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7C93" w14:textId="77777777" w:rsidR="00436A54" w:rsidRPr="000D148A" w:rsidRDefault="00436A54" w:rsidP="00436A54">
      <w:pPr>
        <w:pStyle w:val="Heading2"/>
        <w:rPr>
          <w:rFonts w:eastAsia="Times New Roman"/>
          <w:lang w:eastAsia="en-GB"/>
        </w:rPr>
      </w:pPr>
      <w:r w:rsidRPr="000D148A">
        <w:rPr>
          <w:rFonts w:eastAsia="Times New Roman"/>
          <w:lang w:eastAsia="en-GB"/>
        </w:rPr>
        <w:t>Sample Interview for New Loan Customers</w:t>
      </w:r>
    </w:p>
    <w:p w14:paraId="4D03CB86"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25A3AF65"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i/>
          <w:iCs/>
          <w:color w:val="0E0E0E"/>
          <w:kern w:val="0"/>
          <w:sz w:val="21"/>
          <w:szCs w:val="21"/>
          <w:lang w:eastAsia="en-GB"/>
          <w14:ligatures w14:val="none"/>
        </w:rPr>
        <w:t>Objective</w:t>
      </w:r>
      <w:r w:rsidRPr="000D148A">
        <w:rPr>
          <w:rFonts w:ascii=".AppleSystemUIFont" w:eastAsia="Times New Roman" w:hAnsi=".AppleSystemUIFont" w:cs="Times New Roman"/>
          <w:color w:val="0E0E0E"/>
          <w:kern w:val="0"/>
          <w:sz w:val="21"/>
          <w:szCs w:val="21"/>
          <w:lang w:eastAsia="en-GB"/>
          <w14:ligatures w14:val="none"/>
        </w:rPr>
        <w:t>: This interview aims to assess the customer’s character, ability and willingness to repay the loan, and their financial literacy level. The questions are designed to elicit honest responses that help identify reliable borrowers and root out potential risks.</w:t>
      </w:r>
    </w:p>
    <w:p w14:paraId="138C75C2" w14:textId="77777777" w:rsidR="00436A54" w:rsidRPr="000D148A" w:rsidRDefault="00436A54" w:rsidP="00436A54">
      <w:pPr>
        <w:rPr>
          <w:rFonts w:ascii="Times New Roman" w:eastAsia="Times New Roman" w:hAnsi="Times New Roman" w:cs="Times New Roman"/>
          <w:kern w:val="0"/>
          <w:lang w:eastAsia="en-GB"/>
          <w14:ligatures w14:val="none"/>
        </w:rPr>
      </w:pPr>
    </w:p>
    <w:p w14:paraId="0E8E5292"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Section 1: Personal and Background Information</w:t>
      </w:r>
    </w:p>
    <w:p w14:paraId="05025C45"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469A8381"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Can you please introduce yourself and tell us a bit about your background?</w:t>
      </w:r>
    </w:p>
    <w:p w14:paraId="30B3CDCC"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establish rapport and gather general information about the customer’s personal history.</w:t>
      </w:r>
    </w:p>
    <w:p w14:paraId="7CEACE18"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How long have you been living in your current community, and what is your role within it?</w:t>
      </w:r>
    </w:p>
    <w:p w14:paraId="56F15764"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assess stability and community ties, which can indicate reliability.</w:t>
      </w:r>
    </w:p>
    <w:p w14:paraId="03B28E18"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3.</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Can you describe your family’s involvement in your farming activities?</w:t>
      </w:r>
    </w:p>
    <w:p w14:paraId="7401DE5F"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understand family support and potential labor resources.</w:t>
      </w:r>
    </w:p>
    <w:p w14:paraId="06BCD06F" w14:textId="77777777" w:rsidR="00436A54" w:rsidRPr="000D148A" w:rsidRDefault="00436A54" w:rsidP="00436A54">
      <w:pPr>
        <w:rPr>
          <w:rFonts w:ascii="Times New Roman" w:eastAsia="Times New Roman" w:hAnsi="Times New Roman" w:cs="Times New Roman"/>
          <w:kern w:val="0"/>
          <w:lang w:eastAsia="en-GB"/>
          <w14:ligatures w14:val="none"/>
        </w:rPr>
      </w:pPr>
    </w:p>
    <w:p w14:paraId="1494F7C9"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Section 2: Farming Activities and Experience</w:t>
      </w:r>
    </w:p>
    <w:p w14:paraId="31F29C1C"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435B9997"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4.</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What type of farming do you engage in, and how many years of experience do you have?</w:t>
      </w:r>
    </w:p>
    <w:p w14:paraId="2C201145"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evaluate experience level and expertise in their field.</w:t>
      </w:r>
    </w:p>
    <w:p w14:paraId="65434E9E"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5.</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Can you walk us through a typical farming season for you? What crops do you plant, and when?</w:t>
      </w:r>
    </w:p>
    <w:p w14:paraId="622BF955"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assess planning skills and understanding of agricultural cycles.</w:t>
      </w:r>
    </w:p>
    <w:p w14:paraId="4C092E56"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6.</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How do you decide which crops to plant each season?</w:t>
      </w:r>
    </w:p>
    <w:p w14:paraId="174367C5"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gauge decision-making processes and market awareness.</w:t>
      </w:r>
    </w:p>
    <w:p w14:paraId="0FF0B1D5"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7.</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What challenges have you faced in your farming activities, and how have you overcome them?</w:t>
      </w:r>
    </w:p>
    <w:p w14:paraId="1FE2F3E0"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assess problem-solving skills and resilience.</w:t>
      </w:r>
    </w:p>
    <w:p w14:paraId="60B29464" w14:textId="77777777" w:rsidR="00436A54" w:rsidRPr="000D148A" w:rsidRDefault="00436A54" w:rsidP="00436A54">
      <w:pPr>
        <w:rPr>
          <w:rFonts w:ascii="Times New Roman" w:eastAsia="Times New Roman" w:hAnsi="Times New Roman" w:cs="Times New Roman"/>
          <w:kern w:val="0"/>
          <w:lang w:eastAsia="en-GB"/>
          <w14:ligatures w14:val="none"/>
        </w:rPr>
      </w:pPr>
    </w:p>
    <w:p w14:paraId="3DF3AD20"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Section 3: Financial Practices and Literacy</w:t>
      </w:r>
    </w:p>
    <w:p w14:paraId="48457493"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2B95FDFA"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8.</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How do you keep track of your farming income and expenses?</w:t>
      </w:r>
    </w:p>
    <w:p w14:paraId="343D19B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evaluate record-keeping habits and financial management skills.</w:t>
      </w:r>
    </w:p>
    <w:p w14:paraId="27115129"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9.</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Can you explain the difference between profit and cash flow?</w:t>
      </w:r>
    </w:p>
    <w:p w14:paraId="5E636224"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assess understanding of basic financial concepts.</w:t>
      </w:r>
    </w:p>
    <w:p w14:paraId="25B8ED86"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10.</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What strategies do you use to budget for both your household and farming needs?</w:t>
      </w:r>
    </w:p>
    <w:p w14:paraId="427CFD7A"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lastRenderedPageBreak/>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determine budgeting skills and financial planning.</w:t>
      </w:r>
    </w:p>
    <w:p w14:paraId="50151C51"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11.</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Have you ever taken a loan before? If so, how did you manage the repayments?</w:t>
      </w:r>
    </w:p>
    <w:p w14:paraId="54EC37F3"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understand past borrowing experience and repayment history.</w:t>
      </w:r>
    </w:p>
    <w:p w14:paraId="052B4E08"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12.</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What does the term ‘interest rate’ mean to you, and how does it affect your loan repayments?</w:t>
      </w:r>
    </w:p>
    <w:p w14:paraId="695D39D5"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assess knowledge of loan terms and cost of borrowing.</w:t>
      </w:r>
    </w:p>
    <w:p w14:paraId="388091AC"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13.</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Can you describe what collateral is and why it’s important in lending?</w:t>
      </w:r>
    </w:p>
    <w:p w14:paraId="37613F8A"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evaluate understanding of loan security requirements.</w:t>
      </w:r>
    </w:p>
    <w:p w14:paraId="28CF529F" w14:textId="77777777" w:rsidR="00436A54" w:rsidRPr="000D148A" w:rsidRDefault="00436A54" w:rsidP="00436A54">
      <w:pPr>
        <w:rPr>
          <w:rFonts w:ascii="Times New Roman" w:eastAsia="Times New Roman" w:hAnsi="Times New Roman" w:cs="Times New Roman"/>
          <w:kern w:val="0"/>
          <w:lang w:eastAsia="en-GB"/>
          <w14:ligatures w14:val="none"/>
        </w:rPr>
      </w:pPr>
    </w:p>
    <w:p w14:paraId="34A16E29"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Section 4: Purpose of the Loan and Repayment Plan</w:t>
      </w:r>
    </w:p>
    <w:p w14:paraId="300BF0EA"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55260890"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14.</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What is the specific purpose of the loan you are requesting?</w:t>
      </w:r>
    </w:p>
    <w:p w14:paraId="2F236810"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ensure the loan will be used for productive purposes.</w:t>
      </w:r>
    </w:p>
    <w:p w14:paraId="7C5BE8ED"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15.</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How will this loan improve your farming activities or income?</w:t>
      </w:r>
    </w:p>
    <w:p w14:paraId="6D03D85C"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assess the potential impact and viability of the investment.</w:t>
      </w:r>
    </w:p>
    <w:p w14:paraId="479042D3"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16.</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Do you have a repayment plan in mind? Can you explain how you intend to repay the loan?</w:t>
      </w:r>
    </w:p>
    <w:p w14:paraId="046066C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evaluate foresight and commitment to repayment.</w:t>
      </w:r>
    </w:p>
    <w:p w14:paraId="0154B1A0"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17.</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Are there other income sources you can rely on to repay the loan if your primary plan doesn’t work out?</w:t>
      </w:r>
    </w:p>
    <w:p w14:paraId="292EF0DD"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identify secondary repayment sources and risk mitigation.</w:t>
      </w:r>
    </w:p>
    <w:p w14:paraId="08DB086F" w14:textId="77777777" w:rsidR="00436A54" w:rsidRPr="000D148A" w:rsidRDefault="00436A54" w:rsidP="00436A54">
      <w:pPr>
        <w:rPr>
          <w:rFonts w:ascii="Times New Roman" w:eastAsia="Times New Roman" w:hAnsi="Times New Roman" w:cs="Times New Roman"/>
          <w:kern w:val="0"/>
          <w:lang w:eastAsia="en-GB"/>
          <w14:ligatures w14:val="none"/>
        </w:rPr>
      </w:pPr>
    </w:p>
    <w:p w14:paraId="55DF4781"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Section 5: Character Assessment</w:t>
      </w:r>
    </w:p>
    <w:p w14:paraId="71C6F265"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784DFCB5"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18.</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How do you handle financial obligations when unexpected events occur, such as crop failure or medical emergencies?</w:t>
      </w:r>
    </w:p>
    <w:p w14:paraId="62E49ADF"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assess responsibility and prioritization of debts.</w:t>
      </w:r>
    </w:p>
    <w:p w14:paraId="7716453C"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19.</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Can you provide examples of how you’ve honored past commitments, financial or otherwise?</w:t>
      </w:r>
    </w:p>
    <w:p w14:paraId="2C6B020A"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evaluate trustworthiness and reliability.</w:t>
      </w:r>
    </w:p>
    <w:p w14:paraId="2039FB0C"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20.</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Why do you believe it’s important to repay loans on time?</w:t>
      </w:r>
    </w:p>
    <w:p w14:paraId="6B60C4C9"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gauge attitudes toward debt and ethical considerations.</w:t>
      </w:r>
    </w:p>
    <w:p w14:paraId="7A6A5385"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21.</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Would you be willing to have community members or group leaders vouch for your character and reliability?</w:t>
      </w:r>
    </w:p>
    <w:p w14:paraId="5C1302EF"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see openness to external validation and community standing.</w:t>
      </w:r>
    </w:p>
    <w:p w14:paraId="60648122" w14:textId="77777777" w:rsidR="00436A54" w:rsidRPr="000D148A" w:rsidRDefault="00436A54" w:rsidP="00436A54">
      <w:pPr>
        <w:rPr>
          <w:rFonts w:ascii="Times New Roman" w:eastAsia="Times New Roman" w:hAnsi="Times New Roman" w:cs="Times New Roman"/>
          <w:kern w:val="0"/>
          <w:lang w:eastAsia="en-GB"/>
          <w14:ligatures w14:val="none"/>
        </w:rPr>
      </w:pPr>
    </w:p>
    <w:p w14:paraId="0ABAEE4A"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Section 6: Understanding of Risks and Responsibilities</w:t>
      </w:r>
    </w:p>
    <w:p w14:paraId="405446CD"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7C2D0FF8"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lastRenderedPageBreak/>
        <w:tab/>
        <w:t>22.</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What risks do you foresee in taking this loan, and how do you plan to manage them?</w:t>
      </w:r>
    </w:p>
    <w:p w14:paraId="67CA93B4"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assess risk awareness and contingency planning.</w:t>
      </w:r>
    </w:p>
    <w:p w14:paraId="61914EE8"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23.</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Are you aware of the consequences of defaulting on a loan with our institution? Can you explain them?</w:t>
      </w:r>
    </w:p>
    <w:p w14:paraId="1E8D176A"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ensure understanding of obligations and repercussions.</w:t>
      </w:r>
    </w:p>
    <w:p w14:paraId="25C7FE06"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24.</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How do you think taking this loan will affect your relationship with the community and our institution?</w:t>
      </w:r>
    </w:p>
    <w:p w14:paraId="0468EEB8"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evaluate perception of social and relational impacts.</w:t>
      </w:r>
    </w:p>
    <w:p w14:paraId="489AC7B5" w14:textId="77777777" w:rsidR="00436A54" w:rsidRPr="000D148A" w:rsidRDefault="00436A54" w:rsidP="00436A54">
      <w:pPr>
        <w:rPr>
          <w:rFonts w:ascii="Times New Roman" w:eastAsia="Times New Roman" w:hAnsi="Times New Roman" w:cs="Times New Roman"/>
          <w:kern w:val="0"/>
          <w:lang w:eastAsia="en-GB"/>
          <w14:ligatures w14:val="none"/>
        </w:rPr>
      </w:pPr>
    </w:p>
    <w:p w14:paraId="74EC53CD"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Section 7: Commitment and Future Plans</w:t>
      </w:r>
    </w:p>
    <w:p w14:paraId="2957D2A4"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29389819"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25.</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Where do you see your farming business in the next 2-3 years?</w:t>
      </w:r>
    </w:p>
    <w:p w14:paraId="7B2FCB99"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assess long-term planning and ambition.</w:t>
      </w:r>
    </w:p>
    <w:p w14:paraId="73A2A896"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26.</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How can our institution support you beyond providing this loan?</w:t>
      </w:r>
    </w:p>
    <w:p w14:paraId="422A7402"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identify opportunities for additional services and strengthen the relationship.</w:t>
      </w:r>
    </w:p>
    <w:p w14:paraId="71B151C2" w14:textId="77777777" w:rsidR="00436A54" w:rsidRPr="000D148A" w:rsidRDefault="00436A54" w:rsidP="00436A54">
      <w:pPr>
        <w:rPr>
          <w:rFonts w:ascii="Times New Roman" w:eastAsia="Times New Roman" w:hAnsi="Times New Roman" w:cs="Times New Roman"/>
          <w:kern w:val="0"/>
          <w:lang w:eastAsia="en-GB"/>
          <w14:ligatures w14:val="none"/>
        </w:rPr>
      </w:pPr>
    </w:p>
    <w:p w14:paraId="3A9A61EF"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Section 8: Final Thoughts</w:t>
      </w:r>
    </w:p>
    <w:p w14:paraId="4FABDB39"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0F060BE7"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27.</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Do you have any questions for us about the loan process or our institution?</w:t>
      </w:r>
    </w:p>
    <w:p w14:paraId="7603497F"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encourage open communication and clarify any misunderstandings.</w:t>
      </w:r>
    </w:p>
    <w:p w14:paraId="77279042"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28.</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Is there anything else you’d like to share that would help us understand your situation better?</w:t>
      </w:r>
    </w:p>
    <w:p w14:paraId="43D62F3C"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i/>
          <w:iCs/>
          <w:color w:val="0E0E0E"/>
          <w:kern w:val="0"/>
          <w:sz w:val="21"/>
          <w:szCs w:val="21"/>
          <w:lang w:eastAsia="en-GB"/>
          <w14:ligatures w14:val="none"/>
        </w:rPr>
        <w:t>Purpose</w:t>
      </w:r>
      <w:r w:rsidRPr="000D148A">
        <w:rPr>
          <w:rFonts w:ascii=".AppleSystemUIFont" w:eastAsia="Times New Roman" w:hAnsi=".AppleSystemUIFont" w:cs="Times New Roman"/>
          <w:color w:val="0E0E0E"/>
          <w:kern w:val="0"/>
          <w:sz w:val="21"/>
          <w:szCs w:val="21"/>
          <w:lang w:eastAsia="en-GB"/>
          <w14:ligatures w14:val="none"/>
        </w:rPr>
        <w:t>: To allow the customer to provide additional information that may be relevant.</w:t>
      </w:r>
    </w:p>
    <w:p w14:paraId="0ADEE2FF" w14:textId="77777777" w:rsidR="00436A54" w:rsidRPr="000D148A" w:rsidRDefault="00436A54" w:rsidP="00436A54">
      <w:pPr>
        <w:rPr>
          <w:rFonts w:ascii="Times New Roman" w:eastAsia="Times New Roman" w:hAnsi="Times New Roman" w:cs="Times New Roman"/>
          <w:kern w:val="0"/>
          <w:lang w:eastAsia="en-GB"/>
          <w14:ligatures w14:val="none"/>
        </w:rPr>
      </w:pPr>
    </w:p>
    <w:p w14:paraId="23B70E14"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Interview Techniques and Tips</w:t>
      </w:r>
    </w:p>
    <w:p w14:paraId="40A3ED02"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Build Rapport</w:t>
      </w:r>
      <w:r w:rsidRPr="000D148A">
        <w:rPr>
          <w:rFonts w:ascii=".AppleSystemUIFont" w:eastAsia="Times New Roman" w:hAnsi=".AppleSystemUIFont" w:cs="Times New Roman"/>
          <w:color w:val="0E0E0E"/>
          <w:kern w:val="0"/>
          <w:sz w:val="21"/>
          <w:szCs w:val="21"/>
          <w:lang w:eastAsia="en-GB"/>
          <w14:ligatures w14:val="none"/>
        </w:rPr>
        <w:t>: Start the interview with casual conversation to make the customer comfortable.</w:t>
      </w:r>
    </w:p>
    <w:p w14:paraId="6BC83419"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Open-Ended Questions</w:t>
      </w:r>
      <w:r w:rsidRPr="000D148A">
        <w:rPr>
          <w:rFonts w:ascii=".AppleSystemUIFont" w:eastAsia="Times New Roman" w:hAnsi=".AppleSystemUIFont" w:cs="Times New Roman"/>
          <w:color w:val="0E0E0E"/>
          <w:kern w:val="0"/>
          <w:sz w:val="21"/>
          <w:szCs w:val="21"/>
          <w:lang w:eastAsia="en-GB"/>
          <w14:ligatures w14:val="none"/>
        </w:rPr>
        <w:t>: Encourage detailed responses rather than simple yes/no answers.</w:t>
      </w:r>
    </w:p>
    <w:p w14:paraId="7A83A322"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Active Listening</w:t>
      </w:r>
      <w:r w:rsidRPr="000D148A">
        <w:rPr>
          <w:rFonts w:ascii=".AppleSystemUIFont" w:eastAsia="Times New Roman" w:hAnsi=".AppleSystemUIFont" w:cs="Times New Roman"/>
          <w:color w:val="0E0E0E"/>
          <w:kern w:val="0"/>
          <w:sz w:val="21"/>
          <w:szCs w:val="21"/>
          <w:lang w:eastAsia="en-GB"/>
          <w14:ligatures w14:val="none"/>
        </w:rPr>
        <w:t>: Pay attention to both verbal and non-verbal cues.</w:t>
      </w:r>
    </w:p>
    <w:p w14:paraId="27163987"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Non-Judgmental Approach</w:t>
      </w:r>
      <w:r w:rsidRPr="000D148A">
        <w:rPr>
          <w:rFonts w:ascii=".AppleSystemUIFont" w:eastAsia="Times New Roman" w:hAnsi=".AppleSystemUIFont" w:cs="Times New Roman"/>
          <w:color w:val="0E0E0E"/>
          <w:kern w:val="0"/>
          <w:sz w:val="21"/>
          <w:szCs w:val="21"/>
          <w:lang w:eastAsia="en-GB"/>
          <w14:ligatures w14:val="none"/>
        </w:rPr>
        <w:t>: Create a safe space for honest answers without fear of judgment.</w:t>
      </w:r>
    </w:p>
    <w:p w14:paraId="1AA9B25B"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Clarify and Probe</w:t>
      </w:r>
      <w:r w:rsidRPr="000D148A">
        <w:rPr>
          <w:rFonts w:ascii=".AppleSystemUIFont" w:eastAsia="Times New Roman" w:hAnsi=".AppleSystemUIFont" w:cs="Times New Roman"/>
          <w:color w:val="0E0E0E"/>
          <w:kern w:val="0"/>
          <w:sz w:val="21"/>
          <w:szCs w:val="21"/>
          <w:lang w:eastAsia="en-GB"/>
          <w14:ligatures w14:val="none"/>
        </w:rPr>
        <w:t>: If an answer is vague, ask follow-up questions for clarity.</w:t>
      </w:r>
    </w:p>
    <w:p w14:paraId="7B2C1D61"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Consistent Assessment</w:t>
      </w:r>
      <w:r w:rsidRPr="000D148A">
        <w:rPr>
          <w:rFonts w:ascii=".AppleSystemUIFont" w:eastAsia="Times New Roman" w:hAnsi=".AppleSystemUIFont" w:cs="Times New Roman"/>
          <w:color w:val="0E0E0E"/>
          <w:kern w:val="0"/>
          <w:sz w:val="21"/>
          <w:szCs w:val="21"/>
          <w:lang w:eastAsia="en-GB"/>
          <w14:ligatures w14:val="none"/>
        </w:rPr>
        <w:t>: Use a standardized scoring system to evaluate responses objectively.</w:t>
      </w:r>
    </w:p>
    <w:p w14:paraId="667007A6" w14:textId="77777777" w:rsidR="00436A54" w:rsidRPr="000D148A" w:rsidRDefault="00436A54" w:rsidP="00436A54">
      <w:pPr>
        <w:rPr>
          <w:rFonts w:ascii="Times New Roman" w:eastAsia="Times New Roman" w:hAnsi="Times New Roman" w:cs="Times New Roman"/>
          <w:kern w:val="0"/>
          <w:lang w:eastAsia="en-GB"/>
          <w14:ligatures w14:val="none"/>
        </w:rPr>
      </w:pPr>
    </w:p>
    <w:p w14:paraId="72E25D6B"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Assessment Criteria</w:t>
      </w:r>
    </w:p>
    <w:p w14:paraId="7126C436"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Character</w:t>
      </w:r>
      <w:r w:rsidRPr="000D148A">
        <w:rPr>
          <w:rFonts w:ascii=".AppleSystemUIFont" w:eastAsia="Times New Roman" w:hAnsi=".AppleSystemUIFont" w:cs="Times New Roman"/>
          <w:color w:val="0E0E0E"/>
          <w:kern w:val="0"/>
          <w:sz w:val="21"/>
          <w:szCs w:val="21"/>
          <w:lang w:eastAsia="en-GB"/>
          <w14:ligatures w14:val="none"/>
        </w:rPr>
        <w:t>:</w:t>
      </w:r>
    </w:p>
    <w:p w14:paraId="77422C7F"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Reliability and trustworthiness.</w:t>
      </w:r>
    </w:p>
    <w:p w14:paraId="40B1FF18"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lastRenderedPageBreak/>
        <w:tab/>
        <w:t>•</w:t>
      </w:r>
      <w:r w:rsidRPr="000D148A">
        <w:rPr>
          <w:rFonts w:ascii=".AppleSystemUIFont" w:eastAsia="Times New Roman" w:hAnsi=".AppleSystemUIFont" w:cs="Times New Roman"/>
          <w:color w:val="0E0E0E"/>
          <w:kern w:val="0"/>
          <w:sz w:val="21"/>
          <w:szCs w:val="21"/>
          <w:lang w:eastAsia="en-GB"/>
          <w14:ligatures w14:val="none"/>
        </w:rPr>
        <w:tab/>
        <w:t>Past behavior in honoring commitments.</w:t>
      </w:r>
    </w:p>
    <w:p w14:paraId="07941869"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Community standing and reputation.</w:t>
      </w:r>
    </w:p>
    <w:p w14:paraId="57791BB5"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Ability to Repay</w:t>
      </w:r>
      <w:r w:rsidRPr="000D148A">
        <w:rPr>
          <w:rFonts w:ascii=".AppleSystemUIFont" w:eastAsia="Times New Roman" w:hAnsi=".AppleSystemUIFont" w:cs="Times New Roman"/>
          <w:color w:val="0E0E0E"/>
          <w:kern w:val="0"/>
          <w:sz w:val="21"/>
          <w:szCs w:val="21"/>
          <w:lang w:eastAsia="en-GB"/>
          <w14:ligatures w14:val="none"/>
        </w:rPr>
        <w:t>:</w:t>
      </w:r>
    </w:p>
    <w:p w14:paraId="5C28C4FF"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Stability and profitability of farming activities.</w:t>
      </w:r>
    </w:p>
    <w:p w14:paraId="231A471A"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Diversification of income sources.</w:t>
      </w:r>
    </w:p>
    <w:p w14:paraId="4226697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Financial management skills.</w:t>
      </w:r>
    </w:p>
    <w:p w14:paraId="56A8DCD6"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Willingness to Repay</w:t>
      </w:r>
      <w:r w:rsidRPr="000D148A">
        <w:rPr>
          <w:rFonts w:ascii=".AppleSystemUIFont" w:eastAsia="Times New Roman" w:hAnsi=".AppleSystemUIFont" w:cs="Times New Roman"/>
          <w:color w:val="0E0E0E"/>
          <w:kern w:val="0"/>
          <w:sz w:val="21"/>
          <w:szCs w:val="21"/>
          <w:lang w:eastAsia="en-GB"/>
          <w14:ligatures w14:val="none"/>
        </w:rPr>
        <w:t>:</w:t>
      </w:r>
    </w:p>
    <w:p w14:paraId="272CD915"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Attitude towards debt and repayment.</w:t>
      </w:r>
    </w:p>
    <w:p w14:paraId="7E90BE3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Understanding of obligations.</w:t>
      </w:r>
    </w:p>
    <w:p w14:paraId="11DE17A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Commitment demonstrated through planning.</w:t>
      </w:r>
    </w:p>
    <w:p w14:paraId="103F1DA5"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Financial Literacy</w:t>
      </w:r>
      <w:r w:rsidRPr="000D148A">
        <w:rPr>
          <w:rFonts w:ascii=".AppleSystemUIFont" w:eastAsia="Times New Roman" w:hAnsi=".AppleSystemUIFont" w:cs="Times New Roman"/>
          <w:color w:val="0E0E0E"/>
          <w:kern w:val="0"/>
          <w:sz w:val="21"/>
          <w:szCs w:val="21"/>
          <w:lang w:eastAsia="en-GB"/>
          <w14:ligatures w14:val="none"/>
        </w:rPr>
        <w:t>:</w:t>
      </w:r>
    </w:p>
    <w:p w14:paraId="6060F59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Knowledge of basic financial concepts.</w:t>
      </w:r>
    </w:p>
    <w:p w14:paraId="02BA99F8"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Ability to budget and plan financially.</w:t>
      </w:r>
    </w:p>
    <w:p w14:paraId="4BB1791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Awareness of loan terms and implications.</w:t>
      </w:r>
    </w:p>
    <w:p w14:paraId="727F3176" w14:textId="77777777" w:rsidR="00436A54" w:rsidRPr="000D148A" w:rsidRDefault="00436A54" w:rsidP="00436A54">
      <w:pPr>
        <w:rPr>
          <w:rFonts w:ascii="Times New Roman" w:eastAsia="Times New Roman" w:hAnsi="Times New Roman" w:cs="Times New Roman"/>
          <w:kern w:val="0"/>
          <w:lang w:eastAsia="en-GB"/>
          <w14:ligatures w14:val="none"/>
        </w:rPr>
      </w:pPr>
    </w:p>
    <w:p w14:paraId="14995F00"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Red Flags to Watch For</w:t>
      </w:r>
    </w:p>
    <w:p w14:paraId="5ADE4277"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Inconsistent Answers</w:t>
      </w:r>
      <w:r w:rsidRPr="000D148A">
        <w:rPr>
          <w:rFonts w:ascii=".AppleSystemUIFont" w:eastAsia="Times New Roman" w:hAnsi=".AppleSystemUIFont" w:cs="Times New Roman"/>
          <w:color w:val="0E0E0E"/>
          <w:kern w:val="0"/>
          <w:sz w:val="21"/>
          <w:szCs w:val="21"/>
          <w:lang w:eastAsia="en-GB"/>
          <w14:ligatures w14:val="none"/>
        </w:rPr>
        <w:t>: Contradictory statements about income, expenses, or plans.</w:t>
      </w:r>
    </w:p>
    <w:p w14:paraId="1BA8A34D"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Lack of Planning</w:t>
      </w:r>
      <w:r w:rsidRPr="000D148A">
        <w:rPr>
          <w:rFonts w:ascii=".AppleSystemUIFont" w:eastAsia="Times New Roman" w:hAnsi=".AppleSystemUIFont" w:cs="Times New Roman"/>
          <w:color w:val="0E0E0E"/>
          <w:kern w:val="0"/>
          <w:sz w:val="21"/>
          <w:szCs w:val="21"/>
          <w:lang w:eastAsia="en-GB"/>
          <w14:ligatures w14:val="none"/>
        </w:rPr>
        <w:t>: No clear idea of how the loan will be used or repaid.</w:t>
      </w:r>
    </w:p>
    <w:p w14:paraId="2F8D932C"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Avoidance of Direct Questions</w:t>
      </w:r>
      <w:r w:rsidRPr="000D148A">
        <w:rPr>
          <w:rFonts w:ascii=".AppleSystemUIFont" w:eastAsia="Times New Roman" w:hAnsi=".AppleSystemUIFont" w:cs="Times New Roman"/>
          <w:color w:val="0E0E0E"/>
          <w:kern w:val="0"/>
          <w:sz w:val="21"/>
          <w:szCs w:val="21"/>
          <w:lang w:eastAsia="en-GB"/>
          <w14:ligatures w14:val="none"/>
        </w:rPr>
        <w:t>: Evasive when asked about past debts or obligations.</w:t>
      </w:r>
    </w:p>
    <w:p w14:paraId="6553BC6C"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Unrealistic Expectations</w:t>
      </w:r>
      <w:r w:rsidRPr="000D148A">
        <w:rPr>
          <w:rFonts w:ascii=".AppleSystemUIFont" w:eastAsia="Times New Roman" w:hAnsi=".AppleSystemUIFont" w:cs="Times New Roman"/>
          <w:color w:val="0E0E0E"/>
          <w:kern w:val="0"/>
          <w:sz w:val="21"/>
          <w:szCs w:val="21"/>
          <w:lang w:eastAsia="en-GB"/>
          <w14:ligatures w14:val="none"/>
        </w:rPr>
        <w:t>: Overly optimistic projections without evidence.</w:t>
      </w:r>
    </w:p>
    <w:p w14:paraId="58707956"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Negative Community Feedback</w:t>
      </w:r>
      <w:r w:rsidRPr="000D148A">
        <w:rPr>
          <w:rFonts w:ascii=".AppleSystemUIFont" w:eastAsia="Times New Roman" w:hAnsi=".AppleSystemUIFont" w:cs="Times New Roman"/>
          <w:color w:val="0E0E0E"/>
          <w:kern w:val="0"/>
          <w:sz w:val="21"/>
          <w:szCs w:val="21"/>
          <w:lang w:eastAsia="en-GB"/>
          <w14:ligatures w14:val="none"/>
        </w:rPr>
        <w:t>: Poor reputation or lack of community support.</w:t>
      </w:r>
    </w:p>
    <w:p w14:paraId="6DEBCCFA" w14:textId="77777777" w:rsidR="00436A54" w:rsidRPr="000D148A" w:rsidRDefault="00436A54" w:rsidP="00436A54">
      <w:pPr>
        <w:rPr>
          <w:rFonts w:ascii="Times New Roman" w:eastAsia="Times New Roman" w:hAnsi="Times New Roman" w:cs="Times New Roman"/>
          <w:kern w:val="0"/>
          <w:lang w:eastAsia="en-GB"/>
          <w14:ligatures w14:val="none"/>
        </w:rPr>
      </w:pPr>
    </w:p>
    <w:p w14:paraId="0A2392E0"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Post-Interview Actions</w:t>
      </w:r>
    </w:p>
    <w:p w14:paraId="11C65F30"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Verification</w:t>
      </w:r>
      <w:r w:rsidRPr="000D148A">
        <w:rPr>
          <w:rFonts w:ascii=".AppleSystemUIFont" w:eastAsia="Times New Roman" w:hAnsi=".AppleSystemUIFont" w:cs="Times New Roman"/>
          <w:color w:val="0E0E0E"/>
          <w:kern w:val="0"/>
          <w:sz w:val="21"/>
          <w:szCs w:val="21"/>
          <w:lang w:eastAsia="en-GB"/>
          <w14:ligatures w14:val="none"/>
        </w:rPr>
        <w:t>: Cross-check information provided with references and community members.</w:t>
      </w:r>
    </w:p>
    <w:p w14:paraId="023E76AE"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Analysis</w:t>
      </w:r>
      <w:r w:rsidRPr="000D148A">
        <w:rPr>
          <w:rFonts w:ascii=".AppleSystemUIFont" w:eastAsia="Times New Roman" w:hAnsi=".AppleSystemUIFont" w:cs="Times New Roman"/>
          <w:color w:val="0E0E0E"/>
          <w:kern w:val="0"/>
          <w:sz w:val="21"/>
          <w:szCs w:val="21"/>
          <w:lang w:eastAsia="en-GB"/>
          <w14:ligatures w14:val="none"/>
        </w:rPr>
        <w:t>: Use collected data to assess the risk level.</w:t>
      </w:r>
    </w:p>
    <w:p w14:paraId="315B9434"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Decision Making</w:t>
      </w:r>
      <w:r w:rsidRPr="000D148A">
        <w:rPr>
          <w:rFonts w:ascii=".AppleSystemUIFont" w:eastAsia="Times New Roman" w:hAnsi=".AppleSystemUIFont" w:cs="Times New Roman"/>
          <w:color w:val="0E0E0E"/>
          <w:kern w:val="0"/>
          <w:sz w:val="21"/>
          <w:szCs w:val="21"/>
          <w:lang w:eastAsia="en-GB"/>
          <w14:ligatures w14:val="none"/>
        </w:rPr>
        <w:t>: Approve, adjust, or decline the loan based on the assessment.</w:t>
      </w:r>
    </w:p>
    <w:p w14:paraId="21516211"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Feedback</w:t>
      </w:r>
      <w:r w:rsidRPr="000D148A">
        <w:rPr>
          <w:rFonts w:ascii=".AppleSystemUIFont" w:eastAsia="Times New Roman" w:hAnsi=".AppleSystemUIFont" w:cs="Times New Roman"/>
          <w:color w:val="0E0E0E"/>
          <w:kern w:val="0"/>
          <w:sz w:val="21"/>
          <w:szCs w:val="21"/>
          <w:lang w:eastAsia="en-GB"/>
          <w14:ligatures w14:val="none"/>
        </w:rPr>
        <w:t>: Provide the customer with timely feedback and next steps.</w:t>
      </w:r>
    </w:p>
    <w:p w14:paraId="4A2BE21E" w14:textId="77777777" w:rsidR="00436A54" w:rsidRPr="000D148A" w:rsidRDefault="00436A54" w:rsidP="00436A54">
      <w:pPr>
        <w:rPr>
          <w:rFonts w:ascii="Times New Roman" w:eastAsia="Times New Roman" w:hAnsi="Times New Roman" w:cs="Times New Roman"/>
          <w:kern w:val="0"/>
          <w:lang w:eastAsia="en-GB"/>
          <w14:ligatures w14:val="none"/>
        </w:rPr>
      </w:pPr>
    </w:p>
    <w:p w14:paraId="108E7EBB"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45A079A4"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Conducting a thorough and empathetic interview helps in making informed lending decisions while building strong relationships with customers. By carefully assessing character, ability and willingness to repay, and financial literacy, the institution can minimize risks and support the growth of smallholder farmers effectively.</w:t>
      </w:r>
    </w:p>
    <w:p w14:paraId="38675AC6" w14:textId="77777777" w:rsidR="00436A54" w:rsidRDefault="00436A54" w:rsidP="00436A54">
      <w:r>
        <w:br w:type="page"/>
      </w:r>
    </w:p>
    <w:p w14:paraId="701241BB" w14:textId="77777777" w:rsidR="00436A54" w:rsidRPr="000D148A" w:rsidRDefault="00436A54" w:rsidP="00436A54">
      <w:pPr>
        <w:pStyle w:val="Heading2"/>
        <w:rPr>
          <w:rFonts w:eastAsia="Times New Roman"/>
          <w:lang w:eastAsia="en-GB"/>
        </w:rPr>
      </w:pPr>
      <w:r w:rsidRPr="000D148A">
        <w:rPr>
          <w:rFonts w:eastAsia="Times New Roman"/>
          <w:lang w:eastAsia="en-GB"/>
        </w:rPr>
        <w:lastRenderedPageBreak/>
        <w:t>Creating a Scoring System for Interview Answers</w:t>
      </w:r>
    </w:p>
    <w:p w14:paraId="0770A10B"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06DECB16"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i/>
          <w:iCs/>
          <w:color w:val="0E0E0E"/>
          <w:kern w:val="0"/>
          <w:sz w:val="21"/>
          <w:szCs w:val="21"/>
          <w:lang w:eastAsia="en-GB"/>
          <w14:ligatures w14:val="none"/>
        </w:rPr>
        <w:t>Objective</w:t>
      </w:r>
      <w:r w:rsidRPr="000D148A">
        <w:rPr>
          <w:rFonts w:ascii=".AppleSystemUIFont" w:eastAsia="Times New Roman" w:hAnsi=".AppleSystemUIFont" w:cs="Times New Roman"/>
          <w:color w:val="0E0E0E"/>
          <w:kern w:val="0"/>
          <w:sz w:val="21"/>
          <w:szCs w:val="21"/>
          <w:lang w:eastAsia="en-GB"/>
          <w14:ligatures w14:val="none"/>
        </w:rPr>
        <w:t>: Develop a quantitative scoring system to evaluate interview responses, making it easier to process and analyze data within a banking system. This system will assign numerical values to answers, allowing for objective assessment and comparison of potential loan customers.</w:t>
      </w:r>
    </w:p>
    <w:p w14:paraId="2C21C54A" w14:textId="77777777" w:rsidR="00436A54" w:rsidRPr="000D148A" w:rsidRDefault="00436A54" w:rsidP="00436A54">
      <w:pPr>
        <w:rPr>
          <w:rFonts w:ascii="Times New Roman" w:eastAsia="Times New Roman" w:hAnsi="Times New Roman" w:cs="Times New Roman"/>
          <w:kern w:val="0"/>
          <w:lang w:eastAsia="en-GB"/>
          <w14:ligatures w14:val="none"/>
        </w:rPr>
      </w:pPr>
    </w:p>
    <w:p w14:paraId="269A6780"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1. Scoring Methodology Overview</w:t>
      </w:r>
    </w:p>
    <w:p w14:paraId="0C815525"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58AC3665"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Rating Scale</w:t>
      </w:r>
      <w:r w:rsidRPr="000D148A">
        <w:rPr>
          <w:rFonts w:ascii=".AppleSystemUIFont" w:eastAsia="Times New Roman" w:hAnsi=".AppleSystemUIFont" w:cs="Times New Roman"/>
          <w:color w:val="0E0E0E"/>
          <w:kern w:val="0"/>
          <w:sz w:val="21"/>
          <w:szCs w:val="21"/>
          <w:lang w:eastAsia="en-GB"/>
          <w14:ligatures w14:val="none"/>
        </w:rPr>
        <w:t xml:space="preserve">: Assign a </w:t>
      </w:r>
      <w:r w:rsidRPr="000D148A">
        <w:rPr>
          <w:rFonts w:ascii=".AppleSystemUIFont" w:eastAsia="Times New Roman" w:hAnsi=".AppleSystemUIFont" w:cs="Times New Roman"/>
          <w:b/>
          <w:bCs/>
          <w:color w:val="0E0E0E"/>
          <w:kern w:val="0"/>
          <w:sz w:val="21"/>
          <w:szCs w:val="21"/>
          <w:lang w:eastAsia="en-GB"/>
          <w14:ligatures w14:val="none"/>
        </w:rPr>
        <w:t>1 to 5</w:t>
      </w:r>
      <w:r w:rsidRPr="000D148A">
        <w:rPr>
          <w:rFonts w:ascii=".AppleSystemUIFont" w:eastAsia="Times New Roman" w:hAnsi=".AppleSystemUIFont" w:cs="Times New Roman"/>
          <w:color w:val="0E0E0E"/>
          <w:kern w:val="0"/>
          <w:sz w:val="21"/>
          <w:szCs w:val="21"/>
          <w:lang w:eastAsia="en-GB"/>
          <w14:ligatures w14:val="none"/>
        </w:rPr>
        <w:t xml:space="preserve"> rating scale to each question, where:</w:t>
      </w:r>
    </w:p>
    <w:p w14:paraId="61AFA53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1</w:t>
      </w:r>
      <w:r w:rsidRPr="000D148A">
        <w:rPr>
          <w:rFonts w:ascii=".AppleSystemUIFont" w:eastAsia="Times New Roman" w:hAnsi=".AppleSystemUIFont" w:cs="Times New Roman"/>
          <w:color w:val="0E0E0E"/>
          <w:kern w:val="0"/>
          <w:sz w:val="21"/>
          <w:szCs w:val="21"/>
          <w:lang w:eastAsia="en-GB"/>
          <w14:ligatures w14:val="none"/>
        </w:rPr>
        <w:t xml:space="preserve"> = Poor/Unsatisfactory</w:t>
      </w:r>
    </w:p>
    <w:p w14:paraId="2A63329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2</w:t>
      </w:r>
      <w:r w:rsidRPr="000D148A">
        <w:rPr>
          <w:rFonts w:ascii=".AppleSystemUIFont" w:eastAsia="Times New Roman" w:hAnsi=".AppleSystemUIFont" w:cs="Times New Roman"/>
          <w:color w:val="0E0E0E"/>
          <w:kern w:val="0"/>
          <w:sz w:val="21"/>
          <w:szCs w:val="21"/>
          <w:lang w:eastAsia="en-GB"/>
          <w14:ligatures w14:val="none"/>
        </w:rPr>
        <w:t xml:space="preserve"> = Below Average</w:t>
      </w:r>
    </w:p>
    <w:p w14:paraId="3A987005"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3</w:t>
      </w:r>
      <w:r w:rsidRPr="000D148A">
        <w:rPr>
          <w:rFonts w:ascii=".AppleSystemUIFont" w:eastAsia="Times New Roman" w:hAnsi=".AppleSystemUIFont" w:cs="Times New Roman"/>
          <w:color w:val="0E0E0E"/>
          <w:kern w:val="0"/>
          <w:sz w:val="21"/>
          <w:szCs w:val="21"/>
          <w:lang w:eastAsia="en-GB"/>
          <w14:ligatures w14:val="none"/>
        </w:rPr>
        <w:t xml:space="preserve"> = Average/Acceptable</w:t>
      </w:r>
    </w:p>
    <w:p w14:paraId="050E4D42"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4</w:t>
      </w:r>
      <w:r w:rsidRPr="000D148A">
        <w:rPr>
          <w:rFonts w:ascii=".AppleSystemUIFont" w:eastAsia="Times New Roman" w:hAnsi=".AppleSystemUIFont" w:cs="Times New Roman"/>
          <w:color w:val="0E0E0E"/>
          <w:kern w:val="0"/>
          <w:sz w:val="21"/>
          <w:szCs w:val="21"/>
          <w:lang w:eastAsia="en-GB"/>
          <w14:ligatures w14:val="none"/>
        </w:rPr>
        <w:t xml:space="preserve"> = Good</w:t>
      </w:r>
    </w:p>
    <w:p w14:paraId="10B67D80"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5</w:t>
      </w:r>
      <w:r w:rsidRPr="000D148A">
        <w:rPr>
          <w:rFonts w:ascii=".AppleSystemUIFont" w:eastAsia="Times New Roman" w:hAnsi=".AppleSystemUIFont" w:cs="Times New Roman"/>
          <w:color w:val="0E0E0E"/>
          <w:kern w:val="0"/>
          <w:sz w:val="21"/>
          <w:szCs w:val="21"/>
          <w:lang w:eastAsia="en-GB"/>
          <w14:ligatures w14:val="none"/>
        </w:rPr>
        <w:t xml:space="preserve"> = Excellent</w:t>
      </w:r>
    </w:p>
    <w:p w14:paraId="43F94488"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Weighting</w:t>
      </w:r>
      <w:r w:rsidRPr="000D148A">
        <w:rPr>
          <w:rFonts w:ascii=".AppleSystemUIFont" w:eastAsia="Times New Roman" w:hAnsi=".AppleSystemUIFont" w:cs="Times New Roman"/>
          <w:color w:val="0E0E0E"/>
          <w:kern w:val="0"/>
          <w:sz w:val="21"/>
          <w:szCs w:val="21"/>
          <w:lang w:eastAsia="en-GB"/>
          <w14:ligatures w14:val="none"/>
        </w:rPr>
        <w:t>: Assign weights to different sections or questions based on their importance to the loan decision.</w:t>
      </w:r>
    </w:p>
    <w:p w14:paraId="4CC6F59D"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Total Score Calculation</w:t>
      </w:r>
      <w:r w:rsidRPr="000D148A">
        <w:rPr>
          <w:rFonts w:ascii=".AppleSystemUIFont" w:eastAsia="Times New Roman" w:hAnsi=".AppleSystemUIFont" w:cs="Times New Roman"/>
          <w:color w:val="0E0E0E"/>
          <w:kern w:val="0"/>
          <w:sz w:val="21"/>
          <w:szCs w:val="21"/>
          <w:lang w:eastAsia="en-GB"/>
          <w14:ligatures w14:val="none"/>
        </w:rPr>
        <w:t>: Multiply the rating by the weight for each question, then sum up the scores to get a total.</w:t>
      </w:r>
    </w:p>
    <w:p w14:paraId="07C96A92"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Thresholds</w:t>
      </w:r>
      <w:r w:rsidRPr="000D148A">
        <w:rPr>
          <w:rFonts w:ascii=".AppleSystemUIFont" w:eastAsia="Times New Roman" w:hAnsi=".AppleSystemUIFont" w:cs="Times New Roman"/>
          <w:color w:val="0E0E0E"/>
          <w:kern w:val="0"/>
          <w:sz w:val="21"/>
          <w:szCs w:val="21"/>
          <w:lang w:eastAsia="en-GB"/>
          <w14:ligatures w14:val="none"/>
        </w:rPr>
        <w:t>: Establish minimum total scores for loan approval, conditional approval, or rejection.</w:t>
      </w:r>
    </w:p>
    <w:p w14:paraId="550A110B" w14:textId="77777777" w:rsidR="00436A54" w:rsidRPr="000D148A" w:rsidRDefault="00436A54" w:rsidP="00436A54">
      <w:pPr>
        <w:rPr>
          <w:rFonts w:ascii="Times New Roman" w:eastAsia="Times New Roman" w:hAnsi="Times New Roman" w:cs="Times New Roman"/>
          <w:kern w:val="0"/>
          <w:lang w:eastAsia="en-GB"/>
          <w14:ligatures w14:val="none"/>
        </w:rPr>
      </w:pPr>
    </w:p>
    <w:p w14:paraId="7E3CC110"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2. Detailed Scoring System</w:t>
      </w:r>
    </w:p>
    <w:p w14:paraId="7BC77C7E"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2EFFED61" w14:textId="77777777" w:rsidR="00436A54" w:rsidRPr="000D148A" w:rsidRDefault="00436A54" w:rsidP="00436A54">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Section 1: Personal and Background Information</w:t>
      </w:r>
    </w:p>
    <w:p w14:paraId="2B42629A"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2CCD88E9"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i/>
          <w:iCs/>
          <w:color w:val="0E0E0E"/>
          <w:kern w:val="0"/>
          <w:sz w:val="21"/>
          <w:szCs w:val="21"/>
          <w:lang w:eastAsia="en-GB"/>
          <w14:ligatures w14:val="none"/>
        </w:rPr>
        <w:t>Assesses stability and community ties.</w:t>
      </w:r>
    </w:p>
    <w:p w14:paraId="640A19C0"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728AC30C"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Questions and Scoring Criteria:</w:t>
      </w:r>
    </w:p>
    <w:p w14:paraId="50699D91"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Introduction and Background</w:t>
      </w:r>
    </w:p>
    <w:p w14:paraId="7ECEA76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Provides minimal or vague information.</w:t>
      </w:r>
    </w:p>
    <w:p w14:paraId="58F9118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Shares basic personal history.</w:t>
      </w:r>
    </w:p>
    <w:p w14:paraId="66234714"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Provides detailed and relevant background information.</w:t>
      </w:r>
    </w:p>
    <w:p w14:paraId="726AC9F1"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Community Residence and Role</w:t>
      </w:r>
    </w:p>
    <w:p w14:paraId="05D2102D"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Recently moved; no community involvement.</w:t>
      </w:r>
    </w:p>
    <w:p w14:paraId="66C337E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Resident for 1-3 years; some involvement.</w:t>
      </w:r>
    </w:p>
    <w:p w14:paraId="6A459E65"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Long-term resident (&gt;3 years); active community member.</w:t>
      </w:r>
    </w:p>
    <w:p w14:paraId="0BDA68FA"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3.</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Family Involvement in Farming</w:t>
      </w:r>
    </w:p>
    <w:p w14:paraId="54FA01F5"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No family support or involvement.</w:t>
      </w:r>
    </w:p>
    <w:p w14:paraId="1629E441"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Some family involvement.</w:t>
      </w:r>
    </w:p>
    <w:p w14:paraId="602659B1"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Strong family support; family actively participates.</w:t>
      </w:r>
    </w:p>
    <w:p w14:paraId="3A4BD177"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09AF86DE"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Weight</w:t>
      </w:r>
      <w:r w:rsidRPr="000D148A">
        <w:rPr>
          <w:rFonts w:ascii=".AppleSystemUIFont" w:eastAsia="Times New Roman" w:hAnsi=".AppleSystemUIFont" w:cs="Times New Roman"/>
          <w:color w:val="0E0E0E"/>
          <w:kern w:val="0"/>
          <w:sz w:val="21"/>
          <w:szCs w:val="21"/>
          <w:lang w:eastAsia="en-GB"/>
          <w14:ligatures w14:val="none"/>
        </w:rPr>
        <w:t xml:space="preserve">: Low (Weight = </w:t>
      </w:r>
      <w:r w:rsidRPr="000D148A">
        <w:rPr>
          <w:rFonts w:ascii=".AppleSystemUIFont" w:eastAsia="Times New Roman" w:hAnsi=".AppleSystemUIFont" w:cs="Times New Roman"/>
          <w:b/>
          <w:bCs/>
          <w:color w:val="0E0E0E"/>
          <w:kern w:val="0"/>
          <w:sz w:val="21"/>
          <w:szCs w:val="21"/>
          <w:lang w:eastAsia="en-GB"/>
          <w14:ligatures w14:val="none"/>
        </w:rPr>
        <w:t>1</w:t>
      </w:r>
      <w:r w:rsidRPr="000D148A">
        <w:rPr>
          <w:rFonts w:ascii=".AppleSystemUIFont" w:eastAsia="Times New Roman" w:hAnsi=".AppleSystemUIFont" w:cs="Times New Roman"/>
          <w:color w:val="0E0E0E"/>
          <w:kern w:val="0"/>
          <w:sz w:val="21"/>
          <w:szCs w:val="21"/>
          <w:lang w:eastAsia="en-GB"/>
          <w14:ligatures w14:val="none"/>
        </w:rPr>
        <w:t>)</w:t>
      </w:r>
    </w:p>
    <w:p w14:paraId="2DD5B4D0" w14:textId="77777777" w:rsidR="00436A54" w:rsidRPr="000D148A" w:rsidRDefault="00436A54" w:rsidP="00436A54">
      <w:pPr>
        <w:rPr>
          <w:rFonts w:ascii="Times New Roman" w:eastAsia="Times New Roman" w:hAnsi="Times New Roman" w:cs="Times New Roman"/>
          <w:kern w:val="0"/>
          <w:lang w:eastAsia="en-GB"/>
          <w14:ligatures w14:val="none"/>
        </w:rPr>
      </w:pPr>
    </w:p>
    <w:p w14:paraId="7A8651F2" w14:textId="77777777" w:rsidR="00436A54" w:rsidRPr="000D148A" w:rsidRDefault="00436A54" w:rsidP="00436A54">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Section 2: Farming Activities and Experience</w:t>
      </w:r>
    </w:p>
    <w:p w14:paraId="0E02AE92"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17EFE20C"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i/>
          <w:iCs/>
          <w:color w:val="0E0E0E"/>
          <w:kern w:val="0"/>
          <w:sz w:val="21"/>
          <w:szCs w:val="21"/>
          <w:lang w:eastAsia="en-GB"/>
          <w14:ligatures w14:val="none"/>
        </w:rPr>
        <w:t>Evaluates expertise and operational capacity.</w:t>
      </w:r>
    </w:p>
    <w:p w14:paraId="68BF9304"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4.</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Type and Years of Farming Experience</w:t>
      </w:r>
    </w:p>
    <w:p w14:paraId="1877E42F"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Less than 1 year; limited knowledge.</w:t>
      </w:r>
    </w:p>
    <w:p w14:paraId="4A79AFD9"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1-3 years; basic understanding.</w:t>
      </w:r>
    </w:p>
    <w:p w14:paraId="395BEA54"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Over 3 years; extensive experience.</w:t>
      </w:r>
    </w:p>
    <w:p w14:paraId="163971D5"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5.</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Understanding of Farming Seasons</w:t>
      </w:r>
    </w:p>
    <w:p w14:paraId="34D0BFA3"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Cannot describe farming cycles.</w:t>
      </w:r>
    </w:p>
    <w:p w14:paraId="4754A01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General understanding.</w:t>
      </w:r>
    </w:p>
    <w:p w14:paraId="148E5DF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Detailed and accurate description.</w:t>
      </w:r>
    </w:p>
    <w:p w14:paraId="34B76469"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6.</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Crop Selection Decision-Making</w:t>
      </w:r>
    </w:p>
    <w:p w14:paraId="7A93D2E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Random selection; no strategy.</w:t>
      </w:r>
    </w:p>
    <w:p w14:paraId="140EE20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Some consideration of factors.</w:t>
      </w:r>
    </w:p>
    <w:p w14:paraId="1A02E969"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Strategic selection based on market and suitability.</w:t>
      </w:r>
    </w:p>
    <w:p w14:paraId="7CC12F11" w14:textId="77777777" w:rsidR="00436A54" w:rsidRPr="000D148A" w:rsidRDefault="00436A54" w:rsidP="00436A54">
      <w:pPr>
        <w:spacing w:before="180"/>
        <w:ind w:left="315" w:hanging="31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7.</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Challenges Faced and Solutions</w:t>
      </w:r>
    </w:p>
    <w:p w14:paraId="1A379BC9"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Unable to identify challenges or solutions.</w:t>
      </w:r>
    </w:p>
    <w:p w14:paraId="62602431"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Identifies challenges; vague solutions.</w:t>
      </w:r>
    </w:p>
    <w:p w14:paraId="1D595228"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Clearly articulates challenges and effective solutions.</w:t>
      </w:r>
    </w:p>
    <w:p w14:paraId="06B180A8"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62A16261"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Weight</w:t>
      </w:r>
      <w:r w:rsidRPr="000D148A">
        <w:rPr>
          <w:rFonts w:ascii=".AppleSystemUIFont" w:eastAsia="Times New Roman" w:hAnsi=".AppleSystemUIFont" w:cs="Times New Roman"/>
          <w:color w:val="0E0E0E"/>
          <w:kern w:val="0"/>
          <w:sz w:val="21"/>
          <w:szCs w:val="21"/>
          <w:lang w:eastAsia="en-GB"/>
          <w14:ligatures w14:val="none"/>
        </w:rPr>
        <w:t xml:space="preserve">: Moderate (Weight = </w:t>
      </w:r>
      <w:r w:rsidRPr="000D148A">
        <w:rPr>
          <w:rFonts w:ascii=".AppleSystemUIFont" w:eastAsia="Times New Roman" w:hAnsi=".AppleSystemUIFont" w:cs="Times New Roman"/>
          <w:b/>
          <w:bCs/>
          <w:color w:val="0E0E0E"/>
          <w:kern w:val="0"/>
          <w:sz w:val="21"/>
          <w:szCs w:val="21"/>
          <w:lang w:eastAsia="en-GB"/>
          <w14:ligatures w14:val="none"/>
        </w:rPr>
        <w:t>2</w:t>
      </w:r>
      <w:r w:rsidRPr="000D148A">
        <w:rPr>
          <w:rFonts w:ascii=".AppleSystemUIFont" w:eastAsia="Times New Roman" w:hAnsi=".AppleSystemUIFont" w:cs="Times New Roman"/>
          <w:color w:val="0E0E0E"/>
          <w:kern w:val="0"/>
          <w:sz w:val="21"/>
          <w:szCs w:val="21"/>
          <w:lang w:eastAsia="en-GB"/>
          <w14:ligatures w14:val="none"/>
        </w:rPr>
        <w:t>)</w:t>
      </w:r>
    </w:p>
    <w:p w14:paraId="644809AA" w14:textId="77777777" w:rsidR="00436A54" w:rsidRPr="000D148A" w:rsidRDefault="00436A54" w:rsidP="00436A54">
      <w:pPr>
        <w:rPr>
          <w:rFonts w:ascii="Times New Roman" w:eastAsia="Times New Roman" w:hAnsi="Times New Roman" w:cs="Times New Roman"/>
          <w:kern w:val="0"/>
          <w:lang w:eastAsia="en-GB"/>
          <w14:ligatures w14:val="none"/>
        </w:rPr>
      </w:pPr>
    </w:p>
    <w:p w14:paraId="3AA7A436" w14:textId="77777777" w:rsidR="00436A54" w:rsidRPr="000D148A" w:rsidRDefault="00436A54" w:rsidP="00436A54">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Section 3: Financial Practices and Literacy</w:t>
      </w:r>
    </w:p>
    <w:p w14:paraId="4C538335"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3ADD6F0E"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i/>
          <w:iCs/>
          <w:color w:val="0E0E0E"/>
          <w:kern w:val="0"/>
          <w:sz w:val="21"/>
          <w:szCs w:val="21"/>
          <w:lang w:eastAsia="en-GB"/>
          <w14:ligatures w14:val="none"/>
        </w:rPr>
        <w:t>Assesses financial management skills and knowledge.</w:t>
      </w:r>
    </w:p>
    <w:p w14:paraId="5BFA4E04"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8.</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Record-Keeping Practices</w:t>
      </w:r>
    </w:p>
    <w:p w14:paraId="2C8FD8C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Does not keep records.</w:t>
      </w:r>
    </w:p>
    <w:p w14:paraId="257D192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Keeps basic records inconsistently.</w:t>
      </w:r>
    </w:p>
    <w:p w14:paraId="4B3A9721"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Maintains detailed and organized records.</w:t>
      </w:r>
    </w:p>
    <w:p w14:paraId="21C49C0A"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9.</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Understanding of Profit vs. Cash Flow</w:t>
      </w:r>
    </w:p>
    <w:p w14:paraId="0EA2F750"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Unable to explain.</w:t>
      </w:r>
    </w:p>
    <w:p w14:paraId="1CF67D13"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Basic explanation.</w:t>
      </w:r>
    </w:p>
    <w:p w14:paraId="3729008B"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Clear and accurate explanation.</w:t>
      </w:r>
    </w:p>
    <w:p w14:paraId="3B06A8A4"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10.</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Budgeting Strategies</w:t>
      </w:r>
    </w:p>
    <w:p w14:paraId="098074BF"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lastRenderedPageBreak/>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No budgeting; spends impulsively.</w:t>
      </w:r>
    </w:p>
    <w:p w14:paraId="200B7CB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Basic budgeting; some planning.</w:t>
      </w:r>
    </w:p>
    <w:p w14:paraId="73BC03D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Detailed budgeting for household and farming.</w:t>
      </w:r>
    </w:p>
    <w:p w14:paraId="0EED4CDE"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11.</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Past Loan Experience and Management</w:t>
      </w:r>
    </w:p>
    <w:p w14:paraId="40AAA5CF"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Defaulted on past loans.</w:t>
      </w:r>
    </w:p>
    <w:p w14:paraId="6DA7C2C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Mixed repayment history.</w:t>
      </w:r>
    </w:p>
    <w:p w14:paraId="57E81832"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Successfully managed loans; timely repayments.</w:t>
      </w:r>
    </w:p>
    <w:p w14:paraId="7DF51026"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12.</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Understanding Interest Rates</w:t>
      </w:r>
    </w:p>
    <w:p w14:paraId="3D7987C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No understanding.</w:t>
      </w:r>
    </w:p>
    <w:p w14:paraId="7A5AAE70"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Basic awareness.</w:t>
      </w:r>
    </w:p>
    <w:p w14:paraId="03E2F40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Comprehensive understanding; can calculate effects.</w:t>
      </w:r>
    </w:p>
    <w:p w14:paraId="34B87541"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13.</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Knowledge of Collateral</w:t>
      </w:r>
    </w:p>
    <w:p w14:paraId="237707BF"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Unaware of collateral concepts.</w:t>
      </w:r>
    </w:p>
    <w:p w14:paraId="2870E8A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Basic understanding.</w:t>
      </w:r>
    </w:p>
    <w:p w14:paraId="0E9A265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Comprehensive understanding; importance in lending.</w:t>
      </w:r>
    </w:p>
    <w:p w14:paraId="4ABD78A6"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61CA561D"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Weight</w:t>
      </w:r>
      <w:r w:rsidRPr="000D148A">
        <w:rPr>
          <w:rFonts w:ascii=".AppleSystemUIFont" w:eastAsia="Times New Roman" w:hAnsi=".AppleSystemUIFont" w:cs="Times New Roman"/>
          <w:color w:val="0E0E0E"/>
          <w:kern w:val="0"/>
          <w:sz w:val="21"/>
          <w:szCs w:val="21"/>
          <w:lang w:eastAsia="en-GB"/>
          <w14:ligatures w14:val="none"/>
        </w:rPr>
        <w:t xml:space="preserve">: High (Weight = </w:t>
      </w:r>
      <w:r w:rsidRPr="000D148A">
        <w:rPr>
          <w:rFonts w:ascii=".AppleSystemUIFont" w:eastAsia="Times New Roman" w:hAnsi=".AppleSystemUIFont" w:cs="Times New Roman"/>
          <w:b/>
          <w:bCs/>
          <w:color w:val="0E0E0E"/>
          <w:kern w:val="0"/>
          <w:sz w:val="21"/>
          <w:szCs w:val="21"/>
          <w:lang w:eastAsia="en-GB"/>
          <w14:ligatures w14:val="none"/>
        </w:rPr>
        <w:t>3</w:t>
      </w:r>
      <w:r w:rsidRPr="000D148A">
        <w:rPr>
          <w:rFonts w:ascii=".AppleSystemUIFont" w:eastAsia="Times New Roman" w:hAnsi=".AppleSystemUIFont" w:cs="Times New Roman"/>
          <w:color w:val="0E0E0E"/>
          <w:kern w:val="0"/>
          <w:sz w:val="21"/>
          <w:szCs w:val="21"/>
          <w:lang w:eastAsia="en-GB"/>
          <w14:ligatures w14:val="none"/>
        </w:rPr>
        <w:t>)</w:t>
      </w:r>
    </w:p>
    <w:p w14:paraId="2A568043" w14:textId="77777777" w:rsidR="00436A54" w:rsidRPr="000D148A" w:rsidRDefault="00436A54" w:rsidP="00436A54">
      <w:pPr>
        <w:rPr>
          <w:rFonts w:ascii="Times New Roman" w:eastAsia="Times New Roman" w:hAnsi="Times New Roman" w:cs="Times New Roman"/>
          <w:kern w:val="0"/>
          <w:lang w:eastAsia="en-GB"/>
          <w14:ligatures w14:val="none"/>
        </w:rPr>
      </w:pPr>
    </w:p>
    <w:p w14:paraId="53834921" w14:textId="77777777" w:rsidR="00436A54" w:rsidRPr="000D148A" w:rsidRDefault="00436A54" w:rsidP="00436A54">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Section 4: Purpose of the Loan and Repayment Plan</w:t>
      </w:r>
    </w:p>
    <w:p w14:paraId="6E995911"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0BFAD877"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i/>
          <w:iCs/>
          <w:color w:val="0E0E0E"/>
          <w:kern w:val="0"/>
          <w:sz w:val="21"/>
          <w:szCs w:val="21"/>
          <w:lang w:eastAsia="en-GB"/>
          <w14:ligatures w14:val="none"/>
        </w:rPr>
        <w:t>Evaluates practicality and feasibility of loan usage and repayment.</w:t>
      </w:r>
    </w:p>
    <w:p w14:paraId="314F074D"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14.</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Specific Purpose of Loan</w:t>
      </w:r>
    </w:p>
    <w:p w14:paraId="3FD7E60C"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Vague or inappropriate use.</w:t>
      </w:r>
    </w:p>
    <w:p w14:paraId="58A1225D"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General purpose; lacks detail.</w:t>
      </w:r>
    </w:p>
    <w:p w14:paraId="38B038FB"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Specific, productive purpose aligned with needs.</w:t>
      </w:r>
    </w:p>
    <w:p w14:paraId="5B86BDF0"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15.</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Impact on Farming Activities</w:t>
      </w:r>
    </w:p>
    <w:p w14:paraId="5B31885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Unclear impact.</w:t>
      </w:r>
    </w:p>
    <w:p w14:paraId="16483784"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Some expected benefits.</w:t>
      </w:r>
    </w:p>
    <w:p w14:paraId="6B86887C"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Clear, measurable improvements anticipated.</w:t>
      </w:r>
    </w:p>
    <w:p w14:paraId="232EEC78"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16.</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Repayment Plan</w:t>
      </w:r>
    </w:p>
    <w:p w14:paraId="5A326EF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No plan.</w:t>
      </w:r>
    </w:p>
    <w:p w14:paraId="5BD7DC7C"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Basic plan; lacks details.</w:t>
      </w:r>
    </w:p>
    <w:p w14:paraId="03326A53"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Detailed, realistic repayment plan.</w:t>
      </w:r>
    </w:p>
    <w:p w14:paraId="4025AD7F"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17.</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Alternative Income Sources</w:t>
      </w:r>
    </w:p>
    <w:p w14:paraId="007DB59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No alternative sources.</w:t>
      </w:r>
    </w:p>
    <w:p w14:paraId="71ABFAC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lastRenderedPageBreak/>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One alternative source.</w:t>
      </w:r>
    </w:p>
    <w:p w14:paraId="6DC19D55"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Multiple reliable sources.</w:t>
      </w:r>
    </w:p>
    <w:p w14:paraId="37BDABDB"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0276D2A5"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Weight</w:t>
      </w:r>
      <w:r w:rsidRPr="000D148A">
        <w:rPr>
          <w:rFonts w:ascii=".AppleSystemUIFont" w:eastAsia="Times New Roman" w:hAnsi=".AppleSystemUIFont" w:cs="Times New Roman"/>
          <w:color w:val="0E0E0E"/>
          <w:kern w:val="0"/>
          <w:sz w:val="21"/>
          <w:szCs w:val="21"/>
          <w:lang w:eastAsia="en-GB"/>
          <w14:ligatures w14:val="none"/>
        </w:rPr>
        <w:t xml:space="preserve">: High (Weight = </w:t>
      </w:r>
      <w:r w:rsidRPr="000D148A">
        <w:rPr>
          <w:rFonts w:ascii=".AppleSystemUIFont" w:eastAsia="Times New Roman" w:hAnsi=".AppleSystemUIFont" w:cs="Times New Roman"/>
          <w:b/>
          <w:bCs/>
          <w:color w:val="0E0E0E"/>
          <w:kern w:val="0"/>
          <w:sz w:val="21"/>
          <w:szCs w:val="21"/>
          <w:lang w:eastAsia="en-GB"/>
          <w14:ligatures w14:val="none"/>
        </w:rPr>
        <w:t>3</w:t>
      </w:r>
      <w:r w:rsidRPr="000D148A">
        <w:rPr>
          <w:rFonts w:ascii=".AppleSystemUIFont" w:eastAsia="Times New Roman" w:hAnsi=".AppleSystemUIFont" w:cs="Times New Roman"/>
          <w:color w:val="0E0E0E"/>
          <w:kern w:val="0"/>
          <w:sz w:val="21"/>
          <w:szCs w:val="21"/>
          <w:lang w:eastAsia="en-GB"/>
          <w14:ligatures w14:val="none"/>
        </w:rPr>
        <w:t>)</w:t>
      </w:r>
    </w:p>
    <w:p w14:paraId="237BAE81" w14:textId="77777777" w:rsidR="00436A54" w:rsidRPr="000D148A" w:rsidRDefault="00436A54" w:rsidP="00436A54">
      <w:pPr>
        <w:rPr>
          <w:rFonts w:ascii="Times New Roman" w:eastAsia="Times New Roman" w:hAnsi="Times New Roman" w:cs="Times New Roman"/>
          <w:kern w:val="0"/>
          <w:lang w:eastAsia="en-GB"/>
          <w14:ligatures w14:val="none"/>
        </w:rPr>
      </w:pPr>
    </w:p>
    <w:p w14:paraId="5AE244EF" w14:textId="77777777" w:rsidR="00436A54" w:rsidRPr="000D148A" w:rsidRDefault="00436A54" w:rsidP="00436A54">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Section 5: Character Assessment</w:t>
      </w:r>
    </w:p>
    <w:p w14:paraId="357B6CE7"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5B0D98DB"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i/>
          <w:iCs/>
          <w:color w:val="0E0E0E"/>
          <w:kern w:val="0"/>
          <w:sz w:val="21"/>
          <w:szCs w:val="21"/>
          <w:lang w:eastAsia="en-GB"/>
          <w14:ligatures w14:val="none"/>
        </w:rPr>
        <w:t>Assesses trustworthiness and reliability.</w:t>
      </w:r>
    </w:p>
    <w:p w14:paraId="33ADF994"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18.</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Handling Obligations During Crises</w:t>
      </w:r>
    </w:p>
    <w:p w14:paraId="344C6B72"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Neglects obligations.</w:t>
      </w:r>
    </w:p>
    <w:p w14:paraId="72C2D598"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Partial efforts.</w:t>
      </w:r>
    </w:p>
    <w:p w14:paraId="3789189D"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Prioritizes obligations; has contingency plans.</w:t>
      </w:r>
    </w:p>
    <w:p w14:paraId="21820432"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19.</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Honoring Past Commitments</w:t>
      </w:r>
    </w:p>
    <w:p w14:paraId="13E7BEB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History of unfulfilled commitments.</w:t>
      </w:r>
    </w:p>
    <w:p w14:paraId="3C8D4AED"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Mixed history.</w:t>
      </w:r>
    </w:p>
    <w:p w14:paraId="13804004"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Consistently honors commitments.</w:t>
      </w:r>
    </w:p>
    <w:p w14:paraId="3A248BBB"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20.</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Attitude Toward Timely Repayment</w:t>
      </w:r>
    </w:p>
    <w:p w14:paraId="27115A34"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Indifferent.</w:t>
      </w:r>
    </w:p>
    <w:p w14:paraId="5FBE4B7D"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Recognizes importance.</w:t>
      </w:r>
    </w:p>
    <w:p w14:paraId="2262E902"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Strong commitment to timely repayment.</w:t>
      </w:r>
    </w:p>
    <w:p w14:paraId="4791A919"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21.</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Willingness for Community Endorsement</w:t>
      </w:r>
    </w:p>
    <w:p w14:paraId="3A1106D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Reluctant or refuses.</w:t>
      </w:r>
    </w:p>
    <w:p w14:paraId="3A402904"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Accepts but hesitant.</w:t>
      </w:r>
    </w:p>
    <w:p w14:paraId="4A726029"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Openly provides references.</w:t>
      </w:r>
    </w:p>
    <w:p w14:paraId="20DFD957"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46A1AD48"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Weight</w:t>
      </w:r>
      <w:r w:rsidRPr="000D148A">
        <w:rPr>
          <w:rFonts w:ascii=".AppleSystemUIFont" w:eastAsia="Times New Roman" w:hAnsi=".AppleSystemUIFont" w:cs="Times New Roman"/>
          <w:color w:val="0E0E0E"/>
          <w:kern w:val="0"/>
          <w:sz w:val="21"/>
          <w:szCs w:val="21"/>
          <w:lang w:eastAsia="en-GB"/>
          <w14:ligatures w14:val="none"/>
        </w:rPr>
        <w:t xml:space="preserve">: High (Weight = </w:t>
      </w:r>
      <w:r w:rsidRPr="000D148A">
        <w:rPr>
          <w:rFonts w:ascii=".AppleSystemUIFont" w:eastAsia="Times New Roman" w:hAnsi=".AppleSystemUIFont" w:cs="Times New Roman"/>
          <w:b/>
          <w:bCs/>
          <w:color w:val="0E0E0E"/>
          <w:kern w:val="0"/>
          <w:sz w:val="21"/>
          <w:szCs w:val="21"/>
          <w:lang w:eastAsia="en-GB"/>
          <w14:ligatures w14:val="none"/>
        </w:rPr>
        <w:t>3</w:t>
      </w:r>
      <w:r w:rsidRPr="000D148A">
        <w:rPr>
          <w:rFonts w:ascii=".AppleSystemUIFont" w:eastAsia="Times New Roman" w:hAnsi=".AppleSystemUIFont" w:cs="Times New Roman"/>
          <w:color w:val="0E0E0E"/>
          <w:kern w:val="0"/>
          <w:sz w:val="21"/>
          <w:szCs w:val="21"/>
          <w:lang w:eastAsia="en-GB"/>
          <w14:ligatures w14:val="none"/>
        </w:rPr>
        <w:t>)</w:t>
      </w:r>
    </w:p>
    <w:p w14:paraId="4381725B" w14:textId="77777777" w:rsidR="00436A54" w:rsidRPr="000D148A" w:rsidRDefault="00436A54" w:rsidP="00436A54">
      <w:pPr>
        <w:rPr>
          <w:rFonts w:ascii="Times New Roman" w:eastAsia="Times New Roman" w:hAnsi="Times New Roman" w:cs="Times New Roman"/>
          <w:kern w:val="0"/>
          <w:lang w:eastAsia="en-GB"/>
          <w14:ligatures w14:val="none"/>
        </w:rPr>
      </w:pPr>
    </w:p>
    <w:p w14:paraId="580CE6AC" w14:textId="77777777" w:rsidR="00436A54" w:rsidRPr="000D148A" w:rsidRDefault="00436A54" w:rsidP="00436A54">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Section 6: Understanding of Risks and Responsibilities</w:t>
      </w:r>
    </w:p>
    <w:p w14:paraId="01FA379E"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773467C9"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i/>
          <w:iCs/>
          <w:color w:val="0E0E0E"/>
          <w:kern w:val="0"/>
          <w:sz w:val="21"/>
          <w:szCs w:val="21"/>
          <w:lang w:eastAsia="en-GB"/>
          <w14:ligatures w14:val="none"/>
        </w:rPr>
        <w:t>Evaluates risk awareness and management.</w:t>
      </w:r>
    </w:p>
    <w:p w14:paraId="307E7D7D"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22.</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Risk Identification and Management Plans</w:t>
      </w:r>
    </w:p>
    <w:p w14:paraId="7FA0EB5D"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Unaware; no plans.</w:t>
      </w:r>
    </w:p>
    <w:p w14:paraId="5B724F83"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Identifies risks; limited plans.</w:t>
      </w:r>
    </w:p>
    <w:p w14:paraId="4B6130AD"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Clearly identifies risks; solid plans.</w:t>
      </w:r>
    </w:p>
    <w:p w14:paraId="6A953FC0"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23.</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Awareness of Default Consequences</w:t>
      </w:r>
    </w:p>
    <w:p w14:paraId="7ABB9FF5"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Unaware or indifferent.</w:t>
      </w:r>
    </w:p>
    <w:p w14:paraId="0AF479D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Basic awareness.</w:t>
      </w:r>
    </w:p>
    <w:p w14:paraId="5FF2B592"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Fully aware; takes seriously.</w:t>
      </w:r>
    </w:p>
    <w:p w14:paraId="7D2C9008"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lastRenderedPageBreak/>
        <w:tab/>
        <w:t>24.</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Perception of Loan Impact on Relationships</w:t>
      </w:r>
    </w:p>
    <w:p w14:paraId="319E759F"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No consideration of impact.</w:t>
      </w:r>
    </w:p>
    <w:p w14:paraId="27133233"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Minimal consideration.</w:t>
      </w:r>
    </w:p>
    <w:p w14:paraId="26799569"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Understands and values positive impact.</w:t>
      </w:r>
    </w:p>
    <w:p w14:paraId="2165B08B"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55327E57"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Weight</w:t>
      </w:r>
      <w:r w:rsidRPr="000D148A">
        <w:rPr>
          <w:rFonts w:ascii=".AppleSystemUIFont" w:eastAsia="Times New Roman" w:hAnsi=".AppleSystemUIFont" w:cs="Times New Roman"/>
          <w:color w:val="0E0E0E"/>
          <w:kern w:val="0"/>
          <w:sz w:val="21"/>
          <w:szCs w:val="21"/>
          <w:lang w:eastAsia="en-GB"/>
          <w14:ligatures w14:val="none"/>
        </w:rPr>
        <w:t xml:space="preserve">: Moderate (Weight = </w:t>
      </w:r>
      <w:r w:rsidRPr="000D148A">
        <w:rPr>
          <w:rFonts w:ascii=".AppleSystemUIFont" w:eastAsia="Times New Roman" w:hAnsi=".AppleSystemUIFont" w:cs="Times New Roman"/>
          <w:b/>
          <w:bCs/>
          <w:color w:val="0E0E0E"/>
          <w:kern w:val="0"/>
          <w:sz w:val="21"/>
          <w:szCs w:val="21"/>
          <w:lang w:eastAsia="en-GB"/>
          <w14:ligatures w14:val="none"/>
        </w:rPr>
        <w:t>2</w:t>
      </w:r>
      <w:r w:rsidRPr="000D148A">
        <w:rPr>
          <w:rFonts w:ascii=".AppleSystemUIFont" w:eastAsia="Times New Roman" w:hAnsi=".AppleSystemUIFont" w:cs="Times New Roman"/>
          <w:color w:val="0E0E0E"/>
          <w:kern w:val="0"/>
          <w:sz w:val="21"/>
          <w:szCs w:val="21"/>
          <w:lang w:eastAsia="en-GB"/>
          <w14:ligatures w14:val="none"/>
        </w:rPr>
        <w:t>)</w:t>
      </w:r>
    </w:p>
    <w:p w14:paraId="0D25B224" w14:textId="77777777" w:rsidR="00436A54" w:rsidRPr="000D148A" w:rsidRDefault="00436A54" w:rsidP="00436A54">
      <w:pPr>
        <w:rPr>
          <w:rFonts w:ascii="Times New Roman" w:eastAsia="Times New Roman" w:hAnsi="Times New Roman" w:cs="Times New Roman"/>
          <w:kern w:val="0"/>
          <w:lang w:eastAsia="en-GB"/>
          <w14:ligatures w14:val="none"/>
        </w:rPr>
      </w:pPr>
    </w:p>
    <w:p w14:paraId="7A2FBD15" w14:textId="77777777" w:rsidR="00436A54" w:rsidRPr="000D148A" w:rsidRDefault="00436A54" w:rsidP="00436A54">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Section 7: Commitment and Future Plans</w:t>
      </w:r>
    </w:p>
    <w:p w14:paraId="1475BCB4"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03D4F26D"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i/>
          <w:iCs/>
          <w:color w:val="0E0E0E"/>
          <w:kern w:val="0"/>
          <w:sz w:val="21"/>
          <w:szCs w:val="21"/>
          <w:lang w:eastAsia="en-GB"/>
          <w14:ligatures w14:val="none"/>
        </w:rPr>
        <w:t>Assesses long-term vision and engagement.</w:t>
      </w:r>
    </w:p>
    <w:p w14:paraId="1B64F972"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25.</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Future Business Plans</w:t>
      </w:r>
    </w:p>
    <w:p w14:paraId="0BC2469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No clear plans.</w:t>
      </w:r>
    </w:p>
    <w:p w14:paraId="371A9680"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General ideas.</w:t>
      </w:r>
    </w:p>
    <w:p w14:paraId="120C743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Specific, achievable goals.</w:t>
      </w:r>
    </w:p>
    <w:p w14:paraId="02D2E894"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26.</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Desire for Institutional Support</w:t>
      </w:r>
    </w:p>
    <w:p w14:paraId="703128A4"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Uninterested.</w:t>
      </w:r>
    </w:p>
    <w:p w14:paraId="28F1023C"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Open but passive.</w:t>
      </w:r>
    </w:p>
    <w:p w14:paraId="40EF7C5B"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Actively seeks support.</w:t>
      </w:r>
    </w:p>
    <w:p w14:paraId="3E82909E"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31F2C3E8"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Weight</w:t>
      </w:r>
      <w:r w:rsidRPr="000D148A">
        <w:rPr>
          <w:rFonts w:ascii=".AppleSystemUIFont" w:eastAsia="Times New Roman" w:hAnsi=".AppleSystemUIFont" w:cs="Times New Roman"/>
          <w:color w:val="0E0E0E"/>
          <w:kern w:val="0"/>
          <w:sz w:val="21"/>
          <w:szCs w:val="21"/>
          <w:lang w:eastAsia="en-GB"/>
          <w14:ligatures w14:val="none"/>
        </w:rPr>
        <w:t xml:space="preserve">: Moderate (Weight = </w:t>
      </w:r>
      <w:r w:rsidRPr="000D148A">
        <w:rPr>
          <w:rFonts w:ascii=".AppleSystemUIFont" w:eastAsia="Times New Roman" w:hAnsi=".AppleSystemUIFont" w:cs="Times New Roman"/>
          <w:b/>
          <w:bCs/>
          <w:color w:val="0E0E0E"/>
          <w:kern w:val="0"/>
          <w:sz w:val="21"/>
          <w:szCs w:val="21"/>
          <w:lang w:eastAsia="en-GB"/>
          <w14:ligatures w14:val="none"/>
        </w:rPr>
        <w:t>2</w:t>
      </w:r>
      <w:r w:rsidRPr="000D148A">
        <w:rPr>
          <w:rFonts w:ascii=".AppleSystemUIFont" w:eastAsia="Times New Roman" w:hAnsi=".AppleSystemUIFont" w:cs="Times New Roman"/>
          <w:color w:val="0E0E0E"/>
          <w:kern w:val="0"/>
          <w:sz w:val="21"/>
          <w:szCs w:val="21"/>
          <w:lang w:eastAsia="en-GB"/>
          <w14:ligatures w14:val="none"/>
        </w:rPr>
        <w:t>)</w:t>
      </w:r>
    </w:p>
    <w:p w14:paraId="49527233" w14:textId="77777777" w:rsidR="00436A54" w:rsidRPr="000D148A" w:rsidRDefault="00436A54" w:rsidP="00436A54">
      <w:pPr>
        <w:rPr>
          <w:rFonts w:ascii="Times New Roman" w:eastAsia="Times New Roman" w:hAnsi="Times New Roman" w:cs="Times New Roman"/>
          <w:kern w:val="0"/>
          <w:lang w:eastAsia="en-GB"/>
          <w14:ligatures w14:val="none"/>
        </w:rPr>
      </w:pPr>
    </w:p>
    <w:p w14:paraId="7AF3DCF9" w14:textId="77777777" w:rsidR="00436A54" w:rsidRPr="000D148A" w:rsidRDefault="00436A54" w:rsidP="00436A54">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Section 8: Communication and Honesty</w:t>
      </w:r>
    </w:p>
    <w:p w14:paraId="7871437A"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2C36854D"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i/>
          <w:iCs/>
          <w:color w:val="0E0E0E"/>
          <w:kern w:val="0"/>
          <w:sz w:val="21"/>
          <w:szCs w:val="21"/>
          <w:lang w:eastAsia="en-GB"/>
          <w14:ligatures w14:val="none"/>
        </w:rPr>
        <w:t>Assesses openness and engagement.</w:t>
      </w:r>
    </w:p>
    <w:p w14:paraId="42A496B1"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27.</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Questions for the Institution</w:t>
      </w:r>
    </w:p>
    <w:p w14:paraId="3F35D539"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No questions; disinterested.</w:t>
      </w:r>
    </w:p>
    <w:p w14:paraId="0F41CC25"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Asks basic questions.</w:t>
      </w:r>
    </w:p>
    <w:p w14:paraId="6A41522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Asks insightful, relevant questions.</w:t>
      </w:r>
    </w:p>
    <w:p w14:paraId="66F96A2C" w14:textId="77777777" w:rsidR="00436A54" w:rsidRPr="000D148A" w:rsidRDefault="00436A54" w:rsidP="00436A54">
      <w:pPr>
        <w:spacing w:before="180"/>
        <w:ind w:left="450" w:hanging="450"/>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28.</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Additional Information Sharing</w:t>
      </w:r>
    </w:p>
    <w:p w14:paraId="096B092E"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1</w:t>
      </w:r>
      <w:r w:rsidRPr="000D148A">
        <w:rPr>
          <w:rFonts w:ascii=".AppleSystemUIFont" w:eastAsia="Times New Roman" w:hAnsi=".AppleSystemUIFont" w:cs="Times New Roman"/>
          <w:color w:val="0E0E0E"/>
          <w:kern w:val="0"/>
          <w:sz w:val="21"/>
          <w:szCs w:val="21"/>
          <w:lang w:eastAsia="en-GB"/>
          <w14:ligatures w14:val="none"/>
        </w:rPr>
        <w:t>: Provides no additional info.</w:t>
      </w:r>
    </w:p>
    <w:p w14:paraId="6A4BF27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3</w:t>
      </w:r>
      <w:r w:rsidRPr="000D148A">
        <w:rPr>
          <w:rFonts w:ascii=".AppleSystemUIFont" w:eastAsia="Times New Roman" w:hAnsi=".AppleSystemUIFont" w:cs="Times New Roman"/>
          <w:color w:val="0E0E0E"/>
          <w:kern w:val="0"/>
          <w:sz w:val="21"/>
          <w:szCs w:val="21"/>
          <w:lang w:eastAsia="en-GB"/>
          <w14:ligatures w14:val="none"/>
        </w:rPr>
        <w:t>: Shares minimal info.</w:t>
      </w:r>
    </w:p>
    <w:p w14:paraId="7EA1A761"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Score 5</w:t>
      </w:r>
      <w:r w:rsidRPr="000D148A">
        <w:rPr>
          <w:rFonts w:ascii=".AppleSystemUIFont" w:eastAsia="Times New Roman" w:hAnsi=".AppleSystemUIFont" w:cs="Times New Roman"/>
          <w:color w:val="0E0E0E"/>
          <w:kern w:val="0"/>
          <w:sz w:val="21"/>
          <w:szCs w:val="21"/>
          <w:lang w:eastAsia="en-GB"/>
          <w14:ligatures w14:val="none"/>
        </w:rPr>
        <w:t>: Openly shares relevant details.</w:t>
      </w:r>
    </w:p>
    <w:p w14:paraId="1A9F2083"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65AF0732"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Weight</w:t>
      </w:r>
      <w:r w:rsidRPr="000D148A">
        <w:rPr>
          <w:rFonts w:ascii=".AppleSystemUIFont" w:eastAsia="Times New Roman" w:hAnsi=".AppleSystemUIFont" w:cs="Times New Roman"/>
          <w:color w:val="0E0E0E"/>
          <w:kern w:val="0"/>
          <w:sz w:val="21"/>
          <w:szCs w:val="21"/>
          <w:lang w:eastAsia="en-GB"/>
          <w14:ligatures w14:val="none"/>
        </w:rPr>
        <w:t xml:space="preserve">: Low (Weight = </w:t>
      </w:r>
      <w:r w:rsidRPr="000D148A">
        <w:rPr>
          <w:rFonts w:ascii=".AppleSystemUIFont" w:eastAsia="Times New Roman" w:hAnsi=".AppleSystemUIFont" w:cs="Times New Roman"/>
          <w:b/>
          <w:bCs/>
          <w:color w:val="0E0E0E"/>
          <w:kern w:val="0"/>
          <w:sz w:val="21"/>
          <w:szCs w:val="21"/>
          <w:lang w:eastAsia="en-GB"/>
          <w14:ligatures w14:val="none"/>
        </w:rPr>
        <w:t>1</w:t>
      </w:r>
      <w:r w:rsidRPr="000D148A">
        <w:rPr>
          <w:rFonts w:ascii=".AppleSystemUIFont" w:eastAsia="Times New Roman" w:hAnsi=".AppleSystemUIFont" w:cs="Times New Roman"/>
          <w:color w:val="0E0E0E"/>
          <w:kern w:val="0"/>
          <w:sz w:val="21"/>
          <w:szCs w:val="21"/>
          <w:lang w:eastAsia="en-GB"/>
          <w14:ligatures w14:val="none"/>
        </w:rPr>
        <w:t>)</w:t>
      </w:r>
    </w:p>
    <w:p w14:paraId="06B3FF8E" w14:textId="77777777" w:rsidR="00436A54" w:rsidRPr="000D148A" w:rsidRDefault="00436A54" w:rsidP="00436A54">
      <w:pPr>
        <w:rPr>
          <w:rFonts w:ascii="Times New Roman" w:eastAsia="Times New Roman" w:hAnsi="Times New Roman" w:cs="Times New Roman"/>
          <w:kern w:val="0"/>
          <w:lang w:eastAsia="en-GB"/>
          <w14:ligatures w14:val="none"/>
        </w:rPr>
      </w:pPr>
    </w:p>
    <w:p w14:paraId="425F9DC3"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3. Total Score Calculation</w:t>
      </w:r>
    </w:p>
    <w:p w14:paraId="69341E00"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0F6FCFE1"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b/>
          <w:bCs/>
          <w:color w:val="0E0E0E"/>
          <w:kern w:val="0"/>
          <w:sz w:val="21"/>
          <w:szCs w:val="21"/>
          <w:lang w:eastAsia="en-GB"/>
          <w14:ligatures w14:val="none"/>
        </w:rPr>
        <w:t>Example Calculation:</w:t>
      </w:r>
    </w:p>
    <w:p w14:paraId="4F86911A"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Section 1 (Weight 1):</w:t>
      </w:r>
    </w:p>
    <w:p w14:paraId="78796C48"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Q1: Score 4 × Weight 1 = 4</w:t>
      </w:r>
    </w:p>
    <w:p w14:paraId="653BFE30"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lastRenderedPageBreak/>
        <w:tab/>
        <w:t>•</w:t>
      </w:r>
      <w:r w:rsidRPr="000D148A">
        <w:rPr>
          <w:rFonts w:ascii=".AppleSystemUIFont" w:eastAsia="Times New Roman" w:hAnsi=".AppleSystemUIFont" w:cs="Times New Roman"/>
          <w:color w:val="0E0E0E"/>
          <w:kern w:val="0"/>
          <w:sz w:val="21"/>
          <w:szCs w:val="21"/>
          <w:lang w:eastAsia="en-GB"/>
          <w14:ligatures w14:val="none"/>
        </w:rPr>
        <w:tab/>
        <w:t>Q2: Score 5 × Weight 1 = 5</w:t>
      </w:r>
    </w:p>
    <w:p w14:paraId="49937731"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Q3: Score 4 × Weight 1 = 4</w:t>
      </w:r>
    </w:p>
    <w:p w14:paraId="39506107"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Subtotal</w:t>
      </w:r>
      <w:r w:rsidRPr="000D148A">
        <w:rPr>
          <w:rFonts w:ascii=".AppleSystemUIFont" w:eastAsia="Times New Roman" w:hAnsi=".AppleSystemUIFont" w:cs="Times New Roman"/>
          <w:color w:val="0E0E0E"/>
          <w:kern w:val="0"/>
          <w:sz w:val="21"/>
          <w:szCs w:val="21"/>
          <w:lang w:eastAsia="en-GB"/>
          <w14:ligatures w14:val="none"/>
        </w:rPr>
        <w:t>: 13</w:t>
      </w:r>
    </w:p>
    <w:p w14:paraId="5BA7154B"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Section 2 (Weight 2):</w:t>
      </w:r>
    </w:p>
    <w:p w14:paraId="33E8D09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Q4: Score 5 × Weight 2 = 10</w:t>
      </w:r>
    </w:p>
    <w:p w14:paraId="0596EB61"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Q5: Score 4 × Weight 2 = 8</w:t>
      </w:r>
    </w:p>
    <w:p w14:paraId="09D0966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Q6: Score 5 × Weight 2 = 10</w:t>
      </w:r>
    </w:p>
    <w:p w14:paraId="22267656"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t>Q7: Score 4 × Weight 2 = 8</w:t>
      </w:r>
    </w:p>
    <w:p w14:paraId="38968C52" w14:textId="77777777" w:rsidR="00436A54" w:rsidRPr="000D148A" w:rsidRDefault="00436A54" w:rsidP="00436A54">
      <w:pPr>
        <w:spacing w:before="180"/>
        <w:ind w:left="495" w:hanging="4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Subtotal</w:t>
      </w:r>
      <w:r w:rsidRPr="000D148A">
        <w:rPr>
          <w:rFonts w:ascii=".AppleSystemUIFont" w:eastAsia="Times New Roman" w:hAnsi=".AppleSystemUIFont" w:cs="Times New Roman"/>
          <w:color w:val="0E0E0E"/>
          <w:kern w:val="0"/>
          <w:sz w:val="21"/>
          <w:szCs w:val="21"/>
          <w:lang w:eastAsia="en-GB"/>
          <w14:ligatures w14:val="none"/>
        </w:rPr>
        <w:t>: 36</w:t>
      </w:r>
    </w:p>
    <w:p w14:paraId="0291FFC8"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…Continue for all sections…</w:t>
      </w:r>
    </w:p>
    <w:p w14:paraId="360E54E7"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Total Score</w:t>
      </w:r>
      <w:r w:rsidRPr="000D148A">
        <w:rPr>
          <w:rFonts w:ascii=".AppleSystemUIFont" w:eastAsia="Times New Roman" w:hAnsi=".AppleSystemUIFont" w:cs="Times New Roman"/>
          <w:color w:val="0E0E0E"/>
          <w:kern w:val="0"/>
          <w:sz w:val="21"/>
          <w:szCs w:val="21"/>
          <w:lang w:eastAsia="en-GB"/>
          <w14:ligatures w14:val="none"/>
        </w:rPr>
        <w:t>: Sum of all weighted scores.</w:t>
      </w:r>
    </w:p>
    <w:p w14:paraId="5EDBF311"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Maximum Possible Score</w:t>
      </w:r>
      <w:r w:rsidRPr="000D148A">
        <w:rPr>
          <w:rFonts w:ascii=".AppleSystemUIFont" w:eastAsia="Times New Roman" w:hAnsi=".AppleSystemUIFont" w:cs="Times New Roman"/>
          <w:color w:val="0E0E0E"/>
          <w:kern w:val="0"/>
          <w:sz w:val="21"/>
          <w:szCs w:val="21"/>
          <w:lang w:eastAsia="en-GB"/>
          <w14:ligatures w14:val="none"/>
        </w:rPr>
        <w:t>: Calculate by assigning the highest score (5) to all questions.</w:t>
      </w:r>
    </w:p>
    <w:p w14:paraId="3708B927" w14:textId="77777777" w:rsidR="00436A54" w:rsidRPr="000D148A" w:rsidRDefault="00436A54" w:rsidP="00436A54">
      <w:pPr>
        <w:rPr>
          <w:rFonts w:ascii="Times New Roman" w:eastAsia="Times New Roman" w:hAnsi="Times New Roman" w:cs="Times New Roman"/>
          <w:kern w:val="0"/>
          <w:lang w:eastAsia="en-GB"/>
          <w14:ligatures w14:val="none"/>
        </w:rPr>
      </w:pPr>
    </w:p>
    <w:p w14:paraId="64B3EF2C"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4. Scoring Thresholds</w:t>
      </w:r>
    </w:p>
    <w:p w14:paraId="65EB5B4D"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111A7D88"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Excellent (≥85% of Max Score)</w:t>
      </w:r>
      <w:r w:rsidRPr="000D148A">
        <w:rPr>
          <w:rFonts w:ascii=".AppleSystemUIFont" w:eastAsia="Times New Roman" w:hAnsi=".AppleSystemUIFont" w:cs="Times New Roman"/>
          <w:color w:val="0E0E0E"/>
          <w:kern w:val="0"/>
          <w:sz w:val="21"/>
          <w:szCs w:val="21"/>
          <w:lang w:eastAsia="en-GB"/>
          <w14:ligatures w14:val="none"/>
        </w:rPr>
        <w:t>: Strong candidate; recommend loan approval.</w:t>
      </w:r>
    </w:p>
    <w:p w14:paraId="404E74BE"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Good (70%-84%)</w:t>
      </w:r>
      <w:r w:rsidRPr="000D148A">
        <w:rPr>
          <w:rFonts w:ascii=".AppleSystemUIFont" w:eastAsia="Times New Roman" w:hAnsi=".AppleSystemUIFont" w:cs="Times New Roman"/>
          <w:color w:val="0E0E0E"/>
          <w:kern w:val="0"/>
          <w:sz w:val="21"/>
          <w:szCs w:val="21"/>
          <w:lang w:eastAsia="en-GB"/>
          <w14:ligatures w14:val="none"/>
        </w:rPr>
        <w:t>: Potential candidate; consider approval with conditions.</w:t>
      </w:r>
    </w:p>
    <w:p w14:paraId="1CE1688E"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Fair (50%-69%)</w:t>
      </w:r>
      <w:r w:rsidRPr="000D148A">
        <w:rPr>
          <w:rFonts w:ascii=".AppleSystemUIFont" w:eastAsia="Times New Roman" w:hAnsi=".AppleSystemUIFont" w:cs="Times New Roman"/>
          <w:color w:val="0E0E0E"/>
          <w:kern w:val="0"/>
          <w:sz w:val="21"/>
          <w:szCs w:val="21"/>
          <w:lang w:eastAsia="en-GB"/>
          <w14:ligatures w14:val="none"/>
        </w:rPr>
        <w:t>: Needs further evaluation; possibly smaller loan or collateral.</w:t>
      </w:r>
    </w:p>
    <w:p w14:paraId="0E74C6A9"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Poor (&lt;50%)</w:t>
      </w:r>
      <w:r w:rsidRPr="000D148A">
        <w:rPr>
          <w:rFonts w:ascii=".AppleSystemUIFont" w:eastAsia="Times New Roman" w:hAnsi=".AppleSystemUIFont" w:cs="Times New Roman"/>
          <w:color w:val="0E0E0E"/>
          <w:kern w:val="0"/>
          <w:sz w:val="21"/>
          <w:szCs w:val="21"/>
          <w:lang w:eastAsia="en-GB"/>
          <w14:ligatures w14:val="none"/>
        </w:rPr>
        <w:t>: High risk; likely to reject loan application.</w:t>
      </w:r>
    </w:p>
    <w:p w14:paraId="30F60847" w14:textId="77777777" w:rsidR="00436A54" w:rsidRPr="000D148A" w:rsidRDefault="00436A54" w:rsidP="00436A54">
      <w:pPr>
        <w:rPr>
          <w:rFonts w:ascii="Times New Roman" w:eastAsia="Times New Roman" w:hAnsi="Times New Roman" w:cs="Times New Roman"/>
          <w:kern w:val="0"/>
          <w:lang w:eastAsia="en-GB"/>
          <w14:ligatures w14:val="none"/>
        </w:rPr>
      </w:pPr>
    </w:p>
    <w:p w14:paraId="69A85F30"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5. Implementation in the Banking System</w:t>
      </w:r>
    </w:p>
    <w:p w14:paraId="7B5894A4"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104B607A"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Data Entry Forms</w:t>
      </w:r>
      <w:r w:rsidRPr="000D148A">
        <w:rPr>
          <w:rFonts w:ascii=".AppleSystemUIFont" w:eastAsia="Times New Roman" w:hAnsi=".AppleSystemUIFont" w:cs="Times New Roman"/>
          <w:color w:val="0E0E0E"/>
          <w:kern w:val="0"/>
          <w:sz w:val="21"/>
          <w:szCs w:val="21"/>
          <w:lang w:eastAsia="en-GB"/>
          <w14:ligatures w14:val="none"/>
        </w:rPr>
        <w:t>: Create digital forms matching the interview questions, with fields for scores.</w:t>
      </w:r>
    </w:p>
    <w:p w14:paraId="36C0D667"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Automated Calculations</w:t>
      </w:r>
      <w:r w:rsidRPr="000D148A">
        <w:rPr>
          <w:rFonts w:ascii=".AppleSystemUIFont" w:eastAsia="Times New Roman" w:hAnsi=".AppleSystemUIFont" w:cs="Times New Roman"/>
          <w:color w:val="0E0E0E"/>
          <w:kern w:val="0"/>
          <w:sz w:val="21"/>
          <w:szCs w:val="21"/>
          <w:lang w:eastAsia="en-GB"/>
          <w14:ligatures w14:val="none"/>
        </w:rPr>
        <w:t>: Program the system to calculate weighted scores and totals automatically.</w:t>
      </w:r>
    </w:p>
    <w:p w14:paraId="1EEDFC18"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Decision Support</w:t>
      </w:r>
      <w:r w:rsidRPr="000D148A">
        <w:rPr>
          <w:rFonts w:ascii=".AppleSystemUIFont" w:eastAsia="Times New Roman" w:hAnsi=".AppleSystemUIFont" w:cs="Times New Roman"/>
          <w:color w:val="0E0E0E"/>
          <w:kern w:val="0"/>
          <w:sz w:val="21"/>
          <w:szCs w:val="21"/>
          <w:lang w:eastAsia="en-GB"/>
          <w14:ligatures w14:val="none"/>
        </w:rPr>
        <w:t>: Integrate threshold alerts to assist loan officers in decision-making.</w:t>
      </w:r>
    </w:p>
    <w:p w14:paraId="2AECF3EB"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Reporting Tools</w:t>
      </w:r>
      <w:r w:rsidRPr="000D148A">
        <w:rPr>
          <w:rFonts w:ascii=".AppleSystemUIFont" w:eastAsia="Times New Roman" w:hAnsi=".AppleSystemUIFont" w:cs="Times New Roman"/>
          <w:color w:val="0E0E0E"/>
          <w:kern w:val="0"/>
          <w:sz w:val="21"/>
          <w:szCs w:val="21"/>
          <w:lang w:eastAsia="en-GB"/>
          <w14:ligatures w14:val="none"/>
        </w:rPr>
        <w:t>: Generate reports summarizing applicant scores and recommendations.</w:t>
      </w:r>
    </w:p>
    <w:p w14:paraId="5F5657FC" w14:textId="77777777" w:rsidR="00436A54" w:rsidRPr="000D148A" w:rsidRDefault="00436A54" w:rsidP="00436A54">
      <w:pPr>
        <w:rPr>
          <w:rFonts w:ascii="Times New Roman" w:eastAsia="Times New Roman" w:hAnsi="Times New Roman" w:cs="Times New Roman"/>
          <w:kern w:val="0"/>
          <w:lang w:eastAsia="en-GB"/>
          <w14:ligatures w14:val="none"/>
        </w:rPr>
      </w:pPr>
    </w:p>
    <w:p w14:paraId="0E7A41AE"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6. Example of Scoring Sheet</w:t>
      </w:r>
    </w:p>
    <w:p w14:paraId="03366F9B" w14:textId="77777777" w:rsidR="00436A54" w:rsidRPr="000D148A" w:rsidRDefault="00436A54" w:rsidP="00436A54">
      <w:pPr>
        <w:rPr>
          <w:rFonts w:ascii="Times New Roman" w:eastAsia="Times New Roman" w:hAnsi="Times New Roman" w:cs="Times New Roman"/>
          <w:kern w:val="0"/>
          <w:lang w:eastAsia="en-GB"/>
          <w14:ligatures w14:val="none"/>
        </w:rPr>
      </w:pPr>
    </w:p>
    <w:tbl>
      <w:tblPr>
        <w:tblStyle w:val="TableGrid"/>
        <w:tblW w:w="0" w:type="auto"/>
        <w:tblLook w:val="04A0" w:firstRow="1" w:lastRow="0" w:firstColumn="1" w:lastColumn="0" w:noHBand="0" w:noVBand="1"/>
      </w:tblPr>
      <w:tblGrid>
        <w:gridCol w:w="2122"/>
        <w:gridCol w:w="1484"/>
        <w:gridCol w:w="1803"/>
        <w:gridCol w:w="1803"/>
        <w:gridCol w:w="1804"/>
      </w:tblGrid>
      <w:tr w:rsidR="00436A54" w:rsidRPr="000D148A" w14:paraId="1DF94B3E" w14:textId="77777777" w:rsidTr="00BA1EFF">
        <w:tc>
          <w:tcPr>
            <w:tcW w:w="2122" w:type="dxa"/>
          </w:tcPr>
          <w:p w14:paraId="5A64340C"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Section</w:t>
            </w:r>
          </w:p>
        </w:tc>
        <w:tc>
          <w:tcPr>
            <w:tcW w:w="1484" w:type="dxa"/>
          </w:tcPr>
          <w:p w14:paraId="512D86AE"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Q#</w:t>
            </w:r>
          </w:p>
        </w:tc>
        <w:tc>
          <w:tcPr>
            <w:tcW w:w="1803" w:type="dxa"/>
          </w:tcPr>
          <w:p w14:paraId="5A949547"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Score</w:t>
            </w:r>
          </w:p>
        </w:tc>
        <w:tc>
          <w:tcPr>
            <w:tcW w:w="1803" w:type="dxa"/>
          </w:tcPr>
          <w:p w14:paraId="112FBD5B"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Weight</w:t>
            </w:r>
          </w:p>
        </w:tc>
        <w:tc>
          <w:tcPr>
            <w:tcW w:w="1804" w:type="dxa"/>
          </w:tcPr>
          <w:p w14:paraId="6F80097F" w14:textId="77777777" w:rsidR="00436A54" w:rsidRPr="000D148A" w:rsidRDefault="00436A54" w:rsidP="00BA1EFF">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Weighted Score</w:t>
            </w:r>
          </w:p>
        </w:tc>
      </w:tr>
      <w:tr w:rsidR="00436A54" w:rsidRPr="000D148A" w14:paraId="7C568452" w14:textId="77777777" w:rsidTr="00BA1EFF">
        <w:tc>
          <w:tcPr>
            <w:tcW w:w="2122" w:type="dxa"/>
          </w:tcPr>
          <w:p w14:paraId="7FC857F8"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1. Personal Information</w:t>
            </w:r>
          </w:p>
        </w:tc>
        <w:tc>
          <w:tcPr>
            <w:tcW w:w="1484" w:type="dxa"/>
          </w:tcPr>
          <w:p w14:paraId="43E3CC1D"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1</w:t>
            </w:r>
          </w:p>
        </w:tc>
        <w:tc>
          <w:tcPr>
            <w:tcW w:w="1803" w:type="dxa"/>
          </w:tcPr>
          <w:p w14:paraId="151A5A84"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4</w:t>
            </w:r>
          </w:p>
        </w:tc>
        <w:tc>
          <w:tcPr>
            <w:tcW w:w="1803" w:type="dxa"/>
          </w:tcPr>
          <w:p w14:paraId="2F0F3599"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1</w:t>
            </w:r>
          </w:p>
        </w:tc>
        <w:tc>
          <w:tcPr>
            <w:tcW w:w="1804" w:type="dxa"/>
          </w:tcPr>
          <w:p w14:paraId="7587F889" w14:textId="77777777" w:rsidR="00436A54" w:rsidRPr="000D148A" w:rsidRDefault="00436A54" w:rsidP="00BA1EFF">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4</w:t>
            </w:r>
          </w:p>
        </w:tc>
      </w:tr>
      <w:tr w:rsidR="00436A54" w:rsidRPr="000D148A" w14:paraId="5857D5EF" w14:textId="77777777" w:rsidTr="00BA1EFF">
        <w:tc>
          <w:tcPr>
            <w:tcW w:w="2122" w:type="dxa"/>
          </w:tcPr>
          <w:p w14:paraId="1E1F34DA" w14:textId="77777777" w:rsidR="00436A54" w:rsidRPr="000D148A" w:rsidRDefault="00436A54" w:rsidP="00BA1EFF">
            <w:pPr>
              <w:rPr>
                <w:rFonts w:ascii="Helvetica" w:eastAsia="Times New Roman" w:hAnsi="Helvetica" w:cs="Times New Roman"/>
                <w:kern w:val="0"/>
                <w:sz w:val="18"/>
                <w:szCs w:val="18"/>
                <w:lang w:eastAsia="en-GB"/>
                <w14:ligatures w14:val="none"/>
              </w:rPr>
            </w:pPr>
          </w:p>
        </w:tc>
        <w:tc>
          <w:tcPr>
            <w:tcW w:w="1484" w:type="dxa"/>
          </w:tcPr>
          <w:p w14:paraId="2E3B5ACD"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2</w:t>
            </w:r>
          </w:p>
        </w:tc>
        <w:tc>
          <w:tcPr>
            <w:tcW w:w="1803" w:type="dxa"/>
          </w:tcPr>
          <w:p w14:paraId="36172884"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5</w:t>
            </w:r>
          </w:p>
        </w:tc>
        <w:tc>
          <w:tcPr>
            <w:tcW w:w="1803" w:type="dxa"/>
          </w:tcPr>
          <w:p w14:paraId="317A12B7"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1</w:t>
            </w:r>
          </w:p>
        </w:tc>
        <w:tc>
          <w:tcPr>
            <w:tcW w:w="1804" w:type="dxa"/>
          </w:tcPr>
          <w:p w14:paraId="332CCA40" w14:textId="77777777" w:rsidR="00436A54" w:rsidRPr="000D148A" w:rsidRDefault="00436A54" w:rsidP="00BA1EFF">
            <w:pPr>
              <w:rPr>
                <w:rFonts w:ascii="Times New Roman" w:eastAsia="Times New Roman" w:hAnsi="Times New Roman" w:cs="Times New Roman"/>
                <w:kern w:val="0"/>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5</w:t>
            </w:r>
          </w:p>
        </w:tc>
      </w:tr>
      <w:tr w:rsidR="00436A54" w:rsidRPr="000D148A" w14:paraId="6BF0DB5C" w14:textId="77777777" w:rsidTr="00BA1EFF">
        <w:tc>
          <w:tcPr>
            <w:tcW w:w="2122" w:type="dxa"/>
          </w:tcPr>
          <w:p w14:paraId="3CB7261D" w14:textId="77777777" w:rsidR="00436A54" w:rsidRPr="000D148A" w:rsidRDefault="00436A54" w:rsidP="00BA1EFF">
            <w:pPr>
              <w:rPr>
                <w:rFonts w:ascii="Helvetica" w:eastAsia="Times New Roman" w:hAnsi="Helvetica" w:cs="Times New Roman"/>
                <w:kern w:val="0"/>
                <w:sz w:val="18"/>
                <w:szCs w:val="18"/>
                <w:lang w:eastAsia="en-GB"/>
                <w14:ligatures w14:val="none"/>
              </w:rPr>
            </w:pPr>
          </w:p>
        </w:tc>
        <w:tc>
          <w:tcPr>
            <w:tcW w:w="1484" w:type="dxa"/>
          </w:tcPr>
          <w:p w14:paraId="593DFCC7"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3</w:t>
            </w:r>
          </w:p>
        </w:tc>
        <w:tc>
          <w:tcPr>
            <w:tcW w:w="1803" w:type="dxa"/>
          </w:tcPr>
          <w:p w14:paraId="3A173AC1"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4</w:t>
            </w:r>
          </w:p>
        </w:tc>
        <w:tc>
          <w:tcPr>
            <w:tcW w:w="1803" w:type="dxa"/>
          </w:tcPr>
          <w:p w14:paraId="2835DD80"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1</w:t>
            </w:r>
          </w:p>
        </w:tc>
        <w:tc>
          <w:tcPr>
            <w:tcW w:w="1804" w:type="dxa"/>
          </w:tcPr>
          <w:p w14:paraId="357F33BE" w14:textId="77777777" w:rsidR="00436A54" w:rsidRPr="000D148A" w:rsidRDefault="00436A54" w:rsidP="00BA1EFF">
            <w:pPr>
              <w:rPr>
                <w:rFonts w:ascii="Times New Roman" w:eastAsia="Times New Roman" w:hAnsi="Times New Roman" w:cs="Times New Roman"/>
                <w:kern w:val="0"/>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4</w:t>
            </w:r>
          </w:p>
        </w:tc>
      </w:tr>
      <w:tr w:rsidR="00436A54" w:rsidRPr="000D148A" w14:paraId="50CBE1EB" w14:textId="77777777" w:rsidTr="00BA1EFF">
        <w:tc>
          <w:tcPr>
            <w:tcW w:w="2122" w:type="dxa"/>
          </w:tcPr>
          <w:p w14:paraId="121C4260"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Subtotal Section 1</w:t>
            </w:r>
          </w:p>
        </w:tc>
        <w:tc>
          <w:tcPr>
            <w:tcW w:w="1484" w:type="dxa"/>
          </w:tcPr>
          <w:p w14:paraId="612B0A34"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3" w:type="dxa"/>
          </w:tcPr>
          <w:p w14:paraId="4B3368F9"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3" w:type="dxa"/>
          </w:tcPr>
          <w:p w14:paraId="0E4EEA82"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4" w:type="dxa"/>
          </w:tcPr>
          <w:p w14:paraId="04872CBC" w14:textId="77777777" w:rsidR="00436A54" w:rsidRPr="000D148A" w:rsidRDefault="00436A54" w:rsidP="00BA1EFF">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13</w:t>
            </w:r>
          </w:p>
        </w:tc>
      </w:tr>
      <w:tr w:rsidR="00436A54" w:rsidRPr="000D148A" w14:paraId="14CFEB40" w14:textId="77777777" w:rsidTr="00BA1EFF">
        <w:tc>
          <w:tcPr>
            <w:tcW w:w="2122" w:type="dxa"/>
          </w:tcPr>
          <w:p w14:paraId="38A6C1FF"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2. Farming Experience</w:t>
            </w:r>
          </w:p>
        </w:tc>
        <w:tc>
          <w:tcPr>
            <w:tcW w:w="1484" w:type="dxa"/>
          </w:tcPr>
          <w:p w14:paraId="706D345E"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4</w:t>
            </w:r>
          </w:p>
        </w:tc>
        <w:tc>
          <w:tcPr>
            <w:tcW w:w="1803" w:type="dxa"/>
          </w:tcPr>
          <w:p w14:paraId="287EE719"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5</w:t>
            </w:r>
          </w:p>
        </w:tc>
        <w:tc>
          <w:tcPr>
            <w:tcW w:w="1803" w:type="dxa"/>
          </w:tcPr>
          <w:p w14:paraId="2774619B"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2</w:t>
            </w:r>
          </w:p>
        </w:tc>
        <w:tc>
          <w:tcPr>
            <w:tcW w:w="1804" w:type="dxa"/>
          </w:tcPr>
          <w:p w14:paraId="36D141A3" w14:textId="77777777" w:rsidR="00436A54" w:rsidRPr="000D148A" w:rsidRDefault="00436A54" w:rsidP="00BA1EFF">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10</w:t>
            </w:r>
          </w:p>
        </w:tc>
      </w:tr>
      <w:tr w:rsidR="00436A54" w:rsidRPr="000D148A" w14:paraId="6879BC70" w14:textId="77777777" w:rsidTr="00BA1EFF">
        <w:tc>
          <w:tcPr>
            <w:tcW w:w="2122" w:type="dxa"/>
          </w:tcPr>
          <w:p w14:paraId="0780B259" w14:textId="77777777" w:rsidR="00436A54" w:rsidRPr="000D148A" w:rsidRDefault="00436A54" w:rsidP="00BA1EFF">
            <w:pPr>
              <w:rPr>
                <w:rFonts w:ascii="Helvetica" w:eastAsia="Times New Roman" w:hAnsi="Helvetica" w:cs="Times New Roman"/>
                <w:kern w:val="0"/>
                <w:sz w:val="18"/>
                <w:szCs w:val="18"/>
                <w:lang w:eastAsia="en-GB"/>
                <w14:ligatures w14:val="none"/>
              </w:rPr>
            </w:pPr>
          </w:p>
        </w:tc>
        <w:tc>
          <w:tcPr>
            <w:tcW w:w="1484" w:type="dxa"/>
          </w:tcPr>
          <w:p w14:paraId="6F46A75E"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5</w:t>
            </w:r>
          </w:p>
        </w:tc>
        <w:tc>
          <w:tcPr>
            <w:tcW w:w="1803" w:type="dxa"/>
          </w:tcPr>
          <w:p w14:paraId="048FB358"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4</w:t>
            </w:r>
          </w:p>
        </w:tc>
        <w:tc>
          <w:tcPr>
            <w:tcW w:w="1803" w:type="dxa"/>
          </w:tcPr>
          <w:p w14:paraId="17DFE38E"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2</w:t>
            </w:r>
          </w:p>
        </w:tc>
        <w:tc>
          <w:tcPr>
            <w:tcW w:w="1804" w:type="dxa"/>
          </w:tcPr>
          <w:p w14:paraId="032974FD" w14:textId="77777777" w:rsidR="00436A54" w:rsidRPr="000D148A" w:rsidRDefault="00436A54" w:rsidP="00BA1EFF">
            <w:pPr>
              <w:rPr>
                <w:rFonts w:ascii="Times New Roman" w:eastAsia="Times New Roman" w:hAnsi="Times New Roman" w:cs="Times New Roman"/>
                <w:kern w:val="0"/>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8</w:t>
            </w:r>
          </w:p>
        </w:tc>
      </w:tr>
      <w:tr w:rsidR="00436A54" w:rsidRPr="000D148A" w14:paraId="60CF1700" w14:textId="77777777" w:rsidTr="00BA1EFF">
        <w:tc>
          <w:tcPr>
            <w:tcW w:w="2122" w:type="dxa"/>
          </w:tcPr>
          <w:p w14:paraId="213F0D2D"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484" w:type="dxa"/>
          </w:tcPr>
          <w:p w14:paraId="0AE944D4"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6</w:t>
            </w:r>
          </w:p>
        </w:tc>
        <w:tc>
          <w:tcPr>
            <w:tcW w:w="1803" w:type="dxa"/>
          </w:tcPr>
          <w:p w14:paraId="32022573"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5</w:t>
            </w:r>
          </w:p>
        </w:tc>
        <w:tc>
          <w:tcPr>
            <w:tcW w:w="1803" w:type="dxa"/>
          </w:tcPr>
          <w:p w14:paraId="17637B9B"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2</w:t>
            </w:r>
          </w:p>
        </w:tc>
        <w:tc>
          <w:tcPr>
            <w:tcW w:w="1804" w:type="dxa"/>
          </w:tcPr>
          <w:p w14:paraId="5E89A014" w14:textId="77777777" w:rsidR="00436A54" w:rsidRPr="000D148A" w:rsidRDefault="00436A54" w:rsidP="00BA1EFF">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10</w:t>
            </w:r>
          </w:p>
        </w:tc>
      </w:tr>
      <w:tr w:rsidR="00436A54" w:rsidRPr="000D148A" w14:paraId="0ECDC997" w14:textId="77777777" w:rsidTr="00BA1EFF">
        <w:tc>
          <w:tcPr>
            <w:tcW w:w="2122" w:type="dxa"/>
          </w:tcPr>
          <w:p w14:paraId="03B23EE2" w14:textId="77777777" w:rsidR="00436A54" w:rsidRPr="000D148A" w:rsidRDefault="00436A54" w:rsidP="00BA1EFF">
            <w:pPr>
              <w:rPr>
                <w:rFonts w:ascii="Helvetica" w:eastAsia="Times New Roman" w:hAnsi="Helvetica" w:cs="Times New Roman"/>
                <w:kern w:val="0"/>
                <w:sz w:val="18"/>
                <w:szCs w:val="18"/>
                <w:lang w:eastAsia="en-GB"/>
                <w14:ligatures w14:val="none"/>
              </w:rPr>
            </w:pPr>
          </w:p>
        </w:tc>
        <w:tc>
          <w:tcPr>
            <w:tcW w:w="1484" w:type="dxa"/>
          </w:tcPr>
          <w:p w14:paraId="68231C72"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7</w:t>
            </w:r>
          </w:p>
        </w:tc>
        <w:tc>
          <w:tcPr>
            <w:tcW w:w="1803" w:type="dxa"/>
          </w:tcPr>
          <w:p w14:paraId="26073208"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4</w:t>
            </w:r>
          </w:p>
        </w:tc>
        <w:tc>
          <w:tcPr>
            <w:tcW w:w="1803" w:type="dxa"/>
          </w:tcPr>
          <w:p w14:paraId="7D1736F7"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2</w:t>
            </w:r>
          </w:p>
        </w:tc>
        <w:tc>
          <w:tcPr>
            <w:tcW w:w="1804" w:type="dxa"/>
          </w:tcPr>
          <w:p w14:paraId="7EA4AEAB" w14:textId="77777777" w:rsidR="00436A54" w:rsidRPr="000D148A" w:rsidRDefault="00436A54" w:rsidP="00BA1EFF">
            <w:pPr>
              <w:rPr>
                <w:rFonts w:ascii="Times New Roman" w:eastAsia="Times New Roman" w:hAnsi="Times New Roman" w:cs="Times New Roman"/>
                <w:kern w:val="0"/>
                <w:lang w:eastAsia="en-GB"/>
                <w14:ligatures w14:val="none"/>
              </w:rPr>
            </w:pPr>
            <w:r w:rsidRPr="000D148A">
              <w:rPr>
                <w:rFonts w:ascii=".AppleSystemUIFont" w:eastAsia="Times New Roman" w:hAnsi=".AppleSystemUIFont" w:cs="Times New Roman"/>
                <w:color w:val="0E0E0E"/>
                <w:kern w:val="0"/>
                <w:sz w:val="20"/>
                <w:szCs w:val="20"/>
                <w:lang w:eastAsia="en-GB"/>
                <w14:ligatures w14:val="none"/>
              </w:rPr>
              <w:t>8</w:t>
            </w:r>
          </w:p>
        </w:tc>
      </w:tr>
      <w:tr w:rsidR="00436A54" w:rsidRPr="000D148A" w14:paraId="65CE0EFF" w14:textId="77777777" w:rsidTr="00BA1EFF">
        <w:tc>
          <w:tcPr>
            <w:tcW w:w="2122" w:type="dxa"/>
          </w:tcPr>
          <w:p w14:paraId="07BB55E3"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lastRenderedPageBreak/>
              <w:t>Subtotal Section 2</w:t>
            </w:r>
          </w:p>
        </w:tc>
        <w:tc>
          <w:tcPr>
            <w:tcW w:w="1484" w:type="dxa"/>
          </w:tcPr>
          <w:p w14:paraId="38DAA980"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3" w:type="dxa"/>
          </w:tcPr>
          <w:p w14:paraId="37A56AA4"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3" w:type="dxa"/>
          </w:tcPr>
          <w:p w14:paraId="5FF8F8EE"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4" w:type="dxa"/>
          </w:tcPr>
          <w:p w14:paraId="6D72BD1E" w14:textId="77777777" w:rsidR="00436A54" w:rsidRPr="000D148A" w:rsidRDefault="00436A54" w:rsidP="00BA1EFF">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36</w:t>
            </w:r>
          </w:p>
        </w:tc>
      </w:tr>
      <w:tr w:rsidR="00436A54" w:rsidRPr="000D148A" w14:paraId="1AE49F0B" w14:textId="77777777" w:rsidTr="00BA1EFF">
        <w:tc>
          <w:tcPr>
            <w:tcW w:w="2122" w:type="dxa"/>
          </w:tcPr>
          <w:p w14:paraId="2D224A71" w14:textId="77777777" w:rsidR="00436A54" w:rsidRPr="000D148A" w:rsidRDefault="00436A54" w:rsidP="00BA1EFF">
            <w:pPr>
              <w:rPr>
                <w:rFonts w:ascii="Helvetica" w:eastAsia="Times New Roman" w:hAnsi="Helvetica" w:cs="Times New Roman"/>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w:t>
            </w:r>
          </w:p>
        </w:tc>
        <w:tc>
          <w:tcPr>
            <w:tcW w:w="1484" w:type="dxa"/>
          </w:tcPr>
          <w:p w14:paraId="178EA9EB" w14:textId="77777777" w:rsidR="00436A54" w:rsidRPr="000D148A" w:rsidRDefault="00436A54" w:rsidP="00BA1EFF">
            <w:pPr>
              <w:rPr>
                <w:rFonts w:ascii="Helvetica" w:eastAsia="Times New Roman" w:hAnsi="Helvetica" w:cs="Times New Roman"/>
                <w:kern w:val="0"/>
                <w:sz w:val="18"/>
                <w:szCs w:val="18"/>
                <w:lang w:eastAsia="en-GB"/>
                <w14:ligatures w14:val="none"/>
              </w:rPr>
            </w:pPr>
          </w:p>
        </w:tc>
        <w:tc>
          <w:tcPr>
            <w:tcW w:w="1803" w:type="dxa"/>
          </w:tcPr>
          <w:p w14:paraId="5719602E" w14:textId="77777777" w:rsidR="00436A54" w:rsidRPr="000D148A" w:rsidRDefault="00436A54" w:rsidP="00BA1EFF">
            <w:pPr>
              <w:rPr>
                <w:rFonts w:ascii="Helvetica" w:eastAsia="Times New Roman" w:hAnsi="Helvetica" w:cs="Times New Roman"/>
                <w:kern w:val="0"/>
                <w:sz w:val="18"/>
                <w:szCs w:val="18"/>
                <w:lang w:eastAsia="en-GB"/>
                <w14:ligatures w14:val="none"/>
              </w:rPr>
            </w:pPr>
          </w:p>
        </w:tc>
        <w:tc>
          <w:tcPr>
            <w:tcW w:w="1803" w:type="dxa"/>
          </w:tcPr>
          <w:p w14:paraId="038BAD51" w14:textId="77777777" w:rsidR="00436A54" w:rsidRPr="000D148A" w:rsidRDefault="00436A54" w:rsidP="00BA1EFF">
            <w:pPr>
              <w:rPr>
                <w:rFonts w:ascii="Helvetica" w:eastAsia="Times New Roman" w:hAnsi="Helvetica" w:cs="Times New Roman"/>
                <w:kern w:val="0"/>
                <w:sz w:val="18"/>
                <w:szCs w:val="18"/>
                <w:lang w:eastAsia="en-GB"/>
                <w14:ligatures w14:val="none"/>
              </w:rPr>
            </w:pPr>
          </w:p>
        </w:tc>
        <w:tc>
          <w:tcPr>
            <w:tcW w:w="1804" w:type="dxa"/>
          </w:tcPr>
          <w:p w14:paraId="20849F6B" w14:textId="77777777" w:rsidR="00436A54" w:rsidRPr="000D148A" w:rsidRDefault="00436A54" w:rsidP="00BA1EFF">
            <w:pPr>
              <w:rPr>
                <w:rFonts w:ascii="Times New Roman" w:eastAsia="Times New Roman" w:hAnsi="Times New Roman" w:cs="Times New Roman"/>
                <w:kern w:val="0"/>
                <w:lang w:eastAsia="en-GB"/>
                <w14:ligatures w14:val="none"/>
              </w:rPr>
            </w:pPr>
          </w:p>
        </w:tc>
      </w:tr>
      <w:tr w:rsidR="00436A54" w:rsidRPr="000D148A" w14:paraId="68224945" w14:textId="77777777" w:rsidTr="00BA1EFF">
        <w:tc>
          <w:tcPr>
            <w:tcW w:w="2122" w:type="dxa"/>
          </w:tcPr>
          <w:p w14:paraId="4FB6344C"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Total Score</w:t>
            </w:r>
          </w:p>
        </w:tc>
        <w:tc>
          <w:tcPr>
            <w:tcW w:w="1484" w:type="dxa"/>
          </w:tcPr>
          <w:p w14:paraId="1C013681"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3" w:type="dxa"/>
          </w:tcPr>
          <w:p w14:paraId="7594C61B"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3" w:type="dxa"/>
          </w:tcPr>
          <w:p w14:paraId="6780F271"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4" w:type="dxa"/>
          </w:tcPr>
          <w:p w14:paraId="58E1C3D3" w14:textId="77777777" w:rsidR="00436A54" w:rsidRPr="000D148A" w:rsidRDefault="00436A54" w:rsidP="00BA1EFF">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X</w:t>
            </w:r>
          </w:p>
        </w:tc>
      </w:tr>
      <w:tr w:rsidR="00436A54" w:rsidRPr="000D148A" w14:paraId="72C5489E" w14:textId="77777777" w:rsidTr="00BA1EFF">
        <w:tc>
          <w:tcPr>
            <w:tcW w:w="2122" w:type="dxa"/>
          </w:tcPr>
          <w:p w14:paraId="0661D12F"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Max Possible Score</w:t>
            </w:r>
          </w:p>
        </w:tc>
        <w:tc>
          <w:tcPr>
            <w:tcW w:w="1484" w:type="dxa"/>
          </w:tcPr>
          <w:p w14:paraId="71A2A7E0"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3" w:type="dxa"/>
          </w:tcPr>
          <w:p w14:paraId="080F383C"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3" w:type="dxa"/>
          </w:tcPr>
          <w:p w14:paraId="4AED1303"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4" w:type="dxa"/>
          </w:tcPr>
          <w:p w14:paraId="03FF434B" w14:textId="77777777" w:rsidR="00436A54" w:rsidRPr="000D148A" w:rsidRDefault="00436A54" w:rsidP="00BA1EFF">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Y</w:t>
            </w:r>
          </w:p>
        </w:tc>
      </w:tr>
      <w:tr w:rsidR="00436A54" w:rsidRPr="000D148A" w14:paraId="1F735B2B" w14:textId="77777777" w:rsidTr="00BA1EFF">
        <w:tc>
          <w:tcPr>
            <w:tcW w:w="2122" w:type="dxa"/>
          </w:tcPr>
          <w:p w14:paraId="157FD454"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Percentage</w:t>
            </w:r>
          </w:p>
        </w:tc>
        <w:tc>
          <w:tcPr>
            <w:tcW w:w="1484" w:type="dxa"/>
          </w:tcPr>
          <w:p w14:paraId="640168D0"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3" w:type="dxa"/>
          </w:tcPr>
          <w:p w14:paraId="251EECA6"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3" w:type="dxa"/>
          </w:tcPr>
          <w:p w14:paraId="2E69642A" w14:textId="77777777" w:rsidR="00436A54" w:rsidRPr="000D148A" w:rsidRDefault="00436A54" w:rsidP="00BA1EFF">
            <w:pPr>
              <w:rPr>
                <w:rFonts w:ascii="Helvetica" w:eastAsia="Times New Roman" w:hAnsi="Helvetica" w:cs="Times New Roman"/>
                <w:color w:val="000000"/>
                <w:kern w:val="0"/>
                <w:sz w:val="18"/>
                <w:szCs w:val="18"/>
                <w:lang w:eastAsia="en-GB"/>
                <w14:ligatures w14:val="none"/>
              </w:rPr>
            </w:pPr>
          </w:p>
        </w:tc>
        <w:tc>
          <w:tcPr>
            <w:tcW w:w="1804" w:type="dxa"/>
          </w:tcPr>
          <w:p w14:paraId="1C345A27" w14:textId="77777777" w:rsidR="00436A54" w:rsidRPr="000D148A" w:rsidRDefault="00436A54" w:rsidP="00BA1EFF">
            <w:pPr>
              <w:rPr>
                <w:rFonts w:ascii=".AppleSystemUIFont" w:eastAsia="Times New Roman" w:hAnsi=".AppleSystemUIFont" w:cs="Times New Roman"/>
                <w:color w:val="0E0E0E"/>
                <w:kern w:val="0"/>
                <w:sz w:val="20"/>
                <w:szCs w:val="20"/>
                <w:lang w:eastAsia="en-GB"/>
                <w14:ligatures w14:val="none"/>
              </w:rPr>
            </w:pPr>
            <w:r w:rsidRPr="000D148A">
              <w:rPr>
                <w:rFonts w:ascii=".AppleSystemUIFont" w:eastAsia="Times New Roman" w:hAnsi=".AppleSystemUIFont" w:cs="Times New Roman"/>
                <w:b/>
                <w:bCs/>
                <w:color w:val="0E0E0E"/>
                <w:kern w:val="0"/>
                <w:sz w:val="20"/>
                <w:szCs w:val="20"/>
                <w:lang w:eastAsia="en-GB"/>
                <w14:ligatures w14:val="none"/>
              </w:rPr>
              <w:t>(X/Y)×100%</w:t>
            </w:r>
          </w:p>
        </w:tc>
      </w:tr>
    </w:tbl>
    <w:p w14:paraId="277D41A9" w14:textId="77777777" w:rsidR="00436A54" w:rsidRPr="000D148A" w:rsidRDefault="00436A54" w:rsidP="00436A54">
      <w:pPr>
        <w:rPr>
          <w:rFonts w:ascii="Times New Roman" w:eastAsia="Times New Roman" w:hAnsi="Times New Roman" w:cs="Times New Roman"/>
          <w:kern w:val="0"/>
          <w:lang w:eastAsia="en-GB"/>
          <w14:ligatures w14:val="none"/>
        </w:rPr>
      </w:pPr>
    </w:p>
    <w:p w14:paraId="0B4CBD59"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7. Training and Calibration</w:t>
      </w:r>
    </w:p>
    <w:p w14:paraId="1A08C7B7"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5DE27CCA"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Staff Training</w:t>
      </w:r>
      <w:r w:rsidRPr="000D148A">
        <w:rPr>
          <w:rFonts w:ascii=".AppleSystemUIFont" w:eastAsia="Times New Roman" w:hAnsi=".AppleSystemUIFont" w:cs="Times New Roman"/>
          <w:color w:val="0E0E0E"/>
          <w:kern w:val="0"/>
          <w:sz w:val="21"/>
          <w:szCs w:val="21"/>
          <w:lang w:eastAsia="en-GB"/>
          <w14:ligatures w14:val="none"/>
        </w:rPr>
        <w:t>: Train loan officers on how to use the scoring system consistently.</w:t>
      </w:r>
    </w:p>
    <w:p w14:paraId="54DA2BE5"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Calibration Sessions</w:t>
      </w:r>
      <w:r w:rsidRPr="000D148A">
        <w:rPr>
          <w:rFonts w:ascii=".AppleSystemUIFont" w:eastAsia="Times New Roman" w:hAnsi=".AppleSystemUIFont" w:cs="Times New Roman"/>
          <w:color w:val="0E0E0E"/>
          <w:kern w:val="0"/>
          <w:sz w:val="21"/>
          <w:szCs w:val="21"/>
          <w:lang w:eastAsia="en-GB"/>
          <w14:ligatures w14:val="none"/>
        </w:rPr>
        <w:t>: Regular meetings to ensure uniform understanding of scoring criteria.</w:t>
      </w:r>
    </w:p>
    <w:p w14:paraId="50D2DA37"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Documentation</w:t>
      </w:r>
      <w:r w:rsidRPr="000D148A">
        <w:rPr>
          <w:rFonts w:ascii=".AppleSystemUIFont" w:eastAsia="Times New Roman" w:hAnsi=".AppleSystemUIFont" w:cs="Times New Roman"/>
          <w:color w:val="0E0E0E"/>
          <w:kern w:val="0"/>
          <w:sz w:val="21"/>
          <w:szCs w:val="21"/>
          <w:lang w:eastAsia="en-GB"/>
          <w14:ligatures w14:val="none"/>
        </w:rPr>
        <w:t>: Provide a scoring guide with examples for each score level.</w:t>
      </w:r>
    </w:p>
    <w:p w14:paraId="440A4AA5" w14:textId="77777777" w:rsidR="00436A54" w:rsidRPr="000D148A" w:rsidRDefault="00436A54" w:rsidP="00436A54">
      <w:pPr>
        <w:rPr>
          <w:rFonts w:ascii="Times New Roman" w:eastAsia="Times New Roman" w:hAnsi="Times New Roman" w:cs="Times New Roman"/>
          <w:kern w:val="0"/>
          <w:lang w:eastAsia="en-GB"/>
          <w14:ligatures w14:val="none"/>
        </w:rPr>
      </w:pPr>
    </w:p>
    <w:p w14:paraId="59DE6D89" w14:textId="77777777" w:rsidR="00436A54" w:rsidRPr="000D148A" w:rsidRDefault="00436A54" w:rsidP="00436A54">
      <w:pPr>
        <w:rPr>
          <w:rFonts w:ascii=".AppleSystemUIFont" w:eastAsia="Times New Roman" w:hAnsi=".AppleSystemUIFont" w:cs="Times New Roman"/>
          <w:color w:val="0E0E0E"/>
          <w:kern w:val="0"/>
          <w:sz w:val="23"/>
          <w:szCs w:val="23"/>
          <w:lang w:eastAsia="en-GB"/>
          <w14:ligatures w14:val="none"/>
        </w:rPr>
      </w:pPr>
      <w:r w:rsidRPr="000D148A">
        <w:rPr>
          <w:rFonts w:ascii=".AppleSystemUIFont" w:eastAsia="Times New Roman" w:hAnsi=".AppleSystemUIFont" w:cs="Times New Roman"/>
          <w:b/>
          <w:bCs/>
          <w:color w:val="0E0E0E"/>
          <w:kern w:val="0"/>
          <w:sz w:val="23"/>
          <w:szCs w:val="23"/>
          <w:lang w:eastAsia="en-GB"/>
          <w14:ligatures w14:val="none"/>
        </w:rPr>
        <w:t>8. Monitoring and Adjustment</w:t>
      </w:r>
    </w:p>
    <w:p w14:paraId="451D198E" w14:textId="77777777" w:rsidR="00436A54" w:rsidRPr="000D148A" w:rsidRDefault="00436A54" w:rsidP="00436A54">
      <w:pPr>
        <w:rPr>
          <w:rFonts w:ascii=".AppleSystemUIFont" w:eastAsia="Times New Roman" w:hAnsi=".AppleSystemUIFont" w:cs="Times New Roman"/>
          <w:color w:val="0E0E0E"/>
          <w:kern w:val="0"/>
          <w:sz w:val="21"/>
          <w:szCs w:val="21"/>
          <w:lang w:eastAsia="en-GB"/>
          <w14:ligatures w14:val="none"/>
        </w:rPr>
      </w:pPr>
    </w:p>
    <w:p w14:paraId="086A2EF0"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Performance Tracking</w:t>
      </w:r>
      <w:r w:rsidRPr="000D148A">
        <w:rPr>
          <w:rFonts w:ascii=".AppleSystemUIFont" w:eastAsia="Times New Roman" w:hAnsi=".AppleSystemUIFont" w:cs="Times New Roman"/>
          <w:color w:val="0E0E0E"/>
          <w:kern w:val="0"/>
          <w:sz w:val="21"/>
          <w:szCs w:val="21"/>
          <w:lang w:eastAsia="en-GB"/>
          <w14:ligatures w14:val="none"/>
        </w:rPr>
        <w:t>: Monitor loan repayment rates against initial scores to validate the system.</w:t>
      </w:r>
    </w:p>
    <w:p w14:paraId="6C975233"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Feedback Mechanism</w:t>
      </w:r>
      <w:r w:rsidRPr="000D148A">
        <w:rPr>
          <w:rFonts w:ascii=".AppleSystemUIFont" w:eastAsia="Times New Roman" w:hAnsi=".AppleSystemUIFont" w:cs="Times New Roman"/>
          <w:color w:val="0E0E0E"/>
          <w:kern w:val="0"/>
          <w:sz w:val="21"/>
          <w:szCs w:val="21"/>
          <w:lang w:eastAsia="en-GB"/>
          <w14:ligatures w14:val="none"/>
        </w:rPr>
        <w:t>: Allow loan officers to suggest improvements based on field experience.</w:t>
      </w:r>
    </w:p>
    <w:p w14:paraId="04396465" w14:textId="77777777" w:rsidR="00436A54" w:rsidRPr="000D148A" w:rsidRDefault="00436A54" w:rsidP="00436A54">
      <w:pPr>
        <w:spacing w:before="180"/>
        <w:ind w:left="195" w:hanging="195"/>
        <w:rPr>
          <w:rFonts w:ascii=".AppleSystemUIFont" w:eastAsia="Times New Roman" w:hAnsi=".AppleSystemUIFont" w:cs="Times New Roman"/>
          <w:color w:val="0E0E0E"/>
          <w:kern w:val="0"/>
          <w:sz w:val="21"/>
          <w:szCs w:val="21"/>
          <w:lang w:eastAsia="en-GB"/>
          <w14:ligatures w14:val="none"/>
        </w:rPr>
      </w:pPr>
      <w:r w:rsidRPr="000D148A">
        <w:rPr>
          <w:rFonts w:ascii=".AppleSystemUIFont" w:eastAsia="Times New Roman" w:hAnsi=".AppleSystemUIFont" w:cs="Times New Roman"/>
          <w:color w:val="0E0E0E"/>
          <w:kern w:val="0"/>
          <w:sz w:val="21"/>
          <w:szCs w:val="21"/>
          <w:lang w:eastAsia="en-GB"/>
          <w14:ligatures w14:val="none"/>
        </w:rPr>
        <w:tab/>
        <w:t>•</w:t>
      </w:r>
      <w:r w:rsidRPr="000D148A">
        <w:rPr>
          <w:rFonts w:ascii=".AppleSystemUIFont" w:eastAsia="Times New Roman" w:hAnsi=".AppleSystemUIFont" w:cs="Times New Roman"/>
          <w:color w:val="0E0E0E"/>
          <w:kern w:val="0"/>
          <w:sz w:val="21"/>
          <w:szCs w:val="21"/>
          <w:lang w:eastAsia="en-GB"/>
          <w14:ligatures w14:val="none"/>
        </w:rPr>
        <w:tab/>
      </w:r>
      <w:r w:rsidRPr="000D148A">
        <w:rPr>
          <w:rFonts w:ascii=".AppleSystemUIFont" w:eastAsia="Times New Roman" w:hAnsi=".AppleSystemUIFont" w:cs="Times New Roman"/>
          <w:b/>
          <w:bCs/>
          <w:color w:val="0E0E0E"/>
          <w:kern w:val="0"/>
          <w:sz w:val="21"/>
          <w:szCs w:val="21"/>
          <w:lang w:eastAsia="en-GB"/>
          <w14:ligatures w14:val="none"/>
        </w:rPr>
        <w:t>Periodic Review</w:t>
      </w:r>
      <w:r w:rsidRPr="000D148A">
        <w:rPr>
          <w:rFonts w:ascii=".AppleSystemUIFont" w:eastAsia="Times New Roman" w:hAnsi=".AppleSystemUIFont" w:cs="Times New Roman"/>
          <w:color w:val="0E0E0E"/>
          <w:kern w:val="0"/>
          <w:sz w:val="21"/>
          <w:szCs w:val="21"/>
          <w:lang w:eastAsia="en-GB"/>
          <w14:ligatures w14:val="none"/>
        </w:rPr>
        <w:t>: Update the scoring system to reflect changes in economic conditions or institutional policies.</w:t>
      </w:r>
    </w:p>
    <w:p w14:paraId="18D7DA75" w14:textId="77777777" w:rsidR="00C736DD" w:rsidRDefault="00C736DD"/>
    <w:sectPr w:rsidR="00C73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A54"/>
    <w:rsid w:val="000C2C73"/>
    <w:rsid w:val="00436A54"/>
    <w:rsid w:val="00C5744F"/>
    <w:rsid w:val="00C736DD"/>
    <w:rsid w:val="00D63088"/>
    <w:rsid w:val="00E86765"/>
    <w:rsid w:val="00F33934"/>
    <w:rsid w:val="00F650DE"/>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1E018268"/>
  <w15:chartTrackingRefBased/>
  <w15:docId w15:val="{2D73FCF1-2F2C-3440-9693-953C4196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A54"/>
  </w:style>
  <w:style w:type="paragraph" w:styleId="Heading1">
    <w:name w:val="heading 1"/>
    <w:basedOn w:val="Normal"/>
    <w:next w:val="Normal"/>
    <w:link w:val="Heading1Char"/>
    <w:uiPriority w:val="9"/>
    <w:qFormat/>
    <w:rsid w:val="00436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6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A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A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A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A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6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A54"/>
    <w:rPr>
      <w:rFonts w:eastAsiaTheme="majorEastAsia" w:cstheme="majorBidi"/>
      <w:color w:val="272727" w:themeColor="text1" w:themeTint="D8"/>
    </w:rPr>
  </w:style>
  <w:style w:type="paragraph" w:styleId="Title">
    <w:name w:val="Title"/>
    <w:basedOn w:val="Normal"/>
    <w:next w:val="Normal"/>
    <w:link w:val="TitleChar"/>
    <w:uiPriority w:val="10"/>
    <w:qFormat/>
    <w:rsid w:val="00436A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A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6A54"/>
    <w:rPr>
      <w:i/>
      <w:iCs/>
      <w:color w:val="404040" w:themeColor="text1" w:themeTint="BF"/>
    </w:rPr>
  </w:style>
  <w:style w:type="paragraph" w:styleId="ListParagraph">
    <w:name w:val="List Paragraph"/>
    <w:basedOn w:val="Normal"/>
    <w:uiPriority w:val="34"/>
    <w:qFormat/>
    <w:rsid w:val="00436A54"/>
    <w:pPr>
      <w:ind w:left="720"/>
      <w:contextualSpacing/>
    </w:pPr>
  </w:style>
  <w:style w:type="character" w:styleId="IntenseEmphasis">
    <w:name w:val="Intense Emphasis"/>
    <w:basedOn w:val="DefaultParagraphFont"/>
    <w:uiPriority w:val="21"/>
    <w:qFormat/>
    <w:rsid w:val="00436A54"/>
    <w:rPr>
      <w:i/>
      <w:iCs/>
      <w:color w:val="0F4761" w:themeColor="accent1" w:themeShade="BF"/>
    </w:rPr>
  </w:style>
  <w:style w:type="paragraph" w:styleId="IntenseQuote">
    <w:name w:val="Intense Quote"/>
    <w:basedOn w:val="Normal"/>
    <w:next w:val="Normal"/>
    <w:link w:val="IntenseQuoteChar"/>
    <w:uiPriority w:val="30"/>
    <w:qFormat/>
    <w:rsid w:val="00436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A54"/>
    <w:rPr>
      <w:i/>
      <w:iCs/>
      <w:color w:val="0F4761" w:themeColor="accent1" w:themeShade="BF"/>
    </w:rPr>
  </w:style>
  <w:style w:type="character" w:styleId="IntenseReference">
    <w:name w:val="Intense Reference"/>
    <w:basedOn w:val="DefaultParagraphFont"/>
    <w:uiPriority w:val="32"/>
    <w:qFormat/>
    <w:rsid w:val="00436A54"/>
    <w:rPr>
      <w:b/>
      <w:bCs/>
      <w:smallCaps/>
      <w:color w:val="0F4761" w:themeColor="accent1" w:themeShade="BF"/>
      <w:spacing w:val="5"/>
    </w:rPr>
  </w:style>
  <w:style w:type="table" w:styleId="TableGrid">
    <w:name w:val="Table Grid"/>
    <w:basedOn w:val="TableNormal"/>
    <w:uiPriority w:val="39"/>
    <w:rsid w:val="00436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2387</Words>
  <Characters>13611</Characters>
  <Application>Microsoft Office Word</Application>
  <DocSecurity>0</DocSecurity>
  <Lines>113</Lines>
  <Paragraphs>31</Paragraphs>
  <ScaleCrop>false</ScaleCrop>
  <Company/>
  <LinksUpToDate>false</LinksUpToDate>
  <CharactersWithSpaces>15967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Steinar Sæther</dc:creator>
  <cp:keywords/>
  <dc:description/>
  <cp:lastModifiedBy>Steinar Sæther</cp:lastModifiedBy>
  <cp:revision>1</cp:revision>
  <dcterms:created xsi:type="dcterms:W3CDTF">2026-02-26T05:59:00Z</dcterms:created>
  <dcterms:modified xsi:type="dcterms:W3CDTF">2026-02-26T05:59:00Z</dcterms:modified>
</cp:coreProperties>
</file>