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Garamond" w:hAnsi="Garamond" w:eastAsia="Garamond" w:cs="Garamo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/>
          <w:sz w:val="48"/>
          <w:szCs w:val="48"/>
        </w:rPr>
        <w:t>{{ intro.personName 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Garamond" w:hAnsi="Garamond" w:eastAsia="Garamond" w:cs="Garamond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rPr>
          <w:rFonts w:eastAsia="Garamond" w:cs="Garamond" w:ascii="Garamond" w:hAnsi="Garamond"/>
          <w:sz w:val="28"/>
          <w:szCs w:val="28"/>
        </w:rPr>
        <w:t>{{ intro.email 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❖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sz w:val="28"/>
          <w:szCs w:val="28"/>
        </w:rPr>
        <w:t>{{ intro.phone 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❖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sz w:val="28"/>
          <w:szCs w:val="28"/>
        </w:rPr>
        <w:t>{{ intro.location 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Noto Sans Symbols" w:cs="Noto Sans Symbols" w:ascii="Noto Sans Symbols" w:hAnsi="Noto Sans Symbols"/>
          <w:sz w:val="28"/>
          <w:szCs w:val="28"/>
        </w:rPr>
        <w:t>❖</w:t>
      </w:r>
      <w:r>
        <w:rPr>
          <w:rFonts w:eastAsia="Garamond" w:cs="Garamond" w:ascii="Garamond" w:hAnsi="Garamond"/>
          <w:sz w:val="28"/>
          <w:szCs w:val="28"/>
        </w:rPr>
        <w:t xml:space="preserve"> </w:t>
      </w:r>
      <w:r>
        <w:rPr>
          <w:rFonts w:eastAsia="Garamond" w:cs="Garamond" w:ascii="Garamond" w:hAnsi="Garamond"/>
          <w:color w:val="0000FF"/>
          <w:sz w:val="28"/>
          <w:szCs w:val="28"/>
          <w:u w:val="single"/>
        </w:rPr>
        <w:t>{{r intro.linkedin 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Garamond" w:hAnsi="Garamond" w:eastAsia="Garamond" w:cs="Garamond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 w:val="false"/>
        <w:pBdr>
          <w:bottom w:val="single" w:sz="6" w:space="1" w:color="000000"/>
        </w:pBdr>
        <w:spacing w:lineRule="auto" w:line="252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WORK EXPERIENCE</w:t>
      </w:r>
    </w:p>
    <w:p>
      <w:pPr>
        <w:pStyle w:val="Normal1"/>
        <w:widowControl w:val="false"/>
        <w:tabs>
          <w:tab w:val="clear" w:pos="720"/>
          <w:tab w:val="left" w:pos="1660" w:leader="none"/>
        </w:tabs>
        <w:spacing w:lineRule="auto" w:line="252"/>
        <w:rPr>
          <w:rFonts w:ascii="Garamond" w:hAnsi="Garamond" w:eastAsia="Garamond" w:cs="Garamond"/>
          <w:b/>
          <w:sz w:val="4"/>
          <w:szCs w:val="4"/>
        </w:rPr>
      </w:pPr>
      <w:r>
        <w:rPr>
          <w:rFonts w:eastAsia="Garamond" w:cs="Garamond" w:ascii="Garamond" w:hAnsi="Garamond"/>
          <w:b/>
          <w:sz w:val="4"/>
          <w:szCs w:val="4"/>
        </w:rPr>
      </w:r>
    </w:p>
    <w:p>
      <w:pPr>
        <w:pStyle w:val="Normal1"/>
        <w:widowControl w:val="false"/>
        <w:tabs>
          <w:tab w:val="clear" w:pos="720"/>
          <w:tab w:val="left" w:pos="1660" w:leader="none"/>
        </w:tabs>
        <w:spacing w:lineRule="auto" w:line="252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sz w:val="20"/>
          <w:szCs w:val="20"/>
        </w:rPr>
        <w:t>{%- for job in jobs%}</w:t>
      </w:r>
    </w:p>
    <w:tbl>
      <w:tblPr>
        <w:tblStyle w:val="Table1"/>
        <w:tblpPr w:bottomFromText="0" w:horzAnchor="text" w:leftFromText="0" w:rightFromText="0" w:tblpX="-15" w:tblpY="0" w:topFromText="0" w:vertAnchor="text"/>
        <w:tblW w:w="108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600"/>
        <w:gridCol w:w="3600"/>
        <w:gridCol w:w="3600"/>
      </w:tblGrid>
      <w:tr>
        <w:trPr>
          <w:trHeight w:val="582" w:hRule="atLeast"/>
          <w:cantSplit w:val="true"/>
        </w:trPr>
        <w:tc>
          <w:tcPr>
            <w:tcW w:w="3600" w:type="dxa"/>
            <w:tcBorders/>
            <w:vAlign w:val="center"/>
          </w:tcPr>
          <w:p>
            <w:pPr>
              <w:pStyle w:val="Normal1"/>
              <w:widowControl w:val="false"/>
              <w:rPr>
                <w:rFonts w:ascii="Garamond" w:hAnsi="Garamond" w:eastAsia="Garamond" w:cs="Garamond"/>
                <w:b/>
              </w:rPr>
            </w:pPr>
            <w:r>
              <w:rPr>
                <w:rFonts w:eastAsia="Garamond" w:cs="Garamond" w:ascii="Garamond" w:hAnsi="Garamond"/>
                <w:b/>
              </w:rPr>
              <w:t>{{ job.company }}</w:t>
            </w:r>
          </w:p>
        </w:tc>
        <w:tc>
          <w:tcPr>
            <w:tcW w:w="3600" w:type="dxa"/>
            <w:tcBorders/>
          </w:tcPr>
          <w:p>
            <w:pPr>
              <w:pStyle w:val="Normal1"/>
              <w:widowControl w:val="false"/>
              <w:rPr>
                <w:rFonts w:ascii="Garamond" w:hAnsi="Garamond" w:eastAsia="Garamond" w:cs="Garamond"/>
                <w:b/>
              </w:rPr>
            </w:pPr>
            <w:r>
              <w:rPr>
                <w:rFonts w:eastAsia="Garamond" w:cs="Garamond" w:ascii="Garamond" w:hAnsi="Garamond"/>
                <w:b/>
              </w:rPr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52"/>
              <w:jc w:val="right"/>
              <w:rPr>
                <w:rFonts w:ascii="Garamond" w:hAnsi="Garamond" w:eastAsia="Garamond" w:cs="Garamond"/>
                <w:b/>
              </w:rPr>
            </w:pPr>
            <w:r>
              <w:rPr>
                <w:rFonts w:eastAsia="Garamond" w:cs="Garamond" w:ascii="Garamond" w:hAnsi="Garamond"/>
                <w:b/>
              </w:rPr>
              <w:t xml:space="preserve">{{ job.startDate }} – {{ job.startDate }} </w:t>
            </w:r>
          </w:p>
        </w:tc>
      </w:tr>
      <w:tr>
        <w:trPr>
          <w:trHeight w:val="288" w:hRule="atLeast"/>
          <w:cantSplit w:val="true"/>
        </w:trPr>
        <w:tc>
          <w:tcPr>
            <w:tcW w:w="360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52"/>
              <w:rPr>
                <w:rFonts w:ascii="Garamond" w:hAnsi="Garamond" w:eastAsia="Garamond" w:cs="Garamond"/>
                <w:b/>
              </w:rPr>
            </w:pPr>
            <w:r>
              <w:rPr>
                <w:rFonts w:eastAsia="Garamond" w:cs="Garamond" w:ascii="Garamond" w:hAnsi="Garamond"/>
                <w:i/>
              </w:rPr>
              <w:t>{{ job.company }}</w:t>
            </w:r>
          </w:p>
        </w:tc>
        <w:tc>
          <w:tcPr>
            <w:tcW w:w="3600" w:type="dxa"/>
            <w:tcBorders/>
            <w:tcMar>
              <w:left w:w="108" w:type="dxa"/>
              <w:right w:w="108" w:type="dxa"/>
            </w:tcMar>
          </w:tcPr>
          <w:p>
            <w:pPr>
              <w:pStyle w:val="Normal1"/>
              <w:widowControl w:val="false"/>
              <w:rPr>
                <w:rFonts w:ascii="Garamond" w:hAnsi="Garamond" w:eastAsia="Garamond" w:cs="Garamond"/>
                <w:b/>
              </w:rPr>
            </w:pPr>
            <w:r>
              <w:rPr>
                <w:rFonts w:eastAsia="Garamond" w:cs="Garamond" w:ascii="Garamond" w:hAnsi="Garamond"/>
                <w:b/>
              </w:rPr>
            </w:r>
          </w:p>
        </w:tc>
        <w:tc>
          <w:tcPr>
            <w:tcW w:w="3600" w:type="dxa"/>
            <w:tcBorders/>
            <w:vAlign w:val="center"/>
          </w:tcPr>
          <w:p>
            <w:pPr>
              <w:pStyle w:val="Normal1"/>
              <w:widowControl w:val="false"/>
              <w:spacing w:lineRule="auto" w:line="252"/>
              <w:jc w:val="right"/>
              <w:rPr>
                <w:rFonts w:ascii="Garamond" w:hAnsi="Garamond" w:eastAsia="Garamond" w:cs="Garamond"/>
                <w:b/>
              </w:rPr>
            </w:pPr>
            <w:r>
              <w:rPr>
                <w:rFonts w:eastAsia="Garamond" w:cs="Garamond" w:ascii="Garamond" w:hAnsi="Garamond"/>
                <w:i/>
              </w:rPr>
              <w:t>{{ job.location }}</w:t>
            </w:r>
          </w:p>
        </w:tc>
      </w:tr>
    </w:tbl>
    <w:p>
      <w:pPr>
        <w:pStyle w:val="Normal1"/>
        <w:widowControl w:val="false"/>
        <w:numPr>
          <w:ilvl w:val="0"/>
          <w:numId w:val="1"/>
        </w:numPr>
        <w:spacing w:lineRule="auto" w:line="252"/>
        <w:rPr>
          <w:rFonts w:ascii="Garamond" w:hAnsi="Garamond" w:eastAsia="Garamond" w:cs="Garamond"/>
          <w:b/>
        </w:rPr>
      </w:pPr>
      <w:r>
        <w:rPr>
          <w:rFonts w:eastAsia="Garamond" w:cs="Garamond" w:ascii="Garamond" w:hAnsi="Garamond"/>
        </w:rPr>
        <w:t>{%  for responsibility in job.responsibilities %} {{ responsibility }}{% endfor %}.</w:t>
      </w:r>
      <w:r>
        <w:rPr>
          <w:rFonts w:eastAsia="Garamond" w:cs="Garamond" w:ascii="Garamond" w:hAnsi="Garamond"/>
          <w:b/>
        </w:rPr>
        <w:t xml:space="preserve"> </w:t>
      </w:r>
      <w:r>
        <w:rPr>
          <w:rFonts w:eastAsia="Garamond" w:cs="Garamond" w:ascii="Garamond" w:hAnsi="Garamond"/>
        </w:rPr>
        <w:t>{% endfor %}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widowControl w:val="false"/>
        <w:pBdr>
          <w:bottom w:val="single" w:sz="6" w:space="1" w:color="000000"/>
        </w:pBdr>
        <w:spacing w:lineRule="auto" w:line="252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EDUCATION</w:t>
      </w:r>
    </w:p>
    <w:p>
      <w:pPr>
        <w:pStyle w:val="Normal1"/>
        <w:widowControl w:val="false"/>
        <w:tabs>
          <w:tab w:val="clear" w:pos="720"/>
          <w:tab w:val="left" w:pos="1660" w:leader="none"/>
        </w:tabs>
        <w:spacing w:lineRule="auto" w:line="252"/>
        <w:rPr>
          <w:rFonts w:ascii="Garamond" w:hAnsi="Garamond" w:eastAsia="Garamond" w:cs="Garamond"/>
          <w:b/>
          <w:sz w:val="4"/>
          <w:szCs w:val="4"/>
        </w:rPr>
      </w:pPr>
      <w:r>
        <w:rPr>
          <w:rFonts w:eastAsia="Garamond" w:cs="Garamond" w:ascii="Garamond" w:hAnsi="Garamond"/>
          <w:b/>
          <w:sz w:val="4"/>
          <w:szCs w:val="4"/>
        </w:rPr>
      </w:r>
    </w:p>
    <w:p>
      <w:pPr>
        <w:pStyle w:val="Normal1"/>
        <w:widowControl w:val="false"/>
        <w:tabs>
          <w:tab w:val="clear" w:pos="720"/>
          <w:tab w:val="left" w:pos="1660" w:leader="none"/>
        </w:tabs>
        <w:spacing w:lineRule="auto" w:line="252"/>
        <w:rPr>
          <w:rFonts w:ascii="Garamond" w:hAnsi="Garamond" w:eastAsia="Garamond" w:cs="Garamond"/>
          <w:sz w:val="20"/>
          <w:szCs w:val="20"/>
        </w:rPr>
      </w:pPr>
      <w:r>
        <w:rPr>
          <w:rFonts w:eastAsia="Garamond" w:cs="Garamond" w:ascii="Garamond" w:hAnsi="Garamond"/>
          <w:sz w:val="20"/>
          <w:szCs w:val="20"/>
        </w:rPr>
        <w:t>{%- for degree in degrees %}</w:t>
      </w:r>
    </w:p>
    <w:p>
      <w:pPr>
        <w:pStyle w:val="Normal1"/>
        <w:widowControl w:val="false"/>
        <w:tabs>
          <w:tab w:val="clear" w:pos="720"/>
          <w:tab w:val="left" w:pos="1660" w:leader="none"/>
        </w:tabs>
        <w:spacing w:lineRule="auto" w:line="252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  <w:sz w:val="4"/>
          <w:szCs w:val="4"/>
        </w:rPr>
        <w:tab/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600"/>
        <w:gridCol w:w="4169"/>
        <w:gridCol w:w="3031"/>
      </w:tblGrid>
      <w:tr>
        <w:trPr>
          <w:trHeight w:val="465" w:hRule="atLeast"/>
        </w:trPr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52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  <w:b/>
              </w:rPr>
              <w:t>{{ degree.college}}</w:t>
            </w:r>
          </w:p>
        </w:tc>
        <w:tc>
          <w:tcPr>
            <w:tcW w:w="416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</w:r>
          </w:p>
        </w:tc>
        <w:tc>
          <w:tcPr>
            <w:tcW w:w="303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52"/>
              <w:jc w:val="right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  <w:b/>
              </w:rPr>
              <w:t xml:space="preserve"> </w:t>
            </w:r>
            <w:r>
              <w:rPr>
                <w:rFonts w:eastAsia="Garamond" w:cs="Garamond" w:ascii="Garamond" w:hAnsi="Garamond"/>
                <w:b/>
              </w:rPr>
              <w:t>{{ degree.endYear }}</w:t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52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  <w:i/>
              </w:rPr>
              <w:t>{{degree.degreeName}}</w:t>
            </w:r>
          </w:p>
        </w:tc>
        <w:tc>
          <w:tcPr>
            <w:tcW w:w="416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aramond" w:hAnsi="Garamond" w:eastAsia="Garamond" w:cs="Garamond"/>
              </w:rPr>
            </w:pPr>
            <w:r>
              <w:rPr>
                <w:rFonts w:eastAsia="Garamond" w:cs="Garamond" w:ascii="Garamond" w:hAnsi="Garamond"/>
              </w:rPr>
            </w:r>
          </w:p>
        </w:tc>
        <w:tc>
          <w:tcPr>
            <w:tcW w:w="303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52"/>
              <w:jc w:val="right"/>
              <w:rPr>
                <w:rFonts w:ascii="Garamond" w:hAnsi="Garamond" w:eastAsia="Garamond" w:cs="Garamond"/>
                <w:b/>
              </w:rPr>
            </w:pPr>
            <w:r>
              <w:rPr>
                <w:rFonts w:eastAsia="Garamond" w:cs="Garamond" w:ascii="Garamond" w:hAnsi="Garamond"/>
                <w:i/>
              </w:rPr>
              <w:t>{{ degree.location }}</w:t>
            </w:r>
          </w:p>
        </w:tc>
      </w:tr>
    </w:tbl>
    <w:p>
      <w:pPr>
        <w:pStyle w:val="Normal1"/>
        <w:widowControl w:val="false"/>
        <w:numPr>
          <w:ilvl w:val="0"/>
          <w:numId w:val="2"/>
        </w:numPr>
        <w:spacing w:lineRule="auto" w:line="252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 xml:space="preserve">List your honors like </w:t>
      </w:r>
      <w:r>
        <w:rPr>
          <w:rFonts w:eastAsia="Garamond" w:cs="Garamond" w:ascii="Garamond" w:hAnsi="Garamond"/>
          <w:i/>
        </w:rPr>
        <w:t>summa cum laude</w:t>
      </w:r>
      <w:r>
        <w:rPr>
          <w:rFonts w:eastAsia="Garamond" w:cs="Garamond" w:ascii="Garamond" w:hAnsi="Garamond"/>
        </w:rPr>
        <w:t xml:space="preserve"> or Economics Honors Society; 3.X/4.0 GPA (list </w:t>
      </w:r>
      <w:r>
        <w:rPr>
          <w:rFonts w:eastAsia="Garamond" w:cs="Garamond" w:ascii="Garamond" w:hAnsi="Garamond"/>
          <w:u w:val="single"/>
        </w:rPr>
        <w:t>only</w:t>
      </w:r>
      <w:r>
        <w:rPr>
          <w:rFonts w:eastAsia="Garamond" w:cs="Garamond" w:ascii="Garamond" w:hAnsi="Garamond"/>
        </w:rPr>
        <w:t xml:space="preserve"> if GPA is over 3.3)</w:t>
      </w:r>
    </w:p>
    <w:p>
      <w:pPr>
        <w:pStyle w:val="Normal1"/>
        <w:widowControl w:val="false"/>
        <w:spacing w:lineRule="auto" w:line="252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{%- endfor %}</w:t>
      </w:r>
    </w:p>
    <w:p>
      <w:pPr>
        <w:pStyle w:val="Normal1"/>
        <w:widowControl w:val="false"/>
        <w:spacing w:lineRule="auto" w:line="252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Garamond" w:hAnsi="Garamond" w:eastAsia="Garamond" w:cs="Garamond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SKILLS &amp; INTERESTS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0"/>
        <w:ind w:left="0" w:right="0" w:hanging="0"/>
        <w:jc w:val="left"/>
        <w:rPr>
          <w:rFonts w:ascii="Garamond" w:hAnsi="Garamond" w:eastAsia="Garamond" w:cs="Garamond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singl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"/>
          <w:sz w:val="4"/>
          <w:szCs w:val="4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52" w:before="0" w:after="3"/>
        <w:ind w:left="0" w:right="0" w:hanging="0"/>
        <w:jc w:val="left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</w:rPr>
        <w:t>{%- for  area, skillList in skillDict.items() %}</w:t>
      </w:r>
    </w:p>
    <w:p>
      <w:pPr>
        <w:pStyle w:val="Normal1"/>
        <w:numPr>
          <w:ilvl w:val="0"/>
          <w:numId w:val="2"/>
        </w:numPr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  <w:b/>
        </w:rPr>
        <w:t>{{ area }}:</w:t>
      </w:r>
      <w:r>
        <w:rPr>
          <w:rFonts w:eastAsia="Garamond" w:cs="Garamond" w:ascii="Garamond" w:hAnsi="Garamond"/>
        </w:rPr>
        <w:t xml:space="preserve"> {% for skill in skillList %}{{ skill }}, {% endfor %}</w:t>
      </w:r>
    </w:p>
    <w:p>
      <w:pPr>
        <w:pStyle w:val="Normal1"/>
        <w:ind w:left="0" w:hanging="0"/>
        <w:rPr>
          <w:rFonts w:ascii="Garamond" w:hAnsi="Garamond" w:eastAsia="Garamond" w:cs="Garamond"/>
        </w:rPr>
      </w:pPr>
      <w:r>
        <w:rPr>
          <w:rFonts w:eastAsia="Garamond" w:cs="Garamond" w:ascii="Garamond" w:hAnsi="Garamond"/>
        </w:rPr>
        <w:t>{%- endfor %}</w:t>
      </w:r>
    </w:p>
    <w:p>
      <w:pPr>
        <w:pStyle w:val="Normal1"/>
        <w:tabs>
          <w:tab w:val="clear" w:pos="720"/>
          <w:tab w:val="center" w:pos="4680" w:leader="none"/>
          <w:tab w:val="right" w:pos="9360" w:leader="none"/>
        </w:tabs>
        <w:spacing w:lineRule="auto" w:line="360"/>
        <w:jc w:val="left"/>
        <w:rPr>
          <w:i/>
          <w:i/>
          <w:color w:val="7F7F7F"/>
          <w:sz w:val="18"/>
          <w:szCs w:val="18"/>
        </w:rPr>
      </w:pPr>
      <w:r>
        <w:rPr/>
      </w:r>
    </w:p>
    <w:sectPr>
      <w:type w:val="nextPage"/>
      <w:pgSz w:w="12240" w:h="15840"/>
      <w:pgMar w:left="720" w:right="720" w:gutter="0" w:header="0" w:top="630" w:footer="0" w:bottom="41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Noto Sans Symbols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zv2YkT/omKsHBKK9X+/XZ2O+VBw==">CgMxLjA4AHIhMUJCd3Yyc3Y1OUZPdDROcXhVNENxc1ZfbDNwRGdWRXBE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LibreOffice/7.5.5.2$Linux_X86_64 LibreOffice_project/50$Build-2</Application>
  <AppVersion>15.0000</AppVersion>
  <Pages>1</Pages>
  <Words>123</Words>
  <Characters>616</Characters>
  <CharactersWithSpaces>721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2024-01-06T23:06:47Z</dcterms:modified>
  <cp:revision>1</cp:revision>
  <dc:subject/>
  <dc:title/>
</cp:coreProperties>
</file>