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'Respect' (Hands holding a heart)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https://www.flaticon.com/free-icon/respect_1189182?term=respect&amp;page=1&amp;position=2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https://www.flaticon.com/free-icon/no-racism_3100316?term=respect&amp;page=1&amp;position=21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Favourite: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https://www.flaticon.com/free-icon/love_3010884?term=kindness&amp;page=1&amp;position=2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SELF-EMPOWERMENT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'Guidance'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https://www.flaticon.com/free-icon/guidance_2646190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'Answers'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https://www.flaticon.com/free-icon/help_1660114?term=answers&amp;page=1&amp;position=8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'Solution'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https://www.flaticon.com/free-icon/solution_2752481?term=solution&amp;page=1&amp;position=15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Favourite: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https://www.flaticon.com/free-icon/jigsaw_993760?term=solution&amp;page=1&amp;position=3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https://www.flaticon.com/free-icon/puzzle_3050391?term=solution&amp;page=1&amp;position=19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'Process'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Favourite:</w:t>
      </w:r>
    </w:p>
    <w:p w:rsidR="00000000" w:rsidDel="00000000" w:rsidP="00000000" w:rsidRDefault="00000000" w:rsidRPr="00000000" w14:paraId="0000002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https://www.flaticon.com/free-icon/settings_756611?term=process&amp;page=1&amp;position=1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https://www.flaticon.com/free-icon/target_1589599?term=process&amp;page=1&amp;position=14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'Objective'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https://www.flaticon.com/free-icon/target_3050291?term=objective&amp;page=1&amp;position=19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LEARNING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'Learning'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https://www.flaticon.com/free-icon/intellectual_992595?term=knowledge&amp;page=1&amp;position=5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 convinced, suggestions are welcome…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aticon.com/free-icon/solution_2752481?term=solution&amp;page=1&amp;position=15" TargetMode="External"/><Relationship Id="rId10" Type="http://schemas.openxmlformats.org/officeDocument/2006/relationships/hyperlink" Target="https://www.flaticon.com/free-icon/help_1660114?term=answers&amp;page=1&amp;position=8" TargetMode="External"/><Relationship Id="rId13" Type="http://schemas.openxmlformats.org/officeDocument/2006/relationships/hyperlink" Target="https://www.flaticon.com/free-icon/puzzle_3050391?term=solution&amp;page=1&amp;position=19" TargetMode="External"/><Relationship Id="rId12" Type="http://schemas.openxmlformats.org/officeDocument/2006/relationships/hyperlink" Target="https://www.flaticon.com/free-icon/jigsaw_993760?term=solution&amp;page=1&amp;position=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/free-icon/guidance_2646190" TargetMode="External"/><Relationship Id="rId15" Type="http://schemas.openxmlformats.org/officeDocument/2006/relationships/hyperlink" Target="https://www.flaticon.com/free-icon/target_1589599?term=process&amp;page=1&amp;position=14" TargetMode="External"/><Relationship Id="rId14" Type="http://schemas.openxmlformats.org/officeDocument/2006/relationships/hyperlink" Target="https://www.flaticon.com/free-icon/settings_756611?term=process&amp;page=1&amp;position=1" TargetMode="External"/><Relationship Id="rId17" Type="http://schemas.openxmlformats.org/officeDocument/2006/relationships/hyperlink" Target="https://www.flaticon.com/free-icon/intellectual_992595?term=knowledge&amp;page=1&amp;position=5" TargetMode="External"/><Relationship Id="rId16" Type="http://schemas.openxmlformats.org/officeDocument/2006/relationships/hyperlink" Target="https://www.flaticon.com/free-icon/target_3050291?term=objective&amp;page=1&amp;position=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aticon.com/free-icon/respect_1189182?term=respect&amp;page=1&amp;position=2" TargetMode="External"/><Relationship Id="rId7" Type="http://schemas.openxmlformats.org/officeDocument/2006/relationships/hyperlink" Target="https://www.flaticon.com/free-icon/no-racism_3100316?term=respect&amp;page=1&amp;position=21" TargetMode="External"/><Relationship Id="rId8" Type="http://schemas.openxmlformats.org/officeDocument/2006/relationships/hyperlink" Target="https://www.flaticon.com/free-icon/love_3010884?term=kindness&amp;page=1&amp;posi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