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1C00" w14:textId="77777777" w:rsidR="00336E38" w:rsidRDefault="00336E38" w:rsidP="00336E38">
      <w:r>
        <w:t xml:space="preserve">Используем метод из </w:t>
      </w:r>
    </w:p>
    <w:p w14:paraId="4B55DDAD" w14:textId="77777777" w:rsidR="00336E38" w:rsidRPr="00336E38" w:rsidRDefault="00336E38" w:rsidP="00336E38">
      <w:pPr>
        <w:rPr>
          <w:b/>
        </w:rPr>
      </w:pPr>
      <w:r w:rsidRPr="00336E38">
        <w:rPr>
          <w:b/>
        </w:rPr>
        <w:t xml:space="preserve">Старченко Николай Викторович </w:t>
      </w:r>
    </w:p>
    <w:p w14:paraId="38262019" w14:textId="77777777" w:rsidR="00270F87" w:rsidRDefault="00336E38" w:rsidP="00336E38">
      <w:pPr>
        <w:rPr>
          <w:b/>
        </w:rPr>
      </w:pPr>
      <w:r w:rsidRPr="00336E38">
        <w:rPr>
          <w:b/>
        </w:rPr>
        <w:t>ИНДЕКС ФРАКТАЛЬНОСТИ И ЛОКАЛЬНЫЙ АНАЛИЗ ХАОТИЧЕСКИХ ВРЕМЕННЫХ РЯДОВ</w:t>
      </w:r>
    </w:p>
    <w:p w14:paraId="29AA284A" w14:textId="77777777" w:rsidR="00336E38" w:rsidRDefault="00F576EC" w:rsidP="00336E38">
      <w:r>
        <w:t>Вычисляем индексы фрактальности для временного ряда.</w:t>
      </w:r>
    </w:p>
    <w:p w14:paraId="7FD8641D" w14:textId="77777777" w:rsidR="00F576EC" w:rsidRDefault="00F576EC" w:rsidP="00336E38"/>
    <w:p w14:paraId="2B85A672" w14:textId="77777777" w:rsidR="00A7676D" w:rsidRDefault="00F576EC" w:rsidP="00F576EC">
      <w:pPr>
        <w:pStyle w:val="a3"/>
      </w:pPr>
      <w:r w:rsidRPr="00F576EC">
        <w:t>читае</w:t>
      </w:r>
      <w:r>
        <w:t>м</w:t>
      </w:r>
      <w:r w:rsidRPr="00F576EC">
        <w:t xml:space="preserve"> файлы, полученные с https://data.binance.vision/</w:t>
      </w:r>
      <w:r w:rsidRPr="00F576EC">
        <w:br/>
        <w:t>формат файлов: CSV - файлы, значения разделенные запятыми,</w:t>
      </w:r>
      <w:r w:rsidRPr="00F576EC">
        <w:br/>
        <w:t>значения полей слева направо:</w:t>
      </w:r>
    </w:p>
    <w:p w14:paraId="414F2B45" w14:textId="77777777" w:rsidR="00F576EC" w:rsidRPr="006C68BD" w:rsidRDefault="00F576EC" w:rsidP="00F576EC">
      <w:pPr>
        <w:pStyle w:val="a3"/>
        <w:rPr>
          <w:b/>
          <w:i/>
          <w:lang w:val="en-US"/>
        </w:rPr>
      </w:pPr>
      <w:r w:rsidRPr="006C4173">
        <w:rPr>
          <w:lang w:val="en-US"/>
        </w:rPr>
        <w:br/>
      </w:r>
      <w:r w:rsidR="006C68BD" w:rsidRPr="006C68BD">
        <w:rPr>
          <w:b/>
          <w:i/>
          <w:lang w:val="en-US"/>
        </w:rPr>
        <w:t xml:space="preserve">1. </w:t>
      </w:r>
      <w:r w:rsidRPr="006C68BD">
        <w:rPr>
          <w:b/>
          <w:i/>
          <w:lang w:val="en-US"/>
        </w:rPr>
        <w:t xml:space="preserve">Open time </w:t>
      </w:r>
    </w:p>
    <w:p w14:paraId="153BD75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2. </w:t>
      </w:r>
      <w:r w:rsidR="00F576EC" w:rsidRPr="00F576EC">
        <w:rPr>
          <w:b/>
          <w:i/>
          <w:lang w:val="en-US"/>
        </w:rPr>
        <w:t>Open</w:t>
      </w:r>
    </w:p>
    <w:p w14:paraId="33C05C27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3. </w:t>
      </w:r>
      <w:r w:rsidR="00F576EC" w:rsidRPr="00F576EC">
        <w:rPr>
          <w:b/>
          <w:i/>
          <w:lang w:val="en-US"/>
        </w:rPr>
        <w:t>High</w:t>
      </w:r>
    </w:p>
    <w:p w14:paraId="759C053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4. </w:t>
      </w:r>
      <w:r w:rsidR="00F576EC" w:rsidRPr="00F576EC">
        <w:rPr>
          <w:b/>
          <w:i/>
          <w:lang w:val="en-US"/>
        </w:rPr>
        <w:t>Low</w:t>
      </w:r>
    </w:p>
    <w:p w14:paraId="7D808F3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5. </w:t>
      </w:r>
      <w:r w:rsidR="00F576EC" w:rsidRPr="00F576EC">
        <w:rPr>
          <w:b/>
          <w:i/>
          <w:lang w:val="en-US"/>
        </w:rPr>
        <w:t>Close</w:t>
      </w:r>
    </w:p>
    <w:p w14:paraId="4802ACB6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6. </w:t>
      </w:r>
      <w:r w:rsidR="00F576EC" w:rsidRPr="00F576EC">
        <w:rPr>
          <w:b/>
          <w:i/>
          <w:lang w:val="en-US"/>
        </w:rPr>
        <w:t>Volume</w:t>
      </w:r>
    </w:p>
    <w:p w14:paraId="29A88E79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7. </w:t>
      </w:r>
      <w:r w:rsidR="00F576EC" w:rsidRPr="00F576EC">
        <w:rPr>
          <w:b/>
          <w:i/>
          <w:lang w:val="en-US"/>
        </w:rPr>
        <w:t>Close time</w:t>
      </w:r>
    </w:p>
    <w:p w14:paraId="426E6EF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8. </w:t>
      </w:r>
      <w:r w:rsidR="00F576EC" w:rsidRPr="00F576EC">
        <w:rPr>
          <w:b/>
          <w:i/>
          <w:lang w:val="en-US"/>
        </w:rPr>
        <w:t>Quote asset volume</w:t>
      </w:r>
    </w:p>
    <w:p w14:paraId="21A36CEB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9. </w:t>
      </w:r>
      <w:r w:rsidR="00F576EC" w:rsidRPr="00F576EC">
        <w:rPr>
          <w:b/>
          <w:i/>
          <w:lang w:val="en-US"/>
        </w:rPr>
        <w:t>Number of trades</w:t>
      </w:r>
    </w:p>
    <w:p w14:paraId="15964AE4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10. </w:t>
      </w:r>
      <w:r w:rsidR="00F576EC" w:rsidRPr="00F576EC">
        <w:rPr>
          <w:b/>
          <w:i/>
          <w:lang w:val="en-US"/>
        </w:rPr>
        <w:t>Taker buy base asset volume</w:t>
      </w:r>
    </w:p>
    <w:p w14:paraId="41C3C64C" w14:textId="77777777"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11. </w:t>
      </w:r>
      <w:r w:rsidR="00F576EC" w:rsidRPr="00F576EC">
        <w:rPr>
          <w:b/>
          <w:i/>
          <w:lang w:val="en-US"/>
        </w:rPr>
        <w:t>Taker buy quote asset volume</w:t>
      </w:r>
    </w:p>
    <w:p w14:paraId="0E9B37AA" w14:textId="77777777" w:rsidR="00F576EC" w:rsidRDefault="006C68BD" w:rsidP="00F576EC">
      <w:pPr>
        <w:pStyle w:val="a3"/>
        <w:rPr>
          <w:b/>
          <w:i/>
          <w:lang w:val="en-US"/>
        </w:rPr>
      </w:pPr>
      <w:r w:rsidRPr="008169FE">
        <w:rPr>
          <w:b/>
          <w:i/>
          <w:lang w:val="en-US"/>
        </w:rPr>
        <w:t xml:space="preserve">12. </w:t>
      </w:r>
      <w:r w:rsidR="00F576EC" w:rsidRPr="00F576EC">
        <w:rPr>
          <w:b/>
          <w:i/>
          <w:lang w:val="en-US"/>
        </w:rPr>
        <w:t>Ignore</w:t>
      </w:r>
    </w:p>
    <w:p w14:paraId="73B3375E" w14:textId="77777777" w:rsidR="006C68BD" w:rsidRDefault="006C68BD" w:rsidP="00F576EC">
      <w:pPr>
        <w:pStyle w:val="a3"/>
        <w:rPr>
          <w:b/>
          <w:i/>
          <w:lang w:val="en-US"/>
        </w:rPr>
      </w:pPr>
    </w:p>
    <w:p w14:paraId="3D5FFD58" w14:textId="77777777" w:rsidR="006C68BD" w:rsidRPr="006C68BD" w:rsidRDefault="006C68BD" w:rsidP="00F576EC">
      <w:pPr>
        <w:pStyle w:val="a3"/>
        <w:rPr>
          <w:lang w:val="en-US"/>
        </w:rPr>
      </w:pPr>
      <w:r>
        <w:t>Нам</w:t>
      </w:r>
      <w:r w:rsidRPr="006C68BD">
        <w:rPr>
          <w:lang w:val="en-US"/>
        </w:rPr>
        <w:t xml:space="preserve"> </w:t>
      </w:r>
      <w:r>
        <w:t>нужны</w:t>
      </w:r>
      <w:r w:rsidRPr="006C68BD">
        <w:rPr>
          <w:lang w:val="en-US"/>
        </w:rPr>
        <w:t xml:space="preserve"> </w:t>
      </w:r>
      <w:r>
        <w:t>только</w:t>
      </w:r>
      <w:r w:rsidRPr="006C68BD">
        <w:rPr>
          <w:lang w:val="en-US"/>
        </w:rPr>
        <w:t xml:space="preserve"> </w:t>
      </w:r>
    </w:p>
    <w:p w14:paraId="2686FDE6" w14:textId="77777777" w:rsidR="006C68BD" w:rsidRDefault="006C68BD" w:rsidP="006C68BD">
      <w:pPr>
        <w:pStyle w:val="a3"/>
        <w:rPr>
          <w:b/>
          <w:i/>
          <w:lang w:val="en-US"/>
        </w:rPr>
      </w:pPr>
      <w:r w:rsidRPr="008169FE">
        <w:rPr>
          <w:b/>
          <w:i/>
          <w:lang w:val="en-US"/>
        </w:rPr>
        <w:t>1.</w:t>
      </w:r>
      <w:r w:rsidRPr="006C68BD">
        <w:rPr>
          <w:b/>
          <w:i/>
          <w:lang w:val="en-US"/>
        </w:rPr>
        <w:t>Open time</w:t>
      </w:r>
    </w:p>
    <w:p w14:paraId="23C72DBC" w14:textId="77777777" w:rsidR="006C68BD" w:rsidRPr="00F576EC" w:rsidRDefault="006C68BD" w:rsidP="006C68BD">
      <w:pPr>
        <w:pStyle w:val="a3"/>
        <w:rPr>
          <w:b/>
          <w:i/>
          <w:lang w:val="en-US"/>
        </w:rPr>
      </w:pPr>
      <w:r w:rsidRPr="008169FE">
        <w:rPr>
          <w:b/>
          <w:i/>
          <w:lang w:val="en-US"/>
        </w:rPr>
        <w:t>3.</w:t>
      </w:r>
      <w:r w:rsidRPr="00F576EC">
        <w:rPr>
          <w:b/>
          <w:i/>
          <w:lang w:val="en-US"/>
        </w:rPr>
        <w:t>High</w:t>
      </w:r>
    </w:p>
    <w:p w14:paraId="2B323C39" w14:textId="77777777" w:rsidR="006C68BD" w:rsidRPr="006C68BD" w:rsidRDefault="006C68BD" w:rsidP="006C68BD">
      <w:pPr>
        <w:pStyle w:val="a3"/>
        <w:rPr>
          <w:lang w:val="en-US"/>
        </w:rPr>
      </w:pPr>
      <w:r w:rsidRPr="008169FE">
        <w:rPr>
          <w:b/>
          <w:i/>
          <w:lang w:val="en-US"/>
        </w:rPr>
        <w:t>4.</w:t>
      </w:r>
      <w:r w:rsidRPr="00F576EC">
        <w:rPr>
          <w:b/>
          <w:i/>
          <w:lang w:val="en-US"/>
        </w:rPr>
        <w:t>Low</w:t>
      </w:r>
    </w:p>
    <w:p w14:paraId="413D0FA7" w14:textId="77777777" w:rsidR="006C68BD" w:rsidRPr="00F576EC" w:rsidRDefault="006C68BD" w:rsidP="006C68BD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6. </w:t>
      </w:r>
      <w:r w:rsidRPr="00F576EC">
        <w:rPr>
          <w:b/>
          <w:i/>
          <w:lang w:val="en-US"/>
        </w:rPr>
        <w:t>Volume</w:t>
      </w:r>
    </w:p>
    <w:p w14:paraId="5E8E554E" w14:textId="77777777" w:rsidR="00F576EC" w:rsidRPr="008169FE" w:rsidRDefault="00F576EC" w:rsidP="00F576EC">
      <w:pPr>
        <w:rPr>
          <w:lang w:val="en-US"/>
        </w:rPr>
      </w:pPr>
    </w:p>
    <w:p w14:paraId="156B70CC" w14:textId="77777777" w:rsidR="00E62503" w:rsidRPr="006840BD" w:rsidRDefault="00EE28CD" w:rsidP="00F576EC">
      <w:r>
        <w:t>Начинаем</w:t>
      </w:r>
      <w:r w:rsidRPr="006840BD">
        <w:t xml:space="preserve"> </w:t>
      </w:r>
      <w:r>
        <w:t>проект</w:t>
      </w:r>
      <w:r w:rsidRPr="006840BD">
        <w:t xml:space="preserve"> </w:t>
      </w:r>
      <w:r>
        <w:t>на</w:t>
      </w:r>
      <w:r w:rsidRPr="006840BD">
        <w:t xml:space="preserve"> </w:t>
      </w:r>
      <w:r>
        <w:rPr>
          <w:lang w:val="en-US"/>
        </w:rPr>
        <w:t>GitHub</w:t>
      </w:r>
      <w:r w:rsidRPr="006840BD">
        <w:t xml:space="preserve"> «</w:t>
      </w:r>
      <w:r>
        <w:rPr>
          <w:lang w:val="en-US"/>
        </w:rPr>
        <w:t>F</w:t>
      </w:r>
      <w:r w:rsidRPr="008169FE">
        <w:rPr>
          <w:lang w:val="en-US"/>
        </w:rPr>
        <w:t>ractality</w:t>
      </w:r>
      <w:r>
        <w:rPr>
          <w:lang w:val="en-US"/>
        </w:rPr>
        <w:t>I</w:t>
      </w:r>
      <w:r w:rsidRPr="008169FE">
        <w:rPr>
          <w:lang w:val="en-US"/>
        </w:rPr>
        <w:t>ndex</w:t>
      </w:r>
      <w:r w:rsidRPr="006840BD">
        <w:t>».</w:t>
      </w:r>
    </w:p>
    <w:p w14:paraId="55D30552" w14:textId="77777777" w:rsidR="00EE28CD" w:rsidRPr="006840BD" w:rsidRDefault="00986525" w:rsidP="00F576EC">
      <w:r>
        <w:t>Локально</w:t>
      </w:r>
      <w:r w:rsidRPr="006840BD">
        <w:t xml:space="preserve"> </w:t>
      </w:r>
      <w:r>
        <w:t>проект</w:t>
      </w:r>
      <w:r w:rsidRPr="006840BD">
        <w:t xml:space="preserve"> </w:t>
      </w:r>
      <w:r>
        <w:t>лежит</w:t>
      </w:r>
      <w:r w:rsidRPr="006840BD">
        <w:t xml:space="preserve"> </w:t>
      </w:r>
      <w:r>
        <w:t>на</w:t>
      </w:r>
      <w:r w:rsidRPr="006840BD">
        <w:t xml:space="preserve"> </w:t>
      </w:r>
      <w:r>
        <w:rPr>
          <w:lang w:val="en-US"/>
        </w:rPr>
        <w:t>C</w:t>
      </w:r>
      <w:r w:rsidRPr="006840BD">
        <w:t>:\</w:t>
      </w:r>
      <w:r>
        <w:rPr>
          <w:lang w:val="en-US"/>
        </w:rPr>
        <w:t>Pr</w:t>
      </w:r>
      <w:r w:rsidRPr="006840BD">
        <w:t>\</w:t>
      </w:r>
      <w:r>
        <w:rPr>
          <w:lang w:val="en-US"/>
        </w:rPr>
        <w:t>Python</w:t>
      </w:r>
      <w:r w:rsidRPr="006840BD">
        <w:t xml:space="preserve">\ </w:t>
      </w:r>
      <w:r>
        <w:rPr>
          <w:lang w:val="en-US"/>
        </w:rPr>
        <w:t>F</w:t>
      </w:r>
      <w:r w:rsidRPr="008169FE">
        <w:rPr>
          <w:lang w:val="en-US"/>
        </w:rPr>
        <w:t>ractality</w:t>
      </w:r>
      <w:r>
        <w:rPr>
          <w:lang w:val="en-US"/>
        </w:rPr>
        <w:t>I</w:t>
      </w:r>
      <w:r w:rsidRPr="008169FE">
        <w:rPr>
          <w:lang w:val="en-US"/>
        </w:rPr>
        <w:t>ndex</w:t>
      </w:r>
    </w:p>
    <w:p w14:paraId="1B7FF202" w14:textId="77777777" w:rsidR="00907B65" w:rsidRDefault="00907B65" w:rsidP="00D44D13">
      <w:pPr>
        <w:pStyle w:val="a4"/>
        <w:numPr>
          <w:ilvl w:val="0"/>
          <w:numId w:val="3"/>
        </w:numPr>
      </w:pPr>
      <w:r>
        <w:t>Рас</w:t>
      </w:r>
      <w:r w:rsidR="00D44D13">
        <w:t xml:space="preserve">считываем фракталы 1 уровня. Фракталы есть верхние и нижние. </w:t>
      </w:r>
    </w:p>
    <w:p w14:paraId="1673FAB0" w14:textId="77777777" w:rsidR="00907B65" w:rsidRDefault="00D44D13" w:rsidP="00907B65">
      <w:pPr>
        <w:pStyle w:val="a4"/>
        <w:numPr>
          <w:ilvl w:val="0"/>
          <w:numId w:val="4"/>
        </w:numPr>
      </w:pPr>
      <w:r>
        <w:t>Верхни</w:t>
      </w:r>
      <w:r w:rsidR="008133E5">
        <w:t>й</w:t>
      </w:r>
      <w:r>
        <w:t xml:space="preserve"> фрактал 1 уровня будет в баре </w:t>
      </w:r>
      <w:r>
        <w:rPr>
          <w:lang w:val="en-US"/>
        </w:rPr>
        <w:t>N</w:t>
      </w:r>
      <w:r w:rsidRPr="00D44D13">
        <w:t xml:space="preserve">, </w:t>
      </w:r>
      <w:r>
        <w:t xml:space="preserve">если </w:t>
      </w:r>
    </w:p>
    <w:p w14:paraId="7A65021C" w14:textId="77777777" w:rsidR="006840BD" w:rsidRDefault="00D44D13" w:rsidP="00907B65">
      <w:pPr>
        <w:pStyle w:val="a4"/>
        <w:ind w:left="1080"/>
        <w:rPr>
          <w:lang w:val="en-US"/>
        </w:rPr>
      </w:pPr>
      <w:r>
        <w:rPr>
          <w:lang w:val="en-US"/>
        </w:rPr>
        <w:t>High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 xml:space="preserve">) </w:t>
      </w:r>
      <w:r w:rsidR="006840BD">
        <w:rPr>
          <w:lang w:val="en-US"/>
        </w:rPr>
        <w:t>&gt;</w:t>
      </w:r>
      <w:r w:rsidRPr="00907B65">
        <w:rPr>
          <w:lang w:val="en-US"/>
        </w:rPr>
        <w:t xml:space="preserve"> </w:t>
      </w:r>
      <w:r>
        <w:rPr>
          <w:lang w:val="en-US"/>
        </w:rPr>
        <w:t>High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 xml:space="preserve"> - 2)</w:t>
      </w:r>
      <w:r w:rsidR="006840BD">
        <w:rPr>
          <w:lang w:val="en-US"/>
        </w:rPr>
        <w:t xml:space="preserve"> and</w:t>
      </w:r>
    </w:p>
    <w:p w14:paraId="100ED3A7" w14:textId="77777777" w:rsidR="006840BD" w:rsidRDefault="006840BD" w:rsidP="00907B65">
      <w:pPr>
        <w:pStyle w:val="a4"/>
        <w:ind w:left="1080"/>
        <w:rPr>
          <w:lang w:val="en-US"/>
        </w:rPr>
      </w:pPr>
      <w:r>
        <w:rPr>
          <w:lang w:val="en-US"/>
        </w:rPr>
        <w:t>High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&gt;</w:t>
      </w:r>
      <w:r w:rsidR="00D44D13" w:rsidRPr="00907B65">
        <w:rPr>
          <w:lang w:val="en-US"/>
        </w:rPr>
        <w:t xml:space="preserve"> </w:t>
      </w:r>
      <w:r w:rsidR="00D44D13">
        <w:rPr>
          <w:lang w:val="en-US"/>
        </w:rPr>
        <w:t>High</w:t>
      </w:r>
      <w:r w:rsidR="00D44D13" w:rsidRPr="00907B65">
        <w:rPr>
          <w:lang w:val="en-US"/>
        </w:rPr>
        <w:t>(</w:t>
      </w:r>
      <w:r w:rsidR="00D44D13">
        <w:rPr>
          <w:lang w:val="en-US"/>
        </w:rPr>
        <w:t>N</w:t>
      </w:r>
      <w:r w:rsidR="00D44D13" w:rsidRPr="00907B65">
        <w:rPr>
          <w:lang w:val="en-US"/>
        </w:rPr>
        <w:t xml:space="preserve"> - </w:t>
      </w:r>
      <w:r w:rsidR="008133E5" w:rsidRPr="00907B65">
        <w:rPr>
          <w:lang w:val="en-US"/>
        </w:rPr>
        <w:t>1</w:t>
      </w:r>
      <w:r w:rsidR="00D44D13" w:rsidRPr="00907B65">
        <w:rPr>
          <w:lang w:val="en-US"/>
        </w:rPr>
        <w:t>)</w:t>
      </w:r>
      <w:r>
        <w:rPr>
          <w:lang w:val="en-US"/>
        </w:rPr>
        <w:t xml:space="preserve"> and</w:t>
      </w:r>
    </w:p>
    <w:p w14:paraId="23DA5B4D" w14:textId="77777777" w:rsidR="006840BD" w:rsidRDefault="00907B65" w:rsidP="00907B65">
      <w:pPr>
        <w:pStyle w:val="a4"/>
        <w:ind w:left="1080"/>
        <w:rPr>
          <w:lang w:val="en-US"/>
        </w:rPr>
      </w:pPr>
      <w:r>
        <w:rPr>
          <w:lang w:val="en-US"/>
        </w:rPr>
        <w:t>High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>)</w:t>
      </w:r>
      <w:r w:rsidR="006840BD">
        <w:rPr>
          <w:lang w:val="en-US"/>
        </w:rPr>
        <w:t xml:space="preserve"> &gt;</w:t>
      </w:r>
      <w:r>
        <w:rPr>
          <w:lang w:val="en-US"/>
        </w:rPr>
        <w:t xml:space="preserve"> </w:t>
      </w:r>
      <w:r w:rsidR="008133E5">
        <w:rPr>
          <w:lang w:val="en-US"/>
        </w:rPr>
        <w:t>High</w:t>
      </w:r>
      <w:r w:rsidR="008133E5" w:rsidRPr="00907B65">
        <w:rPr>
          <w:lang w:val="en-US"/>
        </w:rPr>
        <w:t>(</w:t>
      </w:r>
      <w:r w:rsidR="008133E5">
        <w:rPr>
          <w:lang w:val="en-US"/>
        </w:rPr>
        <w:t>N</w:t>
      </w:r>
      <w:r w:rsidR="008133E5" w:rsidRPr="00907B65">
        <w:rPr>
          <w:lang w:val="en-US"/>
        </w:rPr>
        <w:t xml:space="preserve"> </w:t>
      </w:r>
      <w:r>
        <w:rPr>
          <w:lang w:val="en-US"/>
        </w:rPr>
        <w:t>+</w:t>
      </w:r>
      <w:r w:rsidR="008133E5" w:rsidRPr="00907B65">
        <w:rPr>
          <w:lang w:val="en-US"/>
        </w:rPr>
        <w:t xml:space="preserve"> 1)</w:t>
      </w:r>
      <w:r w:rsidR="006840BD">
        <w:rPr>
          <w:lang w:val="en-US"/>
        </w:rPr>
        <w:t xml:space="preserve"> and </w:t>
      </w:r>
    </w:p>
    <w:p w14:paraId="0AED6434" w14:textId="77777777" w:rsidR="008169FE" w:rsidRPr="00907B65" w:rsidRDefault="006840BD" w:rsidP="00907B65">
      <w:pPr>
        <w:pStyle w:val="a4"/>
        <w:ind w:left="1080"/>
        <w:rPr>
          <w:lang w:val="en-US"/>
        </w:rPr>
      </w:pPr>
      <w:r>
        <w:rPr>
          <w:lang w:val="en-US"/>
        </w:rPr>
        <w:t>High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&gt;</w:t>
      </w:r>
      <w:r w:rsidR="008133E5" w:rsidRPr="00907B65">
        <w:rPr>
          <w:lang w:val="en-US"/>
        </w:rPr>
        <w:t xml:space="preserve"> </w:t>
      </w:r>
      <w:r w:rsidR="008133E5">
        <w:rPr>
          <w:lang w:val="en-US"/>
        </w:rPr>
        <w:t>High</w:t>
      </w:r>
      <w:r w:rsidR="008133E5" w:rsidRPr="00907B65">
        <w:rPr>
          <w:lang w:val="en-US"/>
        </w:rPr>
        <w:t>(</w:t>
      </w:r>
      <w:r w:rsidR="008133E5">
        <w:rPr>
          <w:lang w:val="en-US"/>
        </w:rPr>
        <w:t>N</w:t>
      </w:r>
      <w:r w:rsidR="00907B65">
        <w:rPr>
          <w:lang w:val="en-US"/>
        </w:rPr>
        <w:t xml:space="preserve"> +</w:t>
      </w:r>
      <w:r w:rsidR="008133E5" w:rsidRPr="00907B65">
        <w:rPr>
          <w:lang w:val="en-US"/>
        </w:rPr>
        <w:t xml:space="preserve"> 2)</w:t>
      </w:r>
    </w:p>
    <w:p w14:paraId="5029E074" w14:textId="77777777" w:rsidR="00907B65" w:rsidRDefault="00907B65" w:rsidP="00907B65">
      <w:pPr>
        <w:pStyle w:val="a4"/>
        <w:numPr>
          <w:ilvl w:val="0"/>
          <w:numId w:val="4"/>
        </w:numPr>
      </w:pPr>
      <w:r>
        <w:t xml:space="preserve">Нижний фрактал 1 уровня будет в баре </w:t>
      </w:r>
      <w:r>
        <w:rPr>
          <w:lang w:val="en-US"/>
        </w:rPr>
        <w:t>N</w:t>
      </w:r>
      <w:r w:rsidRPr="00D44D13">
        <w:t xml:space="preserve">, </w:t>
      </w:r>
      <w:r>
        <w:t xml:space="preserve">если </w:t>
      </w:r>
    </w:p>
    <w:p w14:paraId="71949981" w14:textId="77777777" w:rsidR="006840BD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 xml:space="preserve">) </w:t>
      </w:r>
      <w:r>
        <w:rPr>
          <w:lang w:val="en-US"/>
        </w:rPr>
        <w:t>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 xml:space="preserve"> - 2)</w:t>
      </w:r>
      <w:r>
        <w:rPr>
          <w:lang w:val="en-US"/>
        </w:rPr>
        <w:t xml:space="preserve"> and</w:t>
      </w:r>
    </w:p>
    <w:p w14:paraId="6CD1E21F" w14:textId="77777777" w:rsidR="006840BD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 xml:space="preserve"> - 1)</w:t>
      </w:r>
      <w:r>
        <w:rPr>
          <w:lang w:val="en-US"/>
        </w:rPr>
        <w:t xml:space="preserve"> and</w:t>
      </w:r>
    </w:p>
    <w:p w14:paraId="4ADCADA1" w14:textId="77777777" w:rsidR="006840BD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 xml:space="preserve"> </w:t>
      </w:r>
      <w:r>
        <w:rPr>
          <w:lang w:val="en-US"/>
        </w:rPr>
        <w:t>+</w:t>
      </w:r>
      <w:r w:rsidRPr="00907B65">
        <w:rPr>
          <w:lang w:val="en-US"/>
        </w:rPr>
        <w:t xml:space="preserve"> 1)</w:t>
      </w:r>
      <w:r>
        <w:rPr>
          <w:lang w:val="en-US"/>
        </w:rPr>
        <w:t xml:space="preserve"> and </w:t>
      </w:r>
    </w:p>
    <w:p w14:paraId="0EFDE8C3" w14:textId="77777777" w:rsidR="006840BD" w:rsidRPr="00907B65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 +</w:t>
      </w:r>
      <w:r w:rsidRPr="00907B65">
        <w:rPr>
          <w:lang w:val="en-US"/>
        </w:rPr>
        <w:t xml:space="preserve"> 2)</w:t>
      </w:r>
    </w:p>
    <w:p w14:paraId="3DD72A33" w14:textId="77777777" w:rsidR="00907B65" w:rsidRDefault="006840BD" w:rsidP="00907B65">
      <w:pPr>
        <w:pStyle w:val="a4"/>
        <w:numPr>
          <w:ilvl w:val="0"/>
          <w:numId w:val="3"/>
        </w:numPr>
      </w:pPr>
      <w:r>
        <w:t xml:space="preserve">Рассчитываем фракталы 2 и далее уровней. Аналогично фракталам первого уровня, фрактал </w:t>
      </w:r>
      <w:r>
        <w:rPr>
          <w:lang w:val="en-US"/>
        </w:rPr>
        <w:t>K</w:t>
      </w:r>
      <w:r w:rsidRPr="006840BD">
        <w:t xml:space="preserve"> </w:t>
      </w:r>
      <w:r>
        <w:t xml:space="preserve">уровня рассчитывается по выборке из фракталов </w:t>
      </w:r>
      <w:r>
        <w:rPr>
          <w:lang w:val="en-US"/>
        </w:rPr>
        <w:t>K</w:t>
      </w:r>
      <w:r w:rsidRPr="006840BD">
        <w:t xml:space="preserve"> – 1 </w:t>
      </w:r>
      <w:r>
        <w:t>уровня.</w:t>
      </w:r>
    </w:p>
    <w:p w14:paraId="027ACA90" w14:textId="77777777" w:rsidR="00F41E85" w:rsidRDefault="00F41E85" w:rsidP="00907B65">
      <w:pPr>
        <w:pStyle w:val="a4"/>
        <w:numPr>
          <w:ilvl w:val="0"/>
          <w:numId w:val="3"/>
        </w:numPr>
      </w:pPr>
      <w:r>
        <w:t xml:space="preserve">У фрактала есть свойство </w:t>
      </w:r>
      <w:r>
        <w:rPr>
          <w:lang w:val="en-US"/>
        </w:rPr>
        <w:t>Vol</w:t>
      </w:r>
      <w:r>
        <w:t xml:space="preserve">. </w:t>
      </w:r>
      <w:r>
        <w:rPr>
          <w:lang w:val="en-US"/>
        </w:rPr>
        <w:t>Vol</w:t>
      </w:r>
      <w:r w:rsidRPr="00F41E85">
        <w:t xml:space="preserve"> </w:t>
      </w:r>
      <w:r>
        <w:t xml:space="preserve">равняется сумме всех </w:t>
      </w:r>
      <w:r>
        <w:rPr>
          <w:lang w:val="en-US"/>
        </w:rPr>
        <w:t>Vol</w:t>
      </w:r>
      <w:r w:rsidRPr="00F41E85">
        <w:t xml:space="preserve"> </w:t>
      </w:r>
      <w:r>
        <w:t xml:space="preserve">идущих до фрактала по выборке </w:t>
      </w:r>
      <w:r>
        <w:rPr>
          <w:lang w:val="en-US"/>
        </w:rPr>
        <w:t>K</w:t>
      </w:r>
      <w:r w:rsidRPr="00F41E85">
        <w:t xml:space="preserve"> – 1.</w:t>
      </w:r>
    </w:p>
    <w:p w14:paraId="3BB9963C" w14:textId="77777777" w:rsidR="009E5D16" w:rsidRDefault="009E5D16" w:rsidP="0032291C">
      <w:pPr>
        <w:pStyle w:val="a4"/>
      </w:pPr>
    </w:p>
    <w:p w14:paraId="59C53DCF" w14:textId="77777777" w:rsidR="00F07756" w:rsidRDefault="00F07756" w:rsidP="0032291C">
      <w:pPr>
        <w:pStyle w:val="a4"/>
        <w:rPr>
          <w:b/>
        </w:rPr>
      </w:pPr>
    </w:p>
    <w:p w14:paraId="7EE12003" w14:textId="77777777" w:rsidR="00F07756" w:rsidRDefault="00F07756" w:rsidP="0032291C">
      <w:pPr>
        <w:pStyle w:val="a4"/>
        <w:rPr>
          <w:b/>
        </w:rPr>
      </w:pPr>
      <w:r>
        <w:rPr>
          <w:b/>
        </w:rPr>
        <w:lastRenderedPageBreak/>
        <w:t>Характеристики временного ряда.</w:t>
      </w:r>
    </w:p>
    <w:p w14:paraId="1D960FEC" w14:textId="77777777" w:rsidR="008176E7" w:rsidRDefault="008176E7" w:rsidP="008176E7">
      <w:pPr>
        <w:pStyle w:val="a4"/>
        <w:numPr>
          <w:ilvl w:val="0"/>
          <w:numId w:val="4"/>
        </w:numPr>
        <w:rPr>
          <w:b/>
        </w:rPr>
      </w:pPr>
      <w:r>
        <w:rPr>
          <w:b/>
        </w:rPr>
        <w:t>Характеристика одного бара:</w:t>
      </w:r>
    </w:p>
    <w:p w14:paraId="20ED9BE4" w14:textId="77777777" w:rsidR="00F07756" w:rsidRDefault="00F07756" w:rsidP="008176E7">
      <w:pPr>
        <w:pStyle w:val="a4"/>
        <w:ind w:left="1080"/>
      </w:pPr>
      <w:r>
        <w:rPr>
          <w:b/>
          <w:lang w:val="en-US"/>
        </w:rPr>
        <w:t>H</w:t>
      </w:r>
      <w:r w:rsidRPr="00F07756">
        <w:rPr>
          <w:b/>
        </w:rPr>
        <w:t xml:space="preserve"> : </w:t>
      </w:r>
      <w:r>
        <w:t>максимум бара</w:t>
      </w:r>
    </w:p>
    <w:p w14:paraId="5682346C" w14:textId="77777777" w:rsidR="00F07756" w:rsidRDefault="00F07756" w:rsidP="008176E7">
      <w:pPr>
        <w:pStyle w:val="a4"/>
        <w:ind w:left="1080"/>
      </w:pPr>
      <w:r>
        <w:rPr>
          <w:lang w:val="en-US"/>
        </w:rPr>
        <w:t>L</w:t>
      </w:r>
      <w:r w:rsidRPr="00F07756">
        <w:t xml:space="preserve"> : </w:t>
      </w:r>
      <w:r>
        <w:t>минимум бара</w:t>
      </w:r>
    </w:p>
    <w:p w14:paraId="5C21EEB8" w14:textId="24FDA1D4" w:rsidR="00423A67" w:rsidRDefault="00423A67" w:rsidP="006C4173">
      <w:pPr>
        <w:pStyle w:val="a4"/>
        <w:numPr>
          <w:ilvl w:val="0"/>
          <w:numId w:val="5"/>
        </w:numPr>
      </w:pPr>
      <w:r>
        <w:rPr>
          <w:b/>
          <w:lang w:val="en-US"/>
        </w:rPr>
        <w:t>MID</w:t>
      </w:r>
      <w:r w:rsidRPr="00F07756">
        <w:rPr>
          <w:b/>
        </w:rPr>
        <w:t xml:space="preserve"> = </w:t>
      </w:r>
      <w:r>
        <w:rPr>
          <w:b/>
        </w:rPr>
        <w:t>(</w:t>
      </w:r>
      <w:r>
        <w:rPr>
          <w:b/>
          <w:lang w:val="en-US"/>
        </w:rPr>
        <w:t>H</w:t>
      </w:r>
      <w:r w:rsidRPr="006409B1">
        <w:rPr>
          <w:b/>
        </w:rPr>
        <w:t xml:space="preserve"> </w:t>
      </w:r>
      <w:r>
        <w:rPr>
          <w:b/>
        </w:rPr>
        <w:t>+</w:t>
      </w:r>
      <w:r w:rsidRPr="006409B1">
        <w:rPr>
          <w:b/>
        </w:rPr>
        <w:t xml:space="preserve"> </w:t>
      </w:r>
      <w:r w:rsidR="006C4173">
        <w:rPr>
          <w:b/>
          <w:lang w:val="en-US"/>
        </w:rPr>
        <w:t>L</w:t>
      </w:r>
      <w:r>
        <w:rPr>
          <w:b/>
        </w:rPr>
        <w:t>) / 2</w:t>
      </w:r>
      <w:r w:rsidRPr="006409B1">
        <w:rPr>
          <w:b/>
        </w:rPr>
        <w:t xml:space="preserve"> :</w:t>
      </w:r>
      <w:r>
        <w:rPr>
          <w:b/>
        </w:rPr>
        <w:t xml:space="preserve"> </w:t>
      </w:r>
      <w:r>
        <w:t>средняя цена бара</w:t>
      </w:r>
    </w:p>
    <w:p w14:paraId="1CD000BB" w14:textId="030AC5E9" w:rsidR="00F07756" w:rsidRPr="00F07756" w:rsidRDefault="00F07756" w:rsidP="006C4173">
      <w:pPr>
        <w:pStyle w:val="a4"/>
        <w:numPr>
          <w:ilvl w:val="0"/>
          <w:numId w:val="5"/>
        </w:numPr>
      </w:pPr>
      <w:r>
        <w:rPr>
          <w:b/>
          <w:lang w:val="en-US"/>
        </w:rPr>
        <w:t>V</w:t>
      </w:r>
      <w:r w:rsidRPr="006409B1">
        <w:rPr>
          <w:b/>
        </w:rPr>
        <w:t xml:space="preserve"> = </w:t>
      </w:r>
      <w:r>
        <w:rPr>
          <w:b/>
          <w:lang w:val="en-US"/>
        </w:rPr>
        <w:t>H</w:t>
      </w:r>
      <w:r w:rsidRPr="006409B1">
        <w:rPr>
          <w:b/>
        </w:rPr>
        <w:t xml:space="preserve"> – </w:t>
      </w:r>
      <w:r w:rsidR="006C4173">
        <w:rPr>
          <w:b/>
          <w:lang w:val="en-US"/>
        </w:rPr>
        <w:t>L</w:t>
      </w:r>
      <w:r w:rsidRPr="006409B1">
        <w:rPr>
          <w:b/>
        </w:rPr>
        <w:t xml:space="preserve">: </w:t>
      </w:r>
      <w:r>
        <w:t>волатильность бара</w:t>
      </w:r>
    </w:p>
    <w:p w14:paraId="72B8D162" w14:textId="476AEEB7" w:rsidR="00F07756" w:rsidRDefault="006409B1" w:rsidP="006C4173">
      <w:pPr>
        <w:pStyle w:val="a4"/>
        <w:numPr>
          <w:ilvl w:val="0"/>
          <w:numId w:val="5"/>
        </w:numPr>
      </w:pPr>
      <w:r>
        <w:rPr>
          <w:b/>
          <w:lang w:val="en-US"/>
        </w:rPr>
        <w:t>REL</w:t>
      </w:r>
      <w:r w:rsidRPr="006409B1">
        <w:rPr>
          <w:b/>
        </w:rPr>
        <w:t>_</w:t>
      </w:r>
      <w:r>
        <w:rPr>
          <w:b/>
          <w:lang w:val="en-US"/>
        </w:rPr>
        <w:t>MID</w:t>
      </w:r>
      <w:r w:rsidRPr="006409B1">
        <w:rPr>
          <w:b/>
        </w:rPr>
        <w:t xml:space="preserve"> = (</w:t>
      </w:r>
      <w:r>
        <w:rPr>
          <w:b/>
          <w:lang w:val="en-US"/>
        </w:rPr>
        <w:t>H</w:t>
      </w:r>
      <w:r w:rsidRPr="006409B1">
        <w:rPr>
          <w:b/>
        </w:rPr>
        <w:t xml:space="preserve"> – </w:t>
      </w:r>
      <w:r w:rsidR="006C4173">
        <w:rPr>
          <w:b/>
          <w:lang w:val="en-US"/>
        </w:rPr>
        <w:t>L</w:t>
      </w:r>
      <w:r w:rsidRPr="006409B1">
        <w:rPr>
          <w:b/>
        </w:rPr>
        <w:t>)</w:t>
      </w:r>
      <w:r w:rsidR="00F07756" w:rsidRPr="006409B1">
        <w:rPr>
          <w:b/>
        </w:rPr>
        <w:t xml:space="preserve">  </w:t>
      </w:r>
      <w:r w:rsidRPr="006409B1">
        <w:rPr>
          <w:b/>
        </w:rPr>
        <w:t>/ (</w:t>
      </w:r>
      <w:r>
        <w:rPr>
          <w:b/>
          <w:lang w:val="en-US"/>
        </w:rPr>
        <w:t>H</w:t>
      </w:r>
      <w:r w:rsidRPr="006409B1">
        <w:rPr>
          <w:b/>
        </w:rPr>
        <w:t xml:space="preserve"> + </w:t>
      </w:r>
      <w:r w:rsidR="006C4173">
        <w:rPr>
          <w:b/>
          <w:lang w:val="en-US"/>
        </w:rPr>
        <w:t>L</w:t>
      </w:r>
      <w:r w:rsidRPr="006409B1">
        <w:rPr>
          <w:b/>
        </w:rPr>
        <w:t xml:space="preserve">): </w:t>
      </w:r>
      <w:r>
        <w:t>относительная волатильность бара</w:t>
      </w:r>
    </w:p>
    <w:p w14:paraId="6C54AB62" w14:textId="1699AF14" w:rsidR="006C4173" w:rsidRDefault="006C4173" w:rsidP="006C4173">
      <w:pPr>
        <w:pStyle w:val="a4"/>
        <w:ind w:left="1440"/>
        <w:rPr>
          <w:bCs/>
        </w:rPr>
      </w:pPr>
      <w:r>
        <w:rPr>
          <w:bCs/>
        </w:rPr>
        <w:t>Подставляя в 3 из 1 и 2 получаем:</w:t>
      </w:r>
    </w:p>
    <w:p w14:paraId="20DE53E8" w14:textId="7DDB3B05" w:rsidR="006C4173" w:rsidRPr="006C4173" w:rsidRDefault="006C4173" w:rsidP="006C4173">
      <w:pPr>
        <w:pStyle w:val="a4"/>
        <w:ind w:left="1440"/>
        <w:rPr>
          <w:b/>
          <w:lang w:val="en-US"/>
        </w:rPr>
      </w:pPr>
      <w:r>
        <w:rPr>
          <w:b/>
          <w:lang w:val="en-US"/>
        </w:rPr>
        <w:t xml:space="preserve">REL_MID = V / </w:t>
      </w:r>
      <w:r w:rsidR="00183A3F">
        <w:rPr>
          <w:b/>
          <w:lang w:val="en-US"/>
        </w:rPr>
        <w:t xml:space="preserve">(2 * </w:t>
      </w:r>
      <w:r>
        <w:rPr>
          <w:b/>
          <w:lang w:val="en-US"/>
        </w:rPr>
        <w:t>MID</w:t>
      </w:r>
      <w:r w:rsidR="00183A3F">
        <w:rPr>
          <w:b/>
          <w:lang w:val="en-US"/>
        </w:rPr>
        <w:t>)</w:t>
      </w:r>
    </w:p>
    <w:p w14:paraId="3745996F" w14:textId="77777777" w:rsidR="00227088" w:rsidRPr="008176E7" w:rsidRDefault="008176E7" w:rsidP="008176E7">
      <w:pPr>
        <w:pStyle w:val="a4"/>
        <w:numPr>
          <w:ilvl w:val="0"/>
          <w:numId w:val="4"/>
        </w:numPr>
      </w:pPr>
      <w:r>
        <w:rPr>
          <w:b/>
        </w:rPr>
        <w:t xml:space="preserve">Характеристики последовательной выборки </w:t>
      </w:r>
      <w:r>
        <w:rPr>
          <w:b/>
          <w:lang w:val="en-US"/>
        </w:rPr>
        <w:t>K</w:t>
      </w:r>
      <w:r w:rsidRPr="008176E7">
        <w:rPr>
          <w:b/>
        </w:rPr>
        <w:t xml:space="preserve"> </w:t>
      </w:r>
      <w:r>
        <w:rPr>
          <w:b/>
        </w:rPr>
        <w:t>баров:</w:t>
      </w:r>
    </w:p>
    <w:p w14:paraId="041C027B" w14:textId="77777777" w:rsidR="008176E7" w:rsidRPr="001777BB" w:rsidRDefault="008176E7" w:rsidP="008176E7">
      <w:pPr>
        <w:pStyle w:val="a4"/>
        <w:ind w:left="1080"/>
      </w:pPr>
      <w:r>
        <w:t xml:space="preserve">Выборка: </w:t>
      </w:r>
      <w:r w:rsidR="001777BB" w:rsidRPr="001777BB">
        <w:t>{</w:t>
      </w:r>
      <w:r>
        <w:rPr>
          <w:lang w:val="en-US"/>
        </w:rPr>
        <w:t>B</w:t>
      </w:r>
      <w:r w:rsidR="001777BB" w:rsidRPr="001777BB">
        <w:rPr>
          <w:vertAlign w:val="subscript"/>
        </w:rPr>
        <w:t>0</w:t>
      </w:r>
      <w:r w:rsidR="001777BB" w:rsidRPr="001777BB">
        <w:t xml:space="preserve"> – </w:t>
      </w:r>
      <w:r w:rsidR="001777BB">
        <w:t>текущий бар, … ,</w:t>
      </w:r>
      <w:r w:rsidR="001777BB">
        <w:rPr>
          <w:lang w:val="en-US"/>
        </w:rPr>
        <w:t>B</w:t>
      </w:r>
      <w:r w:rsidR="001777BB">
        <w:rPr>
          <w:vertAlign w:val="subscript"/>
          <w:lang w:val="en-US"/>
        </w:rPr>
        <w:t>K</w:t>
      </w:r>
      <w:r w:rsidR="001777BB" w:rsidRPr="001777BB">
        <w:rPr>
          <w:vertAlign w:val="subscript"/>
        </w:rPr>
        <w:t xml:space="preserve"> – 1</w:t>
      </w:r>
      <w:r w:rsidR="001777BB" w:rsidRPr="001777BB">
        <w:t xml:space="preserve"> – </w:t>
      </w:r>
      <w:r w:rsidR="001777BB">
        <w:rPr>
          <w:lang w:val="en-US"/>
        </w:rPr>
        <w:t>K</w:t>
      </w:r>
      <w:r w:rsidR="001777BB">
        <w:t>-й бар</w:t>
      </w:r>
      <w:r w:rsidR="001777BB" w:rsidRPr="001777BB">
        <w:t>}</w:t>
      </w:r>
    </w:p>
    <w:p w14:paraId="4197E347" w14:textId="77777777" w:rsidR="008176E7" w:rsidRDefault="008176E7" w:rsidP="008176E7">
      <w:pPr>
        <w:pStyle w:val="a4"/>
        <w:ind w:left="1080"/>
      </w:pP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="00244269" w:rsidRPr="00244269">
        <w:rPr>
          <w:b/>
        </w:rPr>
        <w:t xml:space="preserve">: </w:t>
      </w:r>
      <w:r w:rsidR="00244269">
        <w:t>максимум в</w:t>
      </w:r>
      <w:r w:rsidR="008D40BB">
        <w:t>ыборки</w:t>
      </w:r>
    </w:p>
    <w:p w14:paraId="7AF6F647" w14:textId="77777777" w:rsidR="00244269" w:rsidRDefault="00244269" w:rsidP="008176E7">
      <w:pPr>
        <w:pStyle w:val="a4"/>
        <w:ind w:left="1080"/>
      </w:pPr>
      <w:r>
        <w:rPr>
          <w:b/>
          <w:lang w:val="en-US"/>
        </w:rPr>
        <w:t>L</w:t>
      </w:r>
      <w:r>
        <w:rPr>
          <w:b/>
          <w:vertAlign w:val="subscript"/>
          <w:lang w:val="en-US"/>
        </w:rPr>
        <w:t>K</w:t>
      </w:r>
      <w:r w:rsidRPr="00244269">
        <w:rPr>
          <w:b/>
        </w:rPr>
        <w:t>:</w:t>
      </w:r>
      <w:r w:rsidRPr="008D40BB">
        <w:rPr>
          <w:b/>
        </w:rPr>
        <w:t xml:space="preserve"> </w:t>
      </w:r>
      <w:r>
        <w:t>минимум выборк</w:t>
      </w:r>
      <w:r w:rsidR="008D40BB">
        <w:t>и</w:t>
      </w:r>
    </w:p>
    <w:p w14:paraId="6F52F9AD" w14:textId="2C7E73E2" w:rsidR="008D40BB" w:rsidRDefault="008D40BB" w:rsidP="008D40BB">
      <w:pPr>
        <w:pStyle w:val="a4"/>
        <w:ind w:left="1080"/>
      </w:pPr>
      <w:r>
        <w:rPr>
          <w:b/>
          <w:lang w:val="en-US"/>
        </w:rPr>
        <w:t>MID</w:t>
      </w:r>
      <w:r>
        <w:rPr>
          <w:b/>
          <w:vertAlign w:val="subscript"/>
          <w:lang w:val="en-US"/>
        </w:rPr>
        <w:t>K</w:t>
      </w:r>
      <w:r w:rsidRPr="00F07756">
        <w:rPr>
          <w:b/>
        </w:rPr>
        <w:t xml:space="preserve"> = </w:t>
      </w:r>
      <w:r>
        <w:rPr>
          <w:b/>
        </w:rPr>
        <w:t>(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</w:t>
      </w:r>
      <w:r>
        <w:rPr>
          <w:b/>
        </w:rPr>
        <w:t>+</w:t>
      </w:r>
      <w:r w:rsidRPr="006409B1">
        <w:rPr>
          <w:b/>
        </w:rPr>
        <w:t xml:space="preserve"> </w:t>
      </w:r>
      <w:r w:rsidR="00C62674">
        <w:rPr>
          <w:b/>
          <w:lang w:val="en-US"/>
        </w:rPr>
        <w:t>L</w:t>
      </w:r>
      <w:r>
        <w:rPr>
          <w:b/>
          <w:vertAlign w:val="subscript"/>
          <w:lang w:val="en-US"/>
        </w:rPr>
        <w:t>K</w:t>
      </w:r>
      <w:r>
        <w:rPr>
          <w:b/>
        </w:rPr>
        <w:t>) / 2</w:t>
      </w:r>
      <w:r w:rsidRPr="006409B1">
        <w:rPr>
          <w:b/>
        </w:rPr>
        <w:t xml:space="preserve"> :</w:t>
      </w:r>
      <w:r>
        <w:rPr>
          <w:b/>
        </w:rPr>
        <w:t xml:space="preserve"> </w:t>
      </w:r>
      <w:r>
        <w:t xml:space="preserve">средняя цена </w:t>
      </w:r>
      <w:r w:rsidR="00AD08D2">
        <w:t>выборки</w:t>
      </w:r>
    </w:p>
    <w:p w14:paraId="5D4153AA" w14:textId="0154B74C" w:rsidR="008D40BB" w:rsidRPr="00F07756" w:rsidRDefault="008D40BB" w:rsidP="008D40BB">
      <w:pPr>
        <w:pStyle w:val="a4"/>
        <w:ind w:left="1080"/>
      </w:pPr>
      <w:r>
        <w:rPr>
          <w:b/>
          <w:lang w:val="en-US"/>
        </w:rPr>
        <w:t>V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= 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– </w:t>
      </w:r>
      <w:r w:rsidR="00C62674">
        <w:rPr>
          <w:b/>
          <w:lang w:val="en-US"/>
        </w:rPr>
        <w:t>L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: </w:t>
      </w:r>
      <w:r>
        <w:t xml:space="preserve">волатильность </w:t>
      </w:r>
      <w:r w:rsidR="00AD08D2">
        <w:t>выборки</w:t>
      </w:r>
    </w:p>
    <w:p w14:paraId="2E33774D" w14:textId="2429FB11" w:rsidR="008D40BB" w:rsidRDefault="008D40BB" w:rsidP="008D40BB">
      <w:pPr>
        <w:pStyle w:val="a4"/>
        <w:ind w:left="1080"/>
      </w:pPr>
      <w:r>
        <w:rPr>
          <w:b/>
          <w:lang w:val="en-US"/>
        </w:rPr>
        <w:t>REL</w:t>
      </w:r>
      <w:r w:rsidRPr="006409B1">
        <w:rPr>
          <w:b/>
        </w:rPr>
        <w:t>_</w:t>
      </w:r>
      <w:r>
        <w:rPr>
          <w:b/>
          <w:lang w:val="en-US"/>
        </w:rPr>
        <w:t>MID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= (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– </w:t>
      </w:r>
      <w:r>
        <w:rPr>
          <w:b/>
          <w:lang w:val="en-US"/>
        </w:rPr>
        <w:t>B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>)  / (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+ </w:t>
      </w:r>
      <w:r w:rsidR="00C62674">
        <w:rPr>
          <w:b/>
          <w:lang w:val="en-US"/>
        </w:rPr>
        <w:t>L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): </w:t>
      </w:r>
      <w:r>
        <w:t xml:space="preserve">относительная волатильность </w:t>
      </w:r>
      <w:r w:rsidR="00AD08D2">
        <w:t>выборки</w:t>
      </w:r>
    </w:p>
    <w:p w14:paraId="077496F3" w14:textId="77777777" w:rsidR="000A472E" w:rsidRPr="00222A2A" w:rsidRDefault="000A472E" w:rsidP="008D40BB">
      <w:pPr>
        <w:pStyle w:val="a4"/>
        <w:ind w:left="1080"/>
        <w:rPr>
          <w:b/>
        </w:rPr>
      </w:pPr>
    </w:p>
    <w:p w14:paraId="1ECF90D1" w14:textId="77777777" w:rsidR="00972C2A" w:rsidRDefault="00EA1FD9" w:rsidP="008D40BB">
      <w:pPr>
        <w:pStyle w:val="a4"/>
        <w:ind w:left="1080"/>
      </w:pPr>
      <w:r>
        <w:rPr>
          <w:b/>
          <w:lang w:val="en-US"/>
        </w:rPr>
        <w:t>FILL</w:t>
      </w:r>
      <w:r w:rsidRPr="008117F4">
        <w:rPr>
          <w:b/>
        </w:rPr>
        <w:t xml:space="preserve">  = </w:t>
      </w:r>
      <w:r w:rsidR="00222A2A" w:rsidRPr="00222A2A">
        <w:rPr>
          <w:b/>
          <w:position w:val="-30"/>
          <w:lang w:val="en-US"/>
        </w:rPr>
        <w:object w:dxaOrig="740" w:dyaOrig="1020" w14:anchorId="1A276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81pt" o:ole="">
            <v:imagedata r:id="rId5" o:title=""/>
          </v:shape>
          <o:OLEObject Type="Embed" ProgID="Equation.DSMT4" ShapeID="_x0000_i1025" DrawAspect="Content" ObjectID="_1713635683" r:id="rId6"/>
        </w:object>
      </w:r>
      <w:r w:rsidR="00222A2A" w:rsidRPr="008117F4">
        <w:rPr>
          <w:b/>
        </w:rPr>
        <w:t xml:space="preserve">: </w:t>
      </w:r>
      <w:r w:rsidR="00222A2A">
        <w:t>заполненность выборки</w:t>
      </w:r>
    </w:p>
    <w:p w14:paraId="1BF35FAB" w14:textId="77777777" w:rsidR="00EE6A69" w:rsidRPr="00222A2A" w:rsidRDefault="00EE6A69" w:rsidP="008D40BB">
      <w:pPr>
        <w:pStyle w:val="a4"/>
        <w:ind w:left="1080"/>
      </w:pPr>
    </w:p>
    <w:p w14:paraId="62A9F05F" w14:textId="77777777" w:rsidR="008D40BB" w:rsidRPr="00244269" w:rsidRDefault="008D40BB" w:rsidP="008176E7">
      <w:pPr>
        <w:pStyle w:val="a4"/>
        <w:ind w:left="1080"/>
      </w:pPr>
    </w:p>
    <w:p w14:paraId="2C7750C4" w14:textId="77777777" w:rsidR="00227088" w:rsidRDefault="00227088" w:rsidP="0032291C">
      <w:pPr>
        <w:pStyle w:val="a4"/>
      </w:pPr>
    </w:p>
    <w:p w14:paraId="25E5EDFD" w14:textId="77777777" w:rsidR="00C62674" w:rsidRDefault="009032E7" w:rsidP="0032291C">
      <w:pPr>
        <w:pStyle w:val="a4"/>
      </w:pPr>
      <w:r>
        <w:t>Характеристика</w:t>
      </w:r>
      <w:r w:rsidR="008117F4">
        <w:t xml:space="preserve"> будущего правильного движения</w:t>
      </w:r>
      <w:r w:rsidR="00C62674">
        <w:t xml:space="preserve"> на протяжении промежутка времени Т.</w:t>
      </w:r>
    </w:p>
    <w:p w14:paraId="78624A63" w14:textId="2889019D" w:rsidR="00423A67" w:rsidRDefault="00D341DF" w:rsidP="0032291C">
      <w:pPr>
        <w:pStyle w:val="a4"/>
      </w:pPr>
      <w:r>
        <w:t>Момент для покупки</w:t>
      </w:r>
      <w:r w:rsidR="00086FB9" w:rsidRPr="00086FB9">
        <w:t xml:space="preserve"> </w:t>
      </w:r>
      <w:r w:rsidR="00086FB9">
        <w:t xml:space="preserve">или продажи. Маркировка временного ряда для обучения нейросети. </w:t>
      </w:r>
    </w:p>
    <w:p w14:paraId="2B0FBACE" w14:textId="402E61E4" w:rsidR="00086FB9" w:rsidRPr="00086FB9" w:rsidRDefault="003939D0" w:rsidP="0032291C">
      <w:pPr>
        <w:pStyle w:val="a4"/>
      </w:pPr>
      <w:r>
        <w:t>Характеристика 1. Относительное движение в правильную сторону в течении времени Т.</w:t>
      </w:r>
    </w:p>
    <w:p w14:paraId="6DCCBA56" w14:textId="77777777" w:rsidR="00907B65" w:rsidRPr="006409B1" w:rsidRDefault="00907B65" w:rsidP="00907B65">
      <w:pPr>
        <w:pStyle w:val="a4"/>
      </w:pPr>
    </w:p>
    <w:p w14:paraId="6215778A" w14:textId="77777777" w:rsidR="00986525" w:rsidRPr="006409B1" w:rsidRDefault="00986525" w:rsidP="00F576EC"/>
    <w:p w14:paraId="6C97E48A" w14:textId="77777777" w:rsidR="00A7676D" w:rsidRPr="006409B1" w:rsidRDefault="00A7676D" w:rsidP="00F576EC"/>
    <w:sectPr w:rsidR="00A7676D" w:rsidRPr="00640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A8"/>
    <w:multiLevelType w:val="hybridMultilevel"/>
    <w:tmpl w:val="2812B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3728E"/>
    <w:multiLevelType w:val="hybridMultilevel"/>
    <w:tmpl w:val="391EA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5033C"/>
    <w:multiLevelType w:val="hybridMultilevel"/>
    <w:tmpl w:val="6B286B5C"/>
    <w:lvl w:ilvl="0" w:tplc="3B50E144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C531FD"/>
    <w:multiLevelType w:val="hybridMultilevel"/>
    <w:tmpl w:val="86B06DD0"/>
    <w:lvl w:ilvl="0" w:tplc="FFD430C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596630"/>
    <w:multiLevelType w:val="hybridMultilevel"/>
    <w:tmpl w:val="34CE2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CF0"/>
    <w:rsid w:val="00082D13"/>
    <w:rsid w:val="00086FB9"/>
    <w:rsid w:val="000A472E"/>
    <w:rsid w:val="000B5E96"/>
    <w:rsid w:val="001777BB"/>
    <w:rsid w:val="00183A3F"/>
    <w:rsid w:val="00222A2A"/>
    <w:rsid w:val="00227088"/>
    <w:rsid w:val="00244269"/>
    <w:rsid w:val="00270F87"/>
    <w:rsid w:val="0032291C"/>
    <w:rsid w:val="00336E38"/>
    <w:rsid w:val="003939D0"/>
    <w:rsid w:val="00423A67"/>
    <w:rsid w:val="006409B1"/>
    <w:rsid w:val="006840BD"/>
    <w:rsid w:val="006C4173"/>
    <w:rsid w:val="006C68BD"/>
    <w:rsid w:val="006F01E3"/>
    <w:rsid w:val="008117F4"/>
    <w:rsid w:val="008133E5"/>
    <w:rsid w:val="008169FE"/>
    <w:rsid w:val="008176E7"/>
    <w:rsid w:val="008D40BB"/>
    <w:rsid w:val="009032E7"/>
    <w:rsid w:val="00907B65"/>
    <w:rsid w:val="00961B20"/>
    <w:rsid w:val="00972C2A"/>
    <w:rsid w:val="00986525"/>
    <w:rsid w:val="009E5D16"/>
    <w:rsid w:val="00A7676D"/>
    <w:rsid w:val="00AD08D2"/>
    <w:rsid w:val="00BC0CF0"/>
    <w:rsid w:val="00C46D30"/>
    <w:rsid w:val="00C62674"/>
    <w:rsid w:val="00D341DF"/>
    <w:rsid w:val="00D44D13"/>
    <w:rsid w:val="00D8764C"/>
    <w:rsid w:val="00E62503"/>
    <w:rsid w:val="00EA1FD9"/>
    <w:rsid w:val="00EE28CD"/>
    <w:rsid w:val="00EE6A69"/>
    <w:rsid w:val="00F07756"/>
    <w:rsid w:val="00F41E85"/>
    <w:rsid w:val="00F5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AD0C"/>
  <w15:chartTrackingRefBased/>
  <w15:docId w15:val="{30D60E79-7103-4915-B71D-004EE448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7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6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F576E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44D1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72C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2021-11-15T14:29:00Z</dcterms:created>
  <dcterms:modified xsi:type="dcterms:W3CDTF">2022-05-09T18:08:00Z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