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CF92F" w14:textId="22976646" w:rsidR="001D0746" w:rsidRDefault="00000000">
      <w:pPr>
        <w:rPr>
          <w:rFonts w:ascii="Times New Roman" w:hAnsi="Times New Roman" w:cs="Times New Roman"/>
          <w:sz w:val="24"/>
          <w:szCs w:val="24"/>
          <w:lang w:val="en-US"/>
        </w:rPr>
      </w:pPr>
      <w:hyperlink r:id="rId4" w:history="1">
        <w:r w:rsidR="00E56348" w:rsidRPr="002B4BEB">
          <w:rPr>
            <w:rStyle w:val="Hyperlink"/>
            <w:rFonts w:ascii="Times New Roman" w:hAnsi="Times New Roman" w:cs="Times New Roman"/>
            <w:sz w:val="24"/>
            <w:szCs w:val="24"/>
            <w:lang w:val="en-US"/>
          </w:rPr>
          <w:t>https://github.com/stekunda/blender-activity-6</w:t>
        </w:r>
      </w:hyperlink>
    </w:p>
    <w:p w14:paraId="17B8A91D" w14:textId="0599FCD1" w:rsidR="00E56348" w:rsidRDefault="00E56348">
      <w:pPr>
        <w:rPr>
          <w:rFonts w:ascii="Times New Roman" w:hAnsi="Times New Roman" w:cs="Times New Roman"/>
          <w:sz w:val="24"/>
          <w:szCs w:val="24"/>
          <w:lang w:val="en-US"/>
        </w:rPr>
      </w:pPr>
    </w:p>
    <w:p w14:paraId="19698982" w14:textId="2BA0A7EA" w:rsidR="00E56348" w:rsidRDefault="00E56348">
      <w:pPr>
        <w:rPr>
          <w:rFonts w:ascii="Times New Roman" w:hAnsi="Times New Roman" w:cs="Times New Roman"/>
          <w:sz w:val="24"/>
          <w:szCs w:val="24"/>
          <w:lang w:val="en-US"/>
        </w:rPr>
      </w:pPr>
      <w:r>
        <w:rPr>
          <w:rFonts w:ascii="Times New Roman" w:hAnsi="Times New Roman" w:cs="Times New Roman"/>
          <w:sz w:val="24"/>
          <w:szCs w:val="24"/>
          <w:lang w:val="en-US"/>
        </w:rPr>
        <w:t>Checkpoint 1:</w:t>
      </w:r>
    </w:p>
    <w:p w14:paraId="08E2CF81" w14:textId="0112B14D" w:rsidR="00E56348" w:rsidRDefault="00714ADC">
      <w:pPr>
        <w:rPr>
          <w:rFonts w:ascii="Times New Roman" w:hAnsi="Times New Roman" w:cs="Times New Roman"/>
          <w:sz w:val="24"/>
          <w:szCs w:val="24"/>
          <w:lang w:val="en-US"/>
        </w:rPr>
      </w:pPr>
      <w:r w:rsidRPr="00714ADC">
        <w:rPr>
          <w:rFonts w:ascii="Times New Roman" w:hAnsi="Times New Roman" w:cs="Times New Roman"/>
          <w:sz w:val="24"/>
          <w:szCs w:val="24"/>
          <w:lang w:val="en-US"/>
        </w:rPr>
        <w:drawing>
          <wp:inline distT="0" distB="0" distL="0" distR="0" wp14:anchorId="452878EA" wp14:editId="0F7FAD89">
            <wp:extent cx="6381279" cy="3829050"/>
            <wp:effectExtent l="0" t="0" r="635" b="0"/>
            <wp:docPr id="31801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151" name="Picture 1" descr="A screenshot of a computer&#10;&#10;Description automatically generated"/>
                    <pic:cNvPicPr/>
                  </pic:nvPicPr>
                  <pic:blipFill>
                    <a:blip r:embed="rId5"/>
                    <a:stretch>
                      <a:fillRect/>
                    </a:stretch>
                  </pic:blipFill>
                  <pic:spPr>
                    <a:xfrm>
                      <a:off x="0" y="0"/>
                      <a:ext cx="6382723" cy="3829916"/>
                    </a:xfrm>
                    <a:prstGeom prst="rect">
                      <a:avLst/>
                    </a:prstGeom>
                  </pic:spPr>
                </pic:pic>
              </a:graphicData>
            </a:graphic>
          </wp:inline>
        </w:drawing>
      </w:r>
    </w:p>
    <w:p w14:paraId="65A90925" w14:textId="77777777" w:rsidR="00714ADC" w:rsidRDefault="00714ADC">
      <w:pPr>
        <w:rPr>
          <w:rFonts w:ascii="Times New Roman" w:hAnsi="Times New Roman" w:cs="Times New Roman"/>
          <w:sz w:val="24"/>
          <w:szCs w:val="24"/>
          <w:lang w:val="en-US"/>
        </w:rPr>
      </w:pPr>
    </w:p>
    <w:p w14:paraId="51B7FD5C" w14:textId="050692E0" w:rsidR="007E5C2C" w:rsidRDefault="007E5C2C">
      <w:pPr>
        <w:rPr>
          <w:rFonts w:ascii="Times New Roman" w:hAnsi="Times New Roman" w:cs="Times New Roman"/>
          <w:sz w:val="24"/>
          <w:szCs w:val="24"/>
          <w:lang w:val="en-US"/>
        </w:rPr>
      </w:pPr>
      <w:r>
        <w:rPr>
          <w:rFonts w:ascii="Times New Roman" w:hAnsi="Times New Roman" w:cs="Times New Roman"/>
          <w:sz w:val="24"/>
          <w:szCs w:val="24"/>
          <w:lang w:val="en-US"/>
        </w:rPr>
        <w:t>Checkpoint 2.1:</w:t>
      </w:r>
    </w:p>
    <w:p w14:paraId="1C649C79" w14:textId="69B8116D" w:rsidR="007E5C2C" w:rsidRDefault="007E5C2C">
      <w:pPr>
        <w:rPr>
          <w:rFonts w:ascii="Times New Roman" w:hAnsi="Times New Roman" w:cs="Times New Roman"/>
          <w:sz w:val="24"/>
          <w:szCs w:val="24"/>
          <w:lang w:val="en-US"/>
        </w:rPr>
      </w:pPr>
      <w:r w:rsidRPr="007E5C2C">
        <w:rPr>
          <w:rFonts w:ascii="Times New Roman" w:hAnsi="Times New Roman" w:cs="Times New Roman"/>
          <w:sz w:val="24"/>
          <w:szCs w:val="24"/>
          <w:lang w:val="en-US"/>
        </w:rPr>
        <w:drawing>
          <wp:inline distT="0" distB="0" distL="0" distR="0" wp14:anchorId="3CF9232D" wp14:editId="742F13A0">
            <wp:extent cx="5731510" cy="3246120"/>
            <wp:effectExtent l="0" t="0" r="2540" b="0"/>
            <wp:docPr id="628779689" name="Picture 1" descr="A planet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9689" name="Picture 1" descr="A planet in the sky&#10;&#10;Description automatically generated"/>
                    <pic:cNvPicPr/>
                  </pic:nvPicPr>
                  <pic:blipFill>
                    <a:blip r:embed="rId6"/>
                    <a:stretch>
                      <a:fillRect/>
                    </a:stretch>
                  </pic:blipFill>
                  <pic:spPr>
                    <a:xfrm>
                      <a:off x="0" y="0"/>
                      <a:ext cx="5731510" cy="3246120"/>
                    </a:xfrm>
                    <a:prstGeom prst="rect">
                      <a:avLst/>
                    </a:prstGeom>
                  </pic:spPr>
                </pic:pic>
              </a:graphicData>
            </a:graphic>
          </wp:inline>
        </w:drawing>
      </w:r>
    </w:p>
    <w:p w14:paraId="61D1E32E" w14:textId="06048F9E" w:rsidR="007E5C2C" w:rsidRDefault="007E5C2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Checkpoint 2.2:</w:t>
      </w:r>
    </w:p>
    <w:p w14:paraId="2E780875" w14:textId="1CBF4B74" w:rsidR="007E5C2C" w:rsidRDefault="00A270BC">
      <w:pPr>
        <w:rPr>
          <w:rFonts w:ascii="Times New Roman" w:hAnsi="Times New Roman" w:cs="Times New Roman"/>
          <w:sz w:val="24"/>
          <w:szCs w:val="24"/>
          <w:lang w:val="en-US"/>
        </w:rPr>
      </w:pPr>
      <w:r w:rsidRPr="00A270BC">
        <w:rPr>
          <w:rFonts w:ascii="Times New Roman" w:hAnsi="Times New Roman" w:cs="Times New Roman"/>
          <w:sz w:val="24"/>
          <w:szCs w:val="24"/>
          <w:lang w:val="en-US"/>
        </w:rPr>
        <w:drawing>
          <wp:inline distT="0" distB="0" distL="0" distR="0" wp14:anchorId="71BE6CE4" wp14:editId="03A05D2E">
            <wp:extent cx="5731510" cy="3199765"/>
            <wp:effectExtent l="0" t="0" r="2540" b="635"/>
            <wp:docPr id="867718775" name="Picture 1" descr="A black and white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8775" name="Picture 1" descr="A black and white planet&#10;&#10;Description automatically generated"/>
                    <pic:cNvPicPr/>
                  </pic:nvPicPr>
                  <pic:blipFill>
                    <a:blip r:embed="rId7"/>
                    <a:stretch>
                      <a:fillRect/>
                    </a:stretch>
                  </pic:blipFill>
                  <pic:spPr>
                    <a:xfrm>
                      <a:off x="0" y="0"/>
                      <a:ext cx="5731510" cy="3199765"/>
                    </a:xfrm>
                    <a:prstGeom prst="rect">
                      <a:avLst/>
                    </a:prstGeom>
                  </pic:spPr>
                </pic:pic>
              </a:graphicData>
            </a:graphic>
          </wp:inline>
        </w:drawing>
      </w:r>
    </w:p>
    <w:p w14:paraId="7A51603C" w14:textId="5357CA07" w:rsidR="00A270BC" w:rsidRDefault="00A270BC">
      <w:pPr>
        <w:rPr>
          <w:rFonts w:ascii="Times New Roman" w:hAnsi="Times New Roman" w:cs="Times New Roman"/>
          <w:sz w:val="24"/>
          <w:szCs w:val="24"/>
          <w:lang w:val="en-US"/>
        </w:rPr>
      </w:pPr>
      <w:r>
        <w:rPr>
          <w:rFonts w:ascii="Times New Roman" w:hAnsi="Times New Roman" w:cs="Times New Roman"/>
          <w:sz w:val="24"/>
          <w:szCs w:val="24"/>
          <w:lang w:val="en-US"/>
        </w:rPr>
        <w:t>The effect of the normal map is that it displays a much more detailed 3d texture than would be possible without the normal map. It modifies the shading to enhance realism that would not be as realistic if the image texture was solely used.</w:t>
      </w:r>
    </w:p>
    <w:p w14:paraId="2675B8F3" w14:textId="77777777" w:rsidR="000538E4" w:rsidRDefault="000538E4">
      <w:pPr>
        <w:rPr>
          <w:rFonts w:ascii="Times New Roman" w:hAnsi="Times New Roman" w:cs="Times New Roman"/>
          <w:sz w:val="24"/>
          <w:szCs w:val="24"/>
          <w:lang w:val="en-US"/>
        </w:rPr>
      </w:pPr>
    </w:p>
    <w:p w14:paraId="1FE52D13" w14:textId="77777777" w:rsidR="007B44FB" w:rsidRDefault="007B44FB">
      <w:pPr>
        <w:rPr>
          <w:rFonts w:ascii="Times New Roman" w:hAnsi="Times New Roman" w:cs="Times New Roman"/>
          <w:sz w:val="24"/>
          <w:szCs w:val="24"/>
          <w:lang w:val="en-US"/>
        </w:rPr>
      </w:pPr>
    </w:p>
    <w:p w14:paraId="12E87B6A" w14:textId="77777777" w:rsidR="007B44FB" w:rsidRDefault="007B44FB">
      <w:pPr>
        <w:rPr>
          <w:rFonts w:ascii="Times New Roman" w:hAnsi="Times New Roman" w:cs="Times New Roman"/>
          <w:sz w:val="24"/>
          <w:szCs w:val="24"/>
          <w:lang w:val="en-US"/>
        </w:rPr>
      </w:pPr>
    </w:p>
    <w:p w14:paraId="7717FA87" w14:textId="77777777" w:rsidR="007B44FB" w:rsidRDefault="007B44FB">
      <w:pPr>
        <w:rPr>
          <w:rFonts w:ascii="Times New Roman" w:hAnsi="Times New Roman" w:cs="Times New Roman"/>
          <w:sz w:val="24"/>
          <w:szCs w:val="24"/>
          <w:lang w:val="en-US"/>
        </w:rPr>
      </w:pPr>
    </w:p>
    <w:p w14:paraId="21866DAB" w14:textId="77777777" w:rsidR="007B44FB" w:rsidRDefault="007B44FB">
      <w:pPr>
        <w:rPr>
          <w:rFonts w:ascii="Times New Roman" w:hAnsi="Times New Roman" w:cs="Times New Roman"/>
          <w:sz w:val="24"/>
          <w:szCs w:val="24"/>
          <w:lang w:val="en-US"/>
        </w:rPr>
      </w:pPr>
    </w:p>
    <w:p w14:paraId="0FADD57E" w14:textId="77777777" w:rsidR="007B44FB" w:rsidRDefault="007B44FB">
      <w:pPr>
        <w:rPr>
          <w:rFonts w:ascii="Times New Roman" w:hAnsi="Times New Roman" w:cs="Times New Roman"/>
          <w:sz w:val="24"/>
          <w:szCs w:val="24"/>
          <w:lang w:val="en-US"/>
        </w:rPr>
      </w:pPr>
    </w:p>
    <w:p w14:paraId="39FCDDCC" w14:textId="77777777" w:rsidR="007B44FB" w:rsidRDefault="007B44FB">
      <w:pPr>
        <w:rPr>
          <w:rFonts w:ascii="Times New Roman" w:hAnsi="Times New Roman" w:cs="Times New Roman"/>
          <w:sz w:val="24"/>
          <w:szCs w:val="24"/>
          <w:lang w:val="en-US"/>
        </w:rPr>
      </w:pPr>
    </w:p>
    <w:p w14:paraId="048EAB55" w14:textId="77777777" w:rsidR="007B44FB" w:rsidRDefault="007B44FB">
      <w:pPr>
        <w:rPr>
          <w:rFonts w:ascii="Times New Roman" w:hAnsi="Times New Roman" w:cs="Times New Roman"/>
          <w:sz w:val="24"/>
          <w:szCs w:val="24"/>
          <w:lang w:val="en-US"/>
        </w:rPr>
      </w:pPr>
    </w:p>
    <w:p w14:paraId="39C50A81" w14:textId="77777777" w:rsidR="007B44FB" w:rsidRDefault="007B44FB">
      <w:pPr>
        <w:rPr>
          <w:rFonts w:ascii="Times New Roman" w:hAnsi="Times New Roman" w:cs="Times New Roman"/>
          <w:sz w:val="24"/>
          <w:szCs w:val="24"/>
          <w:lang w:val="en-US"/>
        </w:rPr>
      </w:pPr>
    </w:p>
    <w:p w14:paraId="0519EE35" w14:textId="77777777" w:rsidR="007B44FB" w:rsidRDefault="007B44FB">
      <w:pPr>
        <w:rPr>
          <w:rFonts w:ascii="Times New Roman" w:hAnsi="Times New Roman" w:cs="Times New Roman"/>
          <w:sz w:val="24"/>
          <w:szCs w:val="24"/>
          <w:lang w:val="en-US"/>
        </w:rPr>
      </w:pPr>
    </w:p>
    <w:p w14:paraId="396B911B" w14:textId="77777777" w:rsidR="007B44FB" w:rsidRDefault="007B44FB">
      <w:pPr>
        <w:rPr>
          <w:rFonts w:ascii="Times New Roman" w:hAnsi="Times New Roman" w:cs="Times New Roman"/>
          <w:sz w:val="24"/>
          <w:szCs w:val="24"/>
          <w:lang w:val="en-US"/>
        </w:rPr>
      </w:pPr>
    </w:p>
    <w:p w14:paraId="220AAD7F" w14:textId="77777777" w:rsidR="007B44FB" w:rsidRDefault="007B44FB">
      <w:pPr>
        <w:rPr>
          <w:rFonts w:ascii="Times New Roman" w:hAnsi="Times New Roman" w:cs="Times New Roman"/>
          <w:sz w:val="24"/>
          <w:szCs w:val="24"/>
          <w:lang w:val="en-US"/>
        </w:rPr>
      </w:pPr>
    </w:p>
    <w:p w14:paraId="5A4E9F4B" w14:textId="77777777" w:rsidR="007B44FB" w:rsidRDefault="007B44FB">
      <w:pPr>
        <w:rPr>
          <w:rFonts w:ascii="Times New Roman" w:hAnsi="Times New Roman" w:cs="Times New Roman"/>
          <w:sz w:val="24"/>
          <w:szCs w:val="24"/>
          <w:lang w:val="en-US"/>
        </w:rPr>
      </w:pPr>
    </w:p>
    <w:p w14:paraId="1B21869D" w14:textId="77777777" w:rsidR="007B44FB" w:rsidRDefault="007B44FB">
      <w:pPr>
        <w:rPr>
          <w:rFonts w:ascii="Times New Roman" w:hAnsi="Times New Roman" w:cs="Times New Roman"/>
          <w:sz w:val="24"/>
          <w:szCs w:val="24"/>
          <w:lang w:val="en-US"/>
        </w:rPr>
      </w:pPr>
    </w:p>
    <w:p w14:paraId="61D79C39" w14:textId="77777777" w:rsidR="007B44FB" w:rsidRDefault="007B44FB">
      <w:pPr>
        <w:rPr>
          <w:rFonts w:ascii="Times New Roman" w:hAnsi="Times New Roman" w:cs="Times New Roman"/>
          <w:sz w:val="24"/>
          <w:szCs w:val="24"/>
          <w:lang w:val="en-US"/>
        </w:rPr>
      </w:pPr>
    </w:p>
    <w:p w14:paraId="046B0E91" w14:textId="77777777" w:rsidR="007B44FB" w:rsidRDefault="007B44FB">
      <w:pPr>
        <w:rPr>
          <w:rFonts w:ascii="Times New Roman" w:hAnsi="Times New Roman" w:cs="Times New Roman"/>
          <w:sz w:val="24"/>
          <w:szCs w:val="24"/>
          <w:lang w:val="en-US"/>
        </w:rPr>
      </w:pPr>
    </w:p>
    <w:p w14:paraId="78EDC025" w14:textId="279118A4" w:rsidR="00A270BC" w:rsidRDefault="000538E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Checkpoint 2.3:</w:t>
      </w:r>
    </w:p>
    <w:p w14:paraId="3840E2DD" w14:textId="08BDBD32" w:rsidR="006D78E3" w:rsidRDefault="007B44FB">
      <w:pPr>
        <w:rPr>
          <w:rFonts w:ascii="Times New Roman" w:hAnsi="Times New Roman" w:cs="Times New Roman"/>
          <w:sz w:val="24"/>
          <w:szCs w:val="24"/>
          <w:lang w:val="en-US"/>
        </w:rPr>
      </w:pPr>
      <w:r w:rsidRPr="007B44FB">
        <w:rPr>
          <w:rFonts w:ascii="Times New Roman" w:hAnsi="Times New Roman" w:cs="Times New Roman"/>
          <w:sz w:val="24"/>
          <w:szCs w:val="24"/>
          <w:lang w:val="en-US"/>
        </w:rPr>
        <w:drawing>
          <wp:inline distT="0" distB="0" distL="0" distR="0" wp14:anchorId="720FDFE2" wp14:editId="76B8AE6A">
            <wp:extent cx="5731510" cy="4370070"/>
            <wp:effectExtent l="0" t="0" r="2540" b="0"/>
            <wp:docPr id="740609127" name="Picture 1" descr="A rock with a grey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9127" name="Picture 1" descr="A rock with a grey background&#10;&#10;Description automatically generated with medium confidence"/>
                    <pic:cNvPicPr/>
                  </pic:nvPicPr>
                  <pic:blipFill>
                    <a:blip r:embed="rId8"/>
                    <a:stretch>
                      <a:fillRect/>
                    </a:stretch>
                  </pic:blipFill>
                  <pic:spPr>
                    <a:xfrm>
                      <a:off x="0" y="0"/>
                      <a:ext cx="5731510" cy="4370070"/>
                    </a:xfrm>
                    <a:prstGeom prst="rect">
                      <a:avLst/>
                    </a:prstGeom>
                  </pic:spPr>
                </pic:pic>
              </a:graphicData>
            </a:graphic>
          </wp:inline>
        </w:drawing>
      </w:r>
    </w:p>
    <w:p w14:paraId="704714A3" w14:textId="4224172F" w:rsidR="00720B6B" w:rsidRPr="00E56348" w:rsidRDefault="00720B6B">
      <w:pPr>
        <w:rPr>
          <w:rFonts w:ascii="Times New Roman" w:hAnsi="Times New Roman" w:cs="Times New Roman"/>
          <w:sz w:val="24"/>
          <w:szCs w:val="24"/>
          <w:lang w:val="en-US"/>
        </w:rPr>
      </w:pPr>
      <w:r>
        <w:rPr>
          <w:rFonts w:ascii="Times New Roman" w:hAnsi="Times New Roman" w:cs="Times New Roman"/>
          <w:sz w:val="24"/>
          <w:szCs w:val="24"/>
          <w:lang w:val="en-US"/>
        </w:rPr>
        <w:t>Adding a displacement map creates real bumps, ridges, and other disparities to a texture that couldn’t be possible otherwise. It doesn’t give an illusion of bumps but creates actual bumps based on the texture provided.</w:t>
      </w:r>
    </w:p>
    <w:sectPr w:rsidR="00720B6B" w:rsidRPr="00E56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348"/>
    <w:rsid w:val="000538E4"/>
    <w:rsid w:val="001D0746"/>
    <w:rsid w:val="006D78E3"/>
    <w:rsid w:val="00714ADC"/>
    <w:rsid w:val="00720B6B"/>
    <w:rsid w:val="007B44FB"/>
    <w:rsid w:val="007E5C2C"/>
    <w:rsid w:val="00964A3E"/>
    <w:rsid w:val="00A270BC"/>
    <w:rsid w:val="00E5634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384AE"/>
  <w15:chartTrackingRefBased/>
  <w15:docId w15:val="{AF3A370D-B0B9-460D-899D-1170FC3C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6348"/>
    <w:rPr>
      <w:color w:val="0563C1" w:themeColor="hyperlink"/>
      <w:u w:val="single"/>
    </w:rPr>
  </w:style>
  <w:style w:type="character" w:styleId="UnresolvedMention">
    <w:name w:val="Unresolved Mention"/>
    <w:basedOn w:val="DefaultParagraphFont"/>
    <w:uiPriority w:val="99"/>
    <w:semiHidden/>
    <w:unhideWhenUsed/>
    <w:rsid w:val="00E56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stekunda/blender-activity-6"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Pages>
  <Words>97</Words>
  <Characters>559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Stekunda</dc:creator>
  <cp:keywords/>
  <dc:description/>
  <cp:lastModifiedBy>Henry, Stekunda</cp:lastModifiedBy>
  <cp:revision>3</cp:revision>
  <dcterms:created xsi:type="dcterms:W3CDTF">2023-12-02T22:57:00Z</dcterms:created>
  <dcterms:modified xsi:type="dcterms:W3CDTF">2023-12-03T01:09:00Z</dcterms:modified>
</cp:coreProperties>
</file>