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4E" w:rsidRDefault="00DA580C">
      <w:pPr>
        <w:pStyle w:val="Cabealho1"/>
      </w:pPr>
      <w:bookmarkStart w:id="0" w:name="_s9auyk8k8qt0" w:colFirst="0" w:colLast="0"/>
      <w:bookmarkEnd w:id="0"/>
      <w:r>
        <w:t>COMPARATIVO ENTRE AS LINGUAGENS DE PROGRAMAÇÃO PARA WEB</w:t>
      </w:r>
    </w:p>
    <w:p w:rsidR="0044654E" w:rsidRDefault="0044654E"/>
    <w:tbl>
      <w:tblPr>
        <w:tblStyle w:val="a"/>
        <w:tblW w:w="156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3830"/>
      </w:tblGrid>
      <w:tr w:rsidR="0044654E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aluno</w:t>
            </w:r>
          </w:p>
        </w:tc>
        <w:tc>
          <w:tcPr>
            <w:tcW w:w="13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Maria Eduarda Gomes da Silva</w:t>
            </w:r>
            <w:r w:rsidR="003D187E">
              <w:t>, 2°Info</w:t>
            </w:r>
          </w:p>
        </w:tc>
      </w:tr>
    </w:tbl>
    <w:p w:rsidR="0044654E" w:rsidRDefault="0044654E"/>
    <w:p w:rsidR="0044654E" w:rsidRDefault="00DA580C">
      <w:r>
        <w:t>Faça uma pesquisa e preencha o quadro com as informações das principais linguagens de programação utilizadas na web. A coluna de prós e contras deve ser fundamentada em suas pesquisas e análise, não copie textos da internet.</w:t>
      </w:r>
    </w:p>
    <w:p w:rsidR="0044654E" w:rsidRDefault="0044654E"/>
    <w:tbl>
      <w:tblPr>
        <w:tblStyle w:val="a0"/>
        <w:tblW w:w="156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485"/>
        <w:gridCol w:w="2100"/>
        <w:gridCol w:w="1560"/>
        <w:gridCol w:w="1545"/>
        <w:gridCol w:w="1560"/>
        <w:gridCol w:w="1740"/>
        <w:gridCol w:w="2010"/>
        <w:gridCol w:w="2010"/>
      </w:tblGrid>
      <w:tr w:rsidR="0044654E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Ano de lançamento</w:t>
            </w:r>
          </w:p>
        </w:tc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da última versão/atualização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Estilo de Tipagem</w:t>
            </w:r>
          </w:p>
        </w:tc>
        <w:tc>
          <w:tcPr>
            <w:tcW w:w="15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Licença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Prós</w:t>
            </w:r>
          </w:p>
        </w:tc>
        <w:tc>
          <w:tcPr>
            <w:tcW w:w="17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Contras</w:t>
            </w:r>
          </w:p>
        </w:tc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Site oficial</w:t>
            </w:r>
          </w:p>
        </w:tc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Salário Médio do Desenvolvedor</w:t>
            </w:r>
          </w:p>
        </w:tc>
      </w:tr>
      <w:tr w:rsidR="0044654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1995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Setembro de 2023 (Java 21)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Estática e Forte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GPL com exceções de licenciamento de classe (GPL+CE)</w:t>
            </w:r>
          </w:p>
        </w:tc>
        <w:tc>
          <w:tcPr>
            <w:tcW w:w="15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661245" w:rsidRDefault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Forte suporte comunitário, ampla portabilidade, alta performance em aplicações empresariais, segurança robusta</w:t>
            </w:r>
          </w:p>
        </w:tc>
        <w:tc>
          <w:tcPr>
            <w:tcW w:w="17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661245" w:rsidRDefault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Verbosidade do código, curva de aprendizado íngreme, desempenho inferior em comparação com linguagens mais modernas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661245" w:rsidRDefault="001E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r:id="rId6" w:tgtFrame="_new" w:history="1">
              <w:r>
                <w:rPr>
                  <w:rStyle w:val="Hiperligao"/>
                </w:rPr>
                <w:t>https://www.oracle.com/java/</w:t>
              </w:r>
            </w:hyperlink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661245" w:rsidRDefault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Aproximadamente $90,000 a $120,000 por ano nos EUA</w:t>
            </w:r>
          </w:p>
          <w:p w:rsidR="003239A2" w:rsidRPr="00661245" w:rsidRDefault="003239A2" w:rsidP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Aproximadamente R$8,000 a R$12,000 por mês no Brasil</w:t>
            </w:r>
          </w:p>
        </w:tc>
      </w:tr>
      <w:tr w:rsidR="0044654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TypeScript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32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Junho de 2024 (versão 5.2)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Estática e opcional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Apache License 2.0</w:t>
            </w:r>
          </w:p>
        </w:tc>
        <w:tc>
          <w:tcPr>
            <w:tcW w:w="15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661245" w:rsidRDefault="00661245" w:rsidP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661245">
              <w:rPr>
                <w:b/>
                <w:sz w:val="20"/>
                <w:szCs w:val="20"/>
              </w:rPr>
              <w:t>Melhoria na manutenção de código JavaScript, suporte a tipagem estática, grande suporte para ferramentas e IDEs, compatibilidade total com JavaScript</w:t>
            </w:r>
          </w:p>
        </w:tc>
        <w:tc>
          <w:tcPr>
            <w:tcW w:w="17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45" w:rsidRPr="00661245" w:rsidRDefault="00661245" w:rsidP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Requer um passo adicional de compilação</w:t>
            </w:r>
            <w:r>
              <w:rPr>
                <w:b/>
              </w:rPr>
              <w:t>,</w:t>
            </w:r>
          </w:p>
          <w:p w:rsidR="0044654E" w:rsidRDefault="00661245" w:rsidP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  <w:r w:rsidRPr="00661245">
              <w:rPr>
                <w:b/>
              </w:rPr>
              <w:t>urva de aprendizado adicional para desenvolvedores JavaScript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1E0590" w:rsidRDefault="001E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tgtFrame="_new" w:history="1">
              <w:r>
                <w:rPr>
                  <w:rStyle w:val="Hiperligao"/>
                </w:rPr>
                <w:t>https://www.typescriptlang.org/</w:t>
              </w:r>
            </w:hyperlink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245" w:rsidRDefault="00661245" w:rsidP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$80,000 a $11</w:t>
            </w:r>
            <w:r w:rsidRPr="00661245">
              <w:rPr>
                <w:b/>
              </w:rPr>
              <w:t>0,000 por ano nos EUA</w:t>
            </w:r>
          </w:p>
          <w:p w:rsidR="00661245" w:rsidRPr="00661245" w:rsidRDefault="00661245" w:rsidP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R$7</w:t>
            </w:r>
            <w:r w:rsidRPr="00661245">
              <w:rPr>
                <w:b/>
              </w:rPr>
              <w:t>,000 a R$</w:t>
            </w:r>
            <w:r>
              <w:rPr>
                <w:b/>
              </w:rPr>
              <w:t>10</w:t>
            </w:r>
            <w:r w:rsidRPr="00661245">
              <w:rPr>
                <w:b/>
              </w:rPr>
              <w:t>,000 por mês no Brasil</w:t>
            </w:r>
          </w:p>
          <w:p w:rsidR="0044654E" w:rsidRDefault="00446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4654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JavaScript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1995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2024 (ECMAScript 2024)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Dinâmica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Licença MIT</w:t>
            </w:r>
          </w:p>
        </w:tc>
        <w:tc>
          <w:tcPr>
            <w:tcW w:w="15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Onipresença em desenvolvimento web</w:t>
            </w:r>
            <w:r>
              <w:rPr>
                <w:b/>
              </w:rPr>
              <w:t>, a</w:t>
            </w:r>
            <w:r w:rsidRPr="00661245">
              <w:rPr>
                <w:b/>
              </w:rPr>
              <w:t>mplo suporte comunitário</w:t>
            </w:r>
            <w:r>
              <w:rPr>
                <w:b/>
              </w:rPr>
              <w:t>, f</w:t>
            </w:r>
            <w:r w:rsidRPr="00661245">
              <w:rPr>
                <w:b/>
              </w:rPr>
              <w:t>lexibilidade e dinamismo</w:t>
            </w:r>
            <w:r>
              <w:rPr>
                <w:b/>
              </w:rPr>
              <w:t>, e</w:t>
            </w:r>
            <w:r w:rsidRPr="00661245">
              <w:rPr>
                <w:b/>
              </w:rPr>
              <w:t>cossistema vasto de bibliotecas e frameworks</w:t>
            </w:r>
          </w:p>
        </w:tc>
        <w:tc>
          <w:tcPr>
            <w:tcW w:w="17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66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61245">
              <w:rPr>
                <w:b/>
              </w:rPr>
              <w:t>Problemas de manutenção em grandes projetos devido à ausência de tipagem</w:t>
            </w:r>
            <w:r>
              <w:rPr>
                <w:b/>
              </w:rPr>
              <w:t xml:space="preserve">, </w:t>
            </w:r>
            <w:r w:rsidR="00EE794E">
              <w:rPr>
                <w:b/>
              </w:rPr>
              <w:t>s</w:t>
            </w:r>
            <w:r w:rsidRPr="00661245">
              <w:rPr>
                <w:b/>
              </w:rPr>
              <w:t>egurança limitada devido à execução no lado do cliente</w:t>
            </w:r>
            <w:r>
              <w:rPr>
                <w:b/>
              </w:rPr>
              <w:t xml:space="preserve">, </w:t>
            </w:r>
            <w:r w:rsidR="00EE794E">
              <w:rPr>
                <w:b/>
              </w:rPr>
              <w:t>p</w:t>
            </w:r>
            <w:r w:rsidRPr="00661245">
              <w:rPr>
                <w:b/>
              </w:rPr>
              <w:t>erformance inferior para tarefas de computação intensiva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1E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r:id="rId8" w:tgtFrame="_new" w:history="1">
              <w:r>
                <w:rPr>
                  <w:rStyle w:val="Hiperligao"/>
                </w:rPr>
                <w:t>https://developer.mozilla.org/en-US/docs/Web/JavaScript</w:t>
              </w:r>
            </w:hyperlink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94E" w:rsidRDefault="00EE794E" w:rsidP="00EE7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$75,000 a $105</w:t>
            </w:r>
            <w:r w:rsidRPr="00661245">
              <w:rPr>
                <w:b/>
              </w:rPr>
              <w:t>,000 por ano nos EUA</w:t>
            </w:r>
          </w:p>
          <w:p w:rsidR="00EE794E" w:rsidRPr="00661245" w:rsidRDefault="00EE794E" w:rsidP="00EE7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R$6,5</w:t>
            </w:r>
            <w:r w:rsidRPr="00661245">
              <w:rPr>
                <w:b/>
              </w:rPr>
              <w:t>00 a R$</w:t>
            </w:r>
            <w:r>
              <w:rPr>
                <w:b/>
              </w:rPr>
              <w:t>9,5</w:t>
            </w:r>
            <w:r w:rsidRPr="00661245">
              <w:rPr>
                <w:b/>
              </w:rPr>
              <w:t>00 por mês no Brasil</w:t>
            </w:r>
          </w:p>
          <w:p w:rsidR="0044654E" w:rsidRDefault="00446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4654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C#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EE7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EE7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E794E">
              <w:rPr>
                <w:b/>
              </w:rPr>
              <w:t>Novembro de 2023 (C# 12)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A30204" w:rsidRDefault="00EE7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0204">
              <w:rPr>
                <w:b/>
              </w:rPr>
              <w:t>Estática e Forte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EE7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E794E">
              <w:rPr>
                <w:b/>
              </w:rPr>
              <w:t>MIT License</w:t>
            </w:r>
          </w:p>
        </w:tc>
        <w:tc>
          <w:tcPr>
            <w:tcW w:w="15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DF7945" w:rsidRDefault="00EE7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DF7945">
              <w:rPr>
                <w:b/>
                <w:sz w:val="18"/>
                <w:szCs w:val="18"/>
              </w:rPr>
              <w:t>Excelente para desenvolvimento em Windows e jogos com Unity, sintaxe moderna e rica, forte suporte para desenvolvimento corporativo e web, boa integração com plataformas Microsoft</w:t>
            </w:r>
          </w:p>
        </w:tc>
        <w:tc>
          <w:tcPr>
            <w:tcW w:w="17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94E" w:rsidRPr="00EE794E" w:rsidRDefault="00EE794E" w:rsidP="00EE7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E794E">
              <w:rPr>
                <w:b/>
              </w:rPr>
              <w:t>Menor presença em plataformas não-Windows</w:t>
            </w:r>
            <w:r w:rsidR="00A30204">
              <w:rPr>
                <w:b/>
              </w:rPr>
              <w:t>,</w:t>
            </w:r>
          </w:p>
          <w:p w:rsidR="0044654E" w:rsidRDefault="00A30204" w:rsidP="00EE7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EE794E" w:rsidRPr="00EE794E">
              <w:rPr>
                <w:b/>
              </w:rPr>
              <w:t>ependência do .NET</w:t>
            </w:r>
            <w:r>
              <w:rPr>
                <w:b/>
              </w:rPr>
              <w:t>,</w:t>
            </w:r>
            <w:r w:rsidR="00EE794E" w:rsidRPr="00EE794E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  <w:r w:rsidR="00EE794E" w:rsidRPr="00EE794E">
              <w:rPr>
                <w:b/>
              </w:rPr>
              <w:t>ramework para muitas aplicações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1E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r:id="rId9" w:tgtFrame="_new" w:history="1">
              <w:r>
                <w:rPr>
                  <w:rStyle w:val="Hiperligao"/>
                </w:rPr>
                <w:t>https://learn.microsoft.com/en-us/dotnet/csharp/</w:t>
              </w:r>
            </w:hyperlink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204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$85,000 a $115</w:t>
            </w:r>
            <w:r w:rsidRPr="00661245">
              <w:rPr>
                <w:b/>
              </w:rPr>
              <w:t>,000 por ano nos EUA</w:t>
            </w:r>
          </w:p>
          <w:p w:rsidR="00A30204" w:rsidRPr="00661245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R$7,5</w:t>
            </w:r>
            <w:r w:rsidRPr="00661245">
              <w:rPr>
                <w:b/>
              </w:rPr>
              <w:t>00 a R$</w:t>
            </w:r>
            <w:r>
              <w:rPr>
                <w:b/>
              </w:rPr>
              <w:t xml:space="preserve">11,000 </w:t>
            </w:r>
            <w:r w:rsidRPr="00661245">
              <w:rPr>
                <w:b/>
              </w:rPr>
              <w:t>por mês no Brasil</w:t>
            </w:r>
          </w:p>
          <w:p w:rsidR="0044654E" w:rsidRDefault="00446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4654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1995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0204">
              <w:rPr>
                <w:b/>
              </w:rPr>
              <w:t>Novembro de 2023 (PHP 8.3)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A30204" w:rsidRDefault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0204">
              <w:rPr>
                <w:b/>
              </w:rPr>
              <w:t>Dinâmica (tipagem estática opcional a partir do PHP 7)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0204">
              <w:rPr>
                <w:b/>
              </w:rPr>
              <w:t>PHP License (semelhante à Licença BSD)</w:t>
            </w:r>
          </w:p>
        </w:tc>
        <w:tc>
          <w:tcPr>
            <w:tcW w:w="15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204" w:rsidRPr="00DF7945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DF7945">
              <w:rPr>
                <w:b/>
                <w:sz w:val="20"/>
                <w:szCs w:val="20"/>
              </w:rPr>
              <w:t>Amplamente utilizado no desenvolvimento web,</w:t>
            </w:r>
          </w:p>
          <w:p w:rsidR="00A30204" w:rsidRPr="00DF7945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DF7945">
              <w:rPr>
                <w:b/>
                <w:sz w:val="20"/>
                <w:szCs w:val="20"/>
              </w:rPr>
              <w:t>grande número de bibliotecas e frameworks,</w:t>
            </w:r>
          </w:p>
          <w:p w:rsidR="00A30204" w:rsidRPr="00DF7945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DF7945">
              <w:rPr>
                <w:b/>
                <w:sz w:val="20"/>
                <w:szCs w:val="20"/>
              </w:rPr>
              <w:t xml:space="preserve">facilidade de aprendizado para </w:t>
            </w:r>
            <w:r w:rsidRPr="00DF7945">
              <w:rPr>
                <w:b/>
                <w:sz w:val="20"/>
                <w:szCs w:val="20"/>
              </w:rPr>
              <w:lastRenderedPageBreak/>
              <w:t>iniciantes,</w:t>
            </w:r>
          </w:p>
          <w:p w:rsidR="0044654E" w:rsidRPr="00A30204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DF7945">
              <w:rPr>
                <w:b/>
                <w:sz w:val="20"/>
                <w:szCs w:val="20"/>
              </w:rPr>
              <w:t>forte integração com bancos de dados e sistemas web</w:t>
            </w:r>
          </w:p>
        </w:tc>
        <w:tc>
          <w:tcPr>
            <w:tcW w:w="17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204" w:rsidRPr="00DF7945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DF7945">
              <w:rPr>
                <w:b/>
                <w:sz w:val="20"/>
                <w:szCs w:val="20"/>
              </w:rPr>
              <w:lastRenderedPageBreak/>
              <w:t>Segurança vulnerável se não implementado corretamente,</w:t>
            </w:r>
          </w:p>
          <w:p w:rsidR="00A30204" w:rsidRPr="00DF7945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DF7945">
              <w:rPr>
                <w:b/>
                <w:sz w:val="20"/>
                <w:szCs w:val="20"/>
              </w:rPr>
              <w:t>performance inferior em comparação com novas linguagens de script,</w:t>
            </w:r>
          </w:p>
          <w:p w:rsidR="0044654E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F7945">
              <w:rPr>
                <w:b/>
                <w:sz w:val="20"/>
                <w:szCs w:val="20"/>
              </w:rPr>
              <w:lastRenderedPageBreak/>
              <w:t>sintaxe inconsistente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1E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r:id="rId10" w:tgtFrame="_new" w:history="1">
              <w:r>
                <w:rPr>
                  <w:rStyle w:val="Hiperligao"/>
                </w:rPr>
                <w:t>https://www.php.net/</w:t>
              </w:r>
            </w:hyperlink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204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$60,000 a $90</w:t>
            </w:r>
            <w:r w:rsidRPr="00661245">
              <w:rPr>
                <w:b/>
              </w:rPr>
              <w:t>,000 por ano nos EUA</w:t>
            </w:r>
          </w:p>
          <w:p w:rsidR="0044654E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R$5,000</w:t>
            </w:r>
            <w:r w:rsidRPr="00661245">
              <w:rPr>
                <w:b/>
              </w:rPr>
              <w:t xml:space="preserve"> a R$</w:t>
            </w:r>
            <w:r>
              <w:rPr>
                <w:b/>
              </w:rPr>
              <w:t xml:space="preserve">8,000 </w:t>
            </w:r>
            <w:r w:rsidRPr="00661245">
              <w:rPr>
                <w:b/>
              </w:rPr>
              <w:t>por mês no Brasil</w:t>
            </w:r>
          </w:p>
        </w:tc>
      </w:tr>
      <w:tr w:rsidR="0044654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Python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1991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0204">
              <w:rPr>
                <w:b/>
              </w:rPr>
              <w:t>Outubro de 2023 (Python 3.12)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0204">
              <w:rPr>
                <w:b/>
              </w:rPr>
              <w:t>Dinâmica (tipagem estática opcional a partir do Python 3.5 com Type Hints)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A30204">
              <w:rPr>
                <w:b/>
              </w:rPr>
              <w:t>Python Software Foundation License</w:t>
            </w:r>
          </w:p>
        </w:tc>
        <w:tc>
          <w:tcPr>
            <w:tcW w:w="15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204" w:rsidRPr="00A30204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0204">
              <w:rPr>
                <w:b/>
              </w:rPr>
              <w:t>Sintaxe clara e simples</w:t>
            </w:r>
            <w:r>
              <w:rPr>
                <w:b/>
              </w:rPr>
              <w:t>,</w:t>
            </w:r>
          </w:p>
          <w:p w:rsidR="00A30204" w:rsidRPr="00A30204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</w:t>
            </w:r>
            <w:r w:rsidRPr="00A30204">
              <w:rPr>
                <w:b/>
              </w:rPr>
              <w:t>rande número de bibliotecas e frameworks</w:t>
            </w:r>
            <w:r>
              <w:rPr>
                <w:b/>
              </w:rPr>
              <w:t>,</w:t>
            </w:r>
          </w:p>
          <w:p w:rsidR="00A30204" w:rsidRPr="00A30204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</w:t>
            </w:r>
            <w:r w:rsidRPr="00A30204">
              <w:rPr>
                <w:b/>
              </w:rPr>
              <w:t>uporte forte para ciência de dados, IA e automação</w:t>
            </w:r>
            <w:r>
              <w:rPr>
                <w:b/>
              </w:rPr>
              <w:t>,</w:t>
            </w:r>
          </w:p>
          <w:p w:rsidR="0044654E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  <w:r w:rsidRPr="00A30204">
              <w:rPr>
                <w:b/>
              </w:rPr>
              <w:t>omunidade ativa e vasta documentação</w:t>
            </w:r>
          </w:p>
        </w:tc>
        <w:tc>
          <w:tcPr>
            <w:tcW w:w="17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204" w:rsidRPr="00A30204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30204">
              <w:rPr>
                <w:b/>
              </w:rPr>
              <w:t>Performance mais lenta em comparação com linguagens compiladas</w:t>
            </w:r>
            <w:r>
              <w:rPr>
                <w:b/>
              </w:rPr>
              <w:t>,</w:t>
            </w:r>
          </w:p>
          <w:p w:rsidR="0044654E" w:rsidRDefault="00A30204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  <w:r w:rsidRPr="00A30204">
              <w:rPr>
                <w:b/>
              </w:rPr>
              <w:t>ão é ideal para desenvolvimento mobile ou de sistemas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1E0590" w:rsidP="00A30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r:id="rId11" w:tgtFrame="_new" w:history="1">
              <w:r>
                <w:rPr>
                  <w:rStyle w:val="Hiperligao"/>
                </w:rPr>
                <w:t>https://www.python.org/</w:t>
              </w:r>
            </w:hyperlink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35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$80,000 a $120</w:t>
            </w:r>
            <w:r w:rsidRPr="00661245">
              <w:rPr>
                <w:b/>
              </w:rPr>
              <w:t>,000 por ano nos EUA</w:t>
            </w:r>
          </w:p>
          <w:p w:rsidR="0044654E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R$7,500</w:t>
            </w:r>
            <w:r w:rsidRPr="00661245">
              <w:rPr>
                <w:b/>
              </w:rPr>
              <w:t xml:space="preserve"> a R$</w:t>
            </w:r>
            <w:r>
              <w:rPr>
                <w:b/>
              </w:rPr>
              <w:t xml:space="preserve">12,000 </w:t>
            </w:r>
            <w:r w:rsidRPr="00661245">
              <w:rPr>
                <w:b/>
              </w:rPr>
              <w:t>por mês no Brasil</w:t>
            </w:r>
          </w:p>
        </w:tc>
      </w:tr>
      <w:tr w:rsidR="0044654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Ruby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1995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1035">
              <w:rPr>
                <w:b/>
              </w:rPr>
              <w:t>Maio de 2024 (Ruby 3.3)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DC1035">
              <w:rPr>
                <w:b/>
              </w:rPr>
              <w:t>Dinâmica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1035">
              <w:rPr>
                <w:b/>
              </w:rPr>
              <w:t>Licença Ruby, Dual-licensed com a Licença Pública Geral GNU</w:t>
            </w:r>
          </w:p>
        </w:tc>
        <w:tc>
          <w:tcPr>
            <w:tcW w:w="15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35" w:rsidRPr="00DC1035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1035">
              <w:rPr>
                <w:b/>
              </w:rPr>
              <w:t>Alta produtividade com o framework Ruby on Rails</w:t>
            </w:r>
            <w:r>
              <w:rPr>
                <w:b/>
              </w:rPr>
              <w:t>,</w:t>
            </w:r>
          </w:p>
          <w:p w:rsidR="00DC1035" w:rsidRPr="00DC1035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  <w:r w:rsidRPr="00DC1035">
              <w:rPr>
                <w:b/>
              </w:rPr>
              <w:t>ódigo limpo e legível</w:t>
            </w:r>
            <w:r>
              <w:rPr>
                <w:b/>
              </w:rPr>
              <w:t>,</w:t>
            </w:r>
          </w:p>
          <w:p w:rsidR="0044654E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  <w:r w:rsidRPr="00DC1035">
              <w:rPr>
                <w:b/>
              </w:rPr>
              <w:t>omunidade amigável e suporte robusto</w:t>
            </w:r>
          </w:p>
        </w:tc>
        <w:tc>
          <w:tcPr>
            <w:tcW w:w="17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35" w:rsidRPr="00DC1035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1035">
              <w:rPr>
                <w:b/>
              </w:rPr>
              <w:t>Performance inferior comparada a outras linguagens</w:t>
            </w:r>
            <w:r>
              <w:rPr>
                <w:b/>
              </w:rPr>
              <w:t>,</w:t>
            </w:r>
          </w:p>
          <w:p w:rsidR="0044654E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  <w:r w:rsidRPr="00DC1035">
              <w:rPr>
                <w:b/>
              </w:rPr>
              <w:t>enor popularidade e oportunidades de trabalho em comparação com Python ou JavaScript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1E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r:id="rId12" w:tgtFrame="_new" w:history="1">
              <w:r>
                <w:rPr>
                  <w:rStyle w:val="Hiperligao"/>
                </w:rPr>
                <w:t>https://www.ruby-lang.org/</w:t>
              </w:r>
            </w:hyperlink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35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$75,000 a $105</w:t>
            </w:r>
            <w:r w:rsidRPr="00661245">
              <w:rPr>
                <w:b/>
              </w:rPr>
              <w:t>,000 por ano nos EUA</w:t>
            </w:r>
          </w:p>
          <w:p w:rsidR="0044654E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R$6,500</w:t>
            </w:r>
            <w:r w:rsidRPr="00661245">
              <w:rPr>
                <w:b/>
              </w:rPr>
              <w:t xml:space="preserve"> a R$</w:t>
            </w:r>
            <w:r>
              <w:rPr>
                <w:b/>
              </w:rPr>
              <w:t xml:space="preserve">9,500 </w:t>
            </w:r>
            <w:r w:rsidRPr="00661245">
              <w:rPr>
                <w:b/>
              </w:rPr>
              <w:t>por mês no Brasil</w:t>
            </w:r>
          </w:p>
        </w:tc>
      </w:tr>
      <w:tr w:rsidR="0044654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Swift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1035">
              <w:rPr>
                <w:b/>
              </w:rPr>
              <w:t>Junho de 2024 (Swift 5.10)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1035">
              <w:rPr>
                <w:b/>
              </w:rPr>
              <w:t>Estática e Forte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1035">
              <w:rPr>
                <w:b/>
              </w:rPr>
              <w:t>Apache License 2.0</w:t>
            </w:r>
          </w:p>
        </w:tc>
        <w:tc>
          <w:tcPr>
            <w:tcW w:w="15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35" w:rsidRPr="00DF7945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DF7945">
              <w:rPr>
                <w:b/>
                <w:sz w:val="20"/>
                <w:szCs w:val="20"/>
              </w:rPr>
              <w:t>Excelente para desenvolvimento de apps iOS e macOS,</w:t>
            </w:r>
          </w:p>
          <w:p w:rsidR="00DC1035" w:rsidRPr="00DF7945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DF7945">
              <w:rPr>
                <w:b/>
                <w:sz w:val="20"/>
                <w:szCs w:val="20"/>
              </w:rPr>
              <w:lastRenderedPageBreak/>
              <w:t>sintaxe moderna e segura,</w:t>
            </w:r>
          </w:p>
          <w:p w:rsidR="00DC1035" w:rsidRPr="00DF7945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DF7945">
              <w:rPr>
                <w:b/>
                <w:sz w:val="20"/>
                <w:szCs w:val="20"/>
              </w:rPr>
              <w:t>performance comparável a C/C++,</w:t>
            </w:r>
          </w:p>
          <w:p w:rsidR="0044654E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F7945">
              <w:rPr>
                <w:b/>
                <w:sz w:val="20"/>
                <w:szCs w:val="20"/>
              </w:rPr>
              <w:t>forte suporte da Apple</w:t>
            </w:r>
          </w:p>
        </w:tc>
        <w:tc>
          <w:tcPr>
            <w:tcW w:w="17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35" w:rsidRPr="00DC1035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C1035">
              <w:rPr>
                <w:b/>
              </w:rPr>
              <w:lastRenderedPageBreak/>
              <w:t xml:space="preserve">Ecosistema limitado fora das plataformas </w:t>
            </w:r>
            <w:r w:rsidRPr="00DC1035">
              <w:rPr>
                <w:b/>
              </w:rPr>
              <w:lastRenderedPageBreak/>
              <w:t>Apple</w:t>
            </w:r>
            <w:r>
              <w:rPr>
                <w:b/>
              </w:rPr>
              <w:t>,</w:t>
            </w:r>
          </w:p>
          <w:p w:rsidR="0044654E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</w:t>
            </w:r>
            <w:r w:rsidRPr="00DC1035">
              <w:rPr>
                <w:b/>
              </w:rPr>
              <w:t>elativamente novo e em evolução constante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1E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hyperlink r:id="rId13" w:tgtFrame="_new" w:history="1">
              <w:r>
                <w:rPr>
                  <w:rStyle w:val="Hiperligao"/>
                </w:rPr>
                <w:t>https://swift.org/</w:t>
              </w:r>
            </w:hyperlink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35" w:rsidRDefault="0002658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$85,000 a $120</w:t>
            </w:r>
            <w:r w:rsidR="00DC1035" w:rsidRPr="00661245">
              <w:rPr>
                <w:b/>
              </w:rPr>
              <w:t>,000 por ano nos EUA</w:t>
            </w:r>
          </w:p>
          <w:p w:rsidR="0044654E" w:rsidRDefault="00DC1035" w:rsidP="00DC1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Apro</w:t>
            </w:r>
            <w:r w:rsidR="00026585">
              <w:rPr>
                <w:b/>
              </w:rPr>
              <w:t>ximadamente R$8,0</w:t>
            </w:r>
            <w:r>
              <w:rPr>
                <w:b/>
              </w:rPr>
              <w:t>00</w:t>
            </w:r>
            <w:r w:rsidRPr="00661245">
              <w:rPr>
                <w:b/>
              </w:rPr>
              <w:t xml:space="preserve"> a R$</w:t>
            </w:r>
            <w:r w:rsidR="00026585">
              <w:rPr>
                <w:b/>
              </w:rPr>
              <w:t>12,0</w:t>
            </w:r>
            <w:r>
              <w:rPr>
                <w:b/>
              </w:rPr>
              <w:t xml:space="preserve">00 </w:t>
            </w:r>
            <w:r w:rsidRPr="00661245">
              <w:rPr>
                <w:b/>
              </w:rPr>
              <w:t>por mês no Brasil</w:t>
            </w:r>
          </w:p>
        </w:tc>
      </w:tr>
      <w:tr w:rsidR="0044654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Golang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2009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026585">
              <w:rPr>
                <w:b/>
              </w:rPr>
              <w:t>Junho de 2024 (Go 1.22)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026585">
              <w:rPr>
                <w:b/>
              </w:rPr>
              <w:t>Estática e Forte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026585">
              <w:rPr>
                <w:b/>
              </w:rPr>
              <w:t>Licença BSD-style</w:t>
            </w:r>
          </w:p>
        </w:tc>
        <w:tc>
          <w:tcPr>
            <w:tcW w:w="15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85" w:rsidRPr="00026585" w:rsidRDefault="00026585" w:rsidP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026585">
              <w:rPr>
                <w:b/>
              </w:rPr>
              <w:t>Alta performance e eficiência</w:t>
            </w:r>
            <w:r>
              <w:rPr>
                <w:b/>
              </w:rPr>
              <w:t>,</w:t>
            </w:r>
          </w:p>
          <w:p w:rsidR="00026585" w:rsidRPr="00026585" w:rsidRDefault="00026585" w:rsidP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</w:t>
            </w:r>
            <w:r w:rsidRPr="00026585">
              <w:rPr>
                <w:b/>
              </w:rPr>
              <w:t>xcelente para desenvolvimento de backend e sistemas distribuídos</w:t>
            </w:r>
            <w:r>
              <w:rPr>
                <w:b/>
              </w:rPr>
              <w:t>,</w:t>
            </w:r>
          </w:p>
          <w:p w:rsidR="00026585" w:rsidRDefault="00026585" w:rsidP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</w:t>
            </w:r>
            <w:r w:rsidRPr="00026585">
              <w:rPr>
                <w:b/>
              </w:rPr>
              <w:t>uporte robusto para concorrência</w:t>
            </w:r>
            <w:r>
              <w:rPr>
                <w:b/>
              </w:rPr>
              <w:t>,</w:t>
            </w:r>
          </w:p>
          <w:p w:rsidR="0044654E" w:rsidRDefault="00026585" w:rsidP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</w:t>
            </w:r>
            <w:r w:rsidRPr="00026585">
              <w:rPr>
                <w:b/>
              </w:rPr>
              <w:t>implicidade e clareza no código</w:t>
            </w:r>
          </w:p>
        </w:tc>
        <w:tc>
          <w:tcPr>
            <w:tcW w:w="17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85" w:rsidRPr="00026585" w:rsidRDefault="00026585" w:rsidP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026585">
              <w:rPr>
                <w:b/>
              </w:rPr>
              <w:t>Menos recursos de linguagem comparado com C++ ou Java</w:t>
            </w:r>
            <w:r>
              <w:rPr>
                <w:b/>
              </w:rPr>
              <w:t>,</w:t>
            </w:r>
          </w:p>
          <w:p w:rsidR="0044654E" w:rsidRDefault="00026585" w:rsidP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  <w:r w:rsidRPr="00026585">
              <w:rPr>
                <w:b/>
              </w:rPr>
              <w:t>omunidade menor em comparação com linguagens mais maduras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1E0590" w:rsidRDefault="001E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hyperlink r:id="rId14" w:tgtFrame="_new" w:history="1">
              <w:r>
                <w:rPr>
                  <w:rStyle w:val="Hiperligao"/>
                </w:rPr>
                <w:t>https://go.dev/</w:t>
              </w:r>
            </w:hyperlink>
            <w:bookmarkStart w:id="1" w:name="_GoBack"/>
            <w:bookmarkEnd w:id="1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585" w:rsidRDefault="00026585" w:rsidP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Aproximadamente $90,000 a $130</w:t>
            </w:r>
            <w:r w:rsidRPr="00661245">
              <w:rPr>
                <w:b/>
              </w:rPr>
              <w:t>,000 por ano nos EUA</w:t>
            </w:r>
          </w:p>
          <w:p w:rsidR="0044654E" w:rsidRDefault="00026585" w:rsidP="0002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Aproximadamente </w:t>
            </w:r>
            <w:r w:rsidR="00B500E8" w:rsidRPr="00B500E8">
              <w:rPr>
                <w:b/>
              </w:rPr>
              <w:t>R$ 4.275,00 a R$ 6.175,00</w:t>
            </w:r>
            <w:r>
              <w:rPr>
                <w:b/>
              </w:rPr>
              <w:t xml:space="preserve"> </w:t>
            </w:r>
            <w:r w:rsidRPr="00661245">
              <w:rPr>
                <w:b/>
              </w:rPr>
              <w:t>por mês no Brasil</w:t>
            </w:r>
          </w:p>
        </w:tc>
      </w:tr>
    </w:tbl>
    <w:p w:rsidR="0044654E" w:rsidRDefault="0044654E"/>
    <w:p w:rsidR="0044654E" w:rsidRDefault="0044654E"/>
    <w:tbl>
      <w:tblPr>
        <w:tblStyle w:val="a1"/>
        <w:tblW w:w="15702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44654E">
        <w:tc>
          <w:tcPr>
            <w:tcW w:w="1570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Default="00DA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Escolha uma linguagem de programação e escreva um breve texto de defesa do seu uso no desenvolvimento web</w:t>
            </w:r>
          </w:p>
        </w:tc>
      </w:tr>
      <w:tr w:rsidR="0044654E">
        <w:tc>
          <w:tcPr>
            <w:tcW w:w="15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54E" w:rsidRPr="003D187E" w:rsidRDefault="003D1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3D187E">
              <w:rPr>
                <w:b/>
                <w:sz w:val="28"/>
                <w:szCs w:val="28"/>
              </w:rPr>
              <w:t>PHP é uma linguagem de programação amplamente usada no desenvolvimento web, conhecida por sua facilidade de aprendizado, flexibilidade e ampla comunidade de suporte. Ela permite a criação rápida de sites dinâmicos e é compatível com diversas tecnologias e bancos de dados. Com versões recentes que melhoraram significativamente sua performance e segurança, PHP se destaca como uma opção eficiente e econômica, ideal para projetos de todos os tamanhos, desde pequenos sites até grandes aplicações empresariais.</w:t>
            </w:r>
          </w:p>
        </w:tc>
      </w:tr>
    </w:tbl>
    <w:p w:rsidR="0044654E" w:rsidRDefault="0044654E"/>
    <w:sectPr w:rsidR="0044654E"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4E"/>
    <w:rsid w:val="00026585"/>
    <w:rsid w:val="001E0590"/>
    <w:rsid w:val="003239A2"/>
    <w:rsid w:val="003D187E"/>
    <w:rsid w:val="0044654E"/>
    <w:rsid w:val="006262F7"/>
    <w:rsid w:val="00661245"/>
    <w:rsid w:val="00A30204"/>
    <w:rsid w:val="00B500E8"/>
    <w:rsid w:val="00DA580C"/>
    <w:rsid w:val="00DC1035"/>
    <w:rsid w:val="00DF7945"/>
    <w:rsid w:val="00E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9468A-2201-4CCB-BAC1-5093A930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semiHidden/>
    <w:unhideWhenUsed/>
    <w:rsid w:val="00323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" TargetMode="External"/><Relationship Id="rId13" Type="http://schemas.openxmlformats.org/officeDocument/2006/relationships/hyperlink" Target="https://swift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ypescriptlang.org/" TargetMode="External"/><Relationship Id="rId12" Type="http://schemas.openxmlformats.org/officeDocument/2006/relationships/hyperlink" Target="https://www.ruby-lang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" TargetMode="External"/><Relationship Id="rId11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h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csharp/" TargetMode="External"/><Relationship Id="rId14" Type="http://schemas.openxmlformats.org/officeDocument/2006/relationships/hyperlink" Target="https://go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DDA2F9E7C56A4790354DB4631FF6A6" ma:contentTypeVersion="5" ma:contentTypeDescription="Crie um novo documento." ma:contentTypeScope="" ma:versionID="3e8c45a64d768f125db49e56f3ceb4e8">
  <xsd:schema xmlns:xsd="http://www.w3.org/2001/XMLSchema" xmlns:xs="http://www.w3.org/2001/XMLSchema" xmlns:p="http://schemas.microsoft.com/office/2006/metadata/properties" xmlns:ns2="39a6d412-24b8-4266-a5c6-a30f376ce2a4" targetNamespace="http://schemas.microsoft.com/office/2006/metadata/properties" ma:root="true" ma:fieldsID="4a3034c940add472f7ec6ef8468d0f49" ns2:_="">
    <xsd:import namespace="39a6d412-24b8-4266-a5c6-a30f376ce2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6d412-24b8-4266-a5c6-a30f376ce2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3707A4-3934-44CD-8397-3D50C431A3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BBEFD4-6103-46BF-B5B2-A246D9BDA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a6d412-24b8-4266-a5c6-a30f376ce2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955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</dc:creator>
  <cp:lastModifiedBy>Usuário do Windows</cp:lastModifiedBy>
  <cp:revision>6</cp:revision>
  <dcterms:created xsi:type="dcterms:W3CDTF">2024-08-05T21:10:00Z</dcterms:created>
  <dcterms:modified xsi:type="dcterms:W3CDTF">2024-08-05T21:19:00Z</dcterms:modified>
</cp:coreProperties>
</file>