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E48B8" w:rsidRDefault="009E48B8">
      <w:pPr>
        <w:pStyle w:val="PlainText"/>
      </w:pPr>
      <w:r>
        <w:rPr>
          <w:rFonts w:ascii="Lucida Grande" w:hAnsi="Lucida Grande"/>
          <w:sz w:val="18"/>
          <w:szCs w:val="18"/>
        </w:rPr>
        <w:t xml:space="preserve">Go back to </w:t>
      </w:r>
      <w:hyperlink r:id="rId5" w:history="1">
        <w:r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p w:rsidR="009E48B8" w:rsidRDefault="009E48B8">
      <w:pPr>
        <w:pStyle w:val="PlainText"/>
        <w:rPr>
          <w:rFonts w:ascii="Lucida Grande" w:hAnsi="Lucida Grande"/>
          <w:sz w:val="24"/>
          <w:szCs w:val="24"/>
        </w:rPr>
      </w:pPr>
      <w:r>
        <w:rPr>
          <w:rFonts w:ascii="Lucida Grande" w:hAnsi="Lucida Grande"/>
          <w:sz w:val="24"/>
          <w:szCs w:val="24"/>
        </w:rPr>
        <w:t>Eucalyptus leafs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p w:rsidR="009E48B8" w:rsidRDefault="009E48B8" w:rsidP="009E48B8"/>
    <w:p w:rsidR="009E48B8" w:rsidRDefault="005525BA" w:rsidP="009E48B8">
      <w:r>
        <w:t>Using filament tracer to measure</w:t>
      </w:r>
      <w:r w:rsidR="009E48B8">
        <w:t xml:space="preserve"> Eucalyptus leafs</w:t>
      </w:r>
    </w:p>
    <w:p w:rsidR="009E48B8" w:rsidRDefault="009E48B8" w:rsidP="009E48B8"/>
    <w:p w:rsidR="009E48B8" w:rsidRDefault="008844DA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Watch the </w:t>
      </w:r>
      <w:hyperlink r:id="rId6" w:history="1">
        <w:r w:rsidRPr="008844DA">
          <w:rPr>
            <w:rStyle w:val="Hyperlink"/>
            <w:rFonts w:ascii="Lucida Grande" w:hAnsi="Lucida Grande"/>
            <w:sz w:val="18"/>
            <w:szCs w:val="18"/>
          </w:rPr>
          <w:t xml:space="preserve">Quicktime </w:t>
        </w:r>
        <w:r w:rsidR="009E48B8" w:rsidRPr="008844DA">
          <w:rPr>
            <w:rStyle w:val="Hyperlink"/>
            <w:rFonts w:ascii="Lucida Grande" w:hAnsi="Lucida Grande"/>
            <w:sz w:val="18"/>
            <w:szCs w:val="18"/>
          </w:rPr>
          <w:t>Movie</w:t>
        </w:r>
      </w:hyperlink>
      <w:r w:rsidR="009E48B8">
        <w:rPr>
          <w:rFonts w:ascii="Lucida Grande" w:hAnsi="Lucida Grande"/>
          <w:sz w:val="18"/>
          <w:szCs w:val="18"/>
        </w:rPr>
        <w:t xml:space="preserve"> (</w:t>
      </w:r>
      <w:r w:rsidR="00446C81">
        <w:rPr>
          <w:rFonts w:ascii="Lucida Grande" w:hAnsi="Lucida Grande"/>
          <w:sz w:val="18"/>
          <w:szCs w:val="18"/>
        </w:rPr>
        <w:t>90 sec</w:t>
      </w:r>
      <w:r w:rsidR="009E48B8">
        <w:rPr>
          <w:rFonts w:ascii="Lucida Grande" w:hAnsi="Lucida Grande"/>
          <w:sz w:val="18"/>
          <w:szCs w:val="18"/>
        </w:rPr>
        <w:t xml:space="preserve">) or </w:t>
      </w:r>
      <w:hyperlink r:id="rId7" w:history="1">
        <w:r w:rsidR="009E48B8">
          <w:rPr>
            <w:rStyle w:val="Hyperlink"/>
            <w:rFonts w:ascii="Lucida Grande" w:hAnsi="Lucida Grande"/>
            <w:sz w:val="18"/>
            <w:szCs w:val="18"/>
          </w:rPr>
          <w:t>Download</w:t>
        </w:r>
      </w:hyperlink>
      <w:r w:rsidR="009E48B8">
        <w:rPr>
          <w:rFonts w:ascii="Lucida Grande" w:hAnsi="Lucida Grande"/>
          <w:sz w:val="18"/>
          <w:szCs w:val="18"/>
        </w:rPr>
        <w:t xml:space="preserve"> zipped sample project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p w:rsidR="00A17C14" w:rsidRDefault="005525BA">
      <w:pPr>
        <w:pStyle w:val="PlainText"/>
        <w:rPr>
          <w:rFonts w:ascii="Lucida Grande" w:hAnsi="Lucida Grande"/>
          <w:sz w:val="18"/>
          <w:szCs w:val="18"/>
        </w:rPr>
      </w:pPr>
      <w:r w:rsidRPr="005525BA">
        <w:rPr>
          <w:rFonts w:ascii="Lucida Grande" w:hAnsi="Lucida Grande"/>
          <w:noProof/>
          <w:sz w:val="18"/>
          <w:szCs w:val="18"/>
        </w:rPr>
        <w:drawing>
          <wp:inline distT="0" distB="0" distL="0" distR="0">
            <wp:extent cx="4268699" cy="28194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29" cy="282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B8" w:rsidRDefault="00A17C14">
      <w:pPr>
        <w:pStyle w:val="PlainText"/>
        <w:rPr>
          <w:rFonts w:ascii="Lucida Grande" w:hAnsi="Lucida Grande"/>
          <w:sz w:val="18"/>
          <w:szCs w:val="18"/>
        </w:rPr>
      </w:pPr>
      <w:r w:rsidRPr="00A17C14">
        <w:rPr>
          <w:rFonts w:ascii="Lucida Grande" w:hAnsi="Lucida Grande"/>
          <w:noProof/>
          <w:sz w:val="18"/>
          <w:szCs w:val="18"/>
        </w:rPr>
        <w:drawing>
          <wp:inline distT="0" distB="0" distL="0" distR="0">
            <wp:extent cx="4233333" cy="1983182"/>
            <wp:effectExtent l="25400" t="0" r="8467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24" cy="199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C14" w:rsidRDefault="00A17C14" w:rsidP="009E48B8">
      <w:pPr>
        <w:pStyle w:val="PlainText"/>
        <w:rPr>
          <w:rFonts w:ascii="Lucida Grande" w:hAnsi="Lucida Grande"/>
          <w:b/>
          <w:sz w:val="18"/>
          <w:szCs w:val="18"/>
        </w:rPr>
      </w:pPr>
      <w:r>
        <w:rPr>
          <w:rFonts w:ascii="Lucida Grande" w:hAnsi="Lucida Grande"/>
          <w:b/>
          <w:noProof/>
          <w:sz w:val="18"/>
          <w:szCs w:val="18"/>
        </w:rPr>
        <w:drawing>
          <wp:inline distT="0" distB="0" distL="0" distR="0">
            <wp:extent cx="3496815" cy="2404533"/>
            <wp:effectExtent l="25400" t="0" r="8385" b="0"/>
            <wp:docPr id="4" name="Picture 1" descr=":::Desktop:slit+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slit+w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13" cy="240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B8" w:rsidRDefault="009E48B8" w:rsidP="009E48B8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b/>
          <w:sz w:val="18"/>
          <w:szCs w:val="18"/>
        </w:rPr>
        <w:t>a) Features:</w:t>
      </w:r>
      <w:r>
        <w:rPr>
          <w:rFonts w:ascii="Lucida Grande" w:hAnsi="Lucida Grande"/>
          <w:sz w:val="18"/>
          <w:szCs w:val="18"/>
        </w:rPr>
        <w:br/>
        <w:t xml:space="preserve">- Traces </w:t>
      </w:r>
      <w:r w:rsidR="005525BA">
        <w:rPr>
          <w:rFonts w:ascii="Lucida Grande" w:hAnsi="Lucida Grande"/>
          <w:sz w:val="18"/>
          <w:szCs w:val="18"/>
        </w:rPr>
        <w:t>leaf</w:t>
      </w:r>
      <w:r>
        <w:rPr>
          <w:rFonts w:ascii="Lucida Grande" w:hAnsi="Lucida Grande"/>
          <w:sz w:val="18"/>
          <w:szCs w:val="18"/>
        </w:rPr>
        <w:t xml:space="preserve">s by </w:t>
      </w:r>
      <w:r w:rsidR="00250F91">
        <w:rPr>
          <w:rFonts w:ascii="Lucida Grande" w:hAnsi="Lucida Grande"/>
          <w:sz w:val="18"/>
          <w:szCs w:val="18"/>
        </w:rPr>
        <w:t xml:space="preserve">moving </w:t>
      </w:r>
      <w:r>
        <w:rPr>
          <w:rFonts w:ascii="Lucida Grande" w:hAnsi="Lucida Grande"/>
          <w:sz w:val="18"/>
          <w:szCs w:val="18"/>
        </w:rPr>
        <w:t>a slit-shaped aperture</w:t>
      </w:r>
      <w:r w:rsidR="00250F91">
        <w:rPr>
          <w:rFonts w:ascii="Lucida Grande" w:hAnsi="Lucida Grande"/>
          <w:sz w:val="18"/>
          <w:szCs w:val="18"/>
        </w:rPr>
        <w:t xml:space="preserve"> along the axis</w:t>
      </w:r>
      <w:r w:rsidR="00250F91">
        <w:rPr>
          <w:rFonts w:ascii="Lucida Grande" w:hAnsi="Lucida Grande"/>
          <w:sz w:val="18"/>
          <w:szCs w:val="18"/>
        </w:rPr>
        <w:br/>
        <w:t>- Axis and MaxW</w:t>
      </w:r>
      <w:r>
        <w:rPr>
          <w:rFonts w:ascii="Lucida Grande" w:hAnsi="Lucida Grande"/>
          <w:sz w:val="18"/>
          <w:szCs w:val="18"/>
        </w:rPr>
        <w:t>idth are non-destructively marked.</w:t>
      </w:r>
    </w:p>
    <w:p w:rsidR="009E48B8" w:rsidRDefault="009E48B8" w:rsidP="009E48B8">
      <w:pPr>
        <w:pStyle w:val="PlainText"/>
        <w:rPr>
          <w:rFonts w:ascii="Lucida Grande" w:hAnsi="Lucida Grande"/>
          <w:sz w:val="18"/>
          <w:szCs w:val="18"/>
        </w:rPr>
      </w:pPr>
    </w:p>
    <w:p w:rsidR="009E48B8" w:rsidRDefault="009E48B8" w:rsidP="009E48B8">
      <w:pPr>
        <w:pStyle w:val="PlainText"/>
        <w:rPr>
          <w:rFonts w:ascii="Lucida Grande" w:hAnsi="Lucida Grande"/>
          <w:b/>
          <w:sz w:val="18"/>
          <w:szCs w:val="18"/>
        </w:rPr>
      </w:pPr>
      <w:r>
        <w:rPr>
          <w:rFonts w:ascii="Lucida Grande" w:hAnsi="Lucida Grande"/>
          <w:b/>
          <w:sz w:val="18"/>
          <w:szCs w:val="18"/>
        </w:rPr>
        <w:t>b) Installation: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- put </w:t>
      </w:r>
      <w:r w:rsidR="00DF5FEE">
        <w:rPr>
          <w:rFonts w:ascii="Lucida Grande" w:hAnsi="Lucida Grande"/>
          <w:sz w:val="18"/>
          <w:szCs w:val="18"/>
        </w:rPr>
        <w:t xml:space="preserve">newest </w:t>
      </w:r>
      <w:r>
        <w:rPr>
          <w:rFonts w:ascii="Lucida Grande" w:hAnsi="Lucida Grande"/>
          <w:sz w:val="18"/>
          <w:szCs w:val="18"/>
        </w:rPr>
        <w:t>objectj_.jar into the plugin folder of ImageJ .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- </w:t>
      </w:r>
      <w:r w:rsidR="00250F91">
        <w:rPr>
          <w:rFonts w:ascii="Lucida Grande" w:hAnsi="Lucida Grande"/>
          <w:sz w:val="18"/>
          <w:szCs w:val="18"/>
        </w:rPr>
        <w:t>download test project,  and</w:t>
      </w:r>
      <w:r>
        <w:rPr>
          <w:rFonts w:ascii="Lucida Grande" w:hAnsi="Lucida Grande"/>
          <w:sz w:val="18"/>
          <w:szCs w:val="18"/>
        </w:rPr>
        <w:t xml:space="preserve"> drag </w:t>
      </w:r>
      <w:r w:rsidR="00250F91">
        <w:rPr>
          <w:rFonts w:ascii="Lucida Grande" w:hAnsi="Lucida Grande"/>
          <w:sz w:val="18"/>
          <w:szCs w:val="18"/>
        </w:rPr>
        <w:t xml:space="preserve">the .ojj project file </w:t>
      </w:r>
      <w:r>
        <w:rPr>
          <w:rFonts w:ascii="Lucida Grande" w:hAnsi="Lucida Grande"/>
          <w:sz w:val="18"/>
          <w:szCs w:val="18"/>
        </w:rPr>
        <w:t xml:space="preserve"> into the ImageJ main window.</w:t>
      </w:r>
    </w:p>
    <w:p w:rsidR="00A17C14" w:rsidRDefault="009E48B8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- ObjectJ menu is now visible</w:t>
      </w:r>
    </w:p>
    <w:p w:rsidR="00DF5FEE" w:rsidRDefault="00A17C14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- </w:t>
      </w:r>
      <w:r w:rsidR="00DF5FEE">
        <w:rPr>
          <w:rFonts w:ascii="Lucida Grande" w:hAnsi="Lucida Grande"/>
          <w:sz w:val="18"/>
          <w:szCs w:val="18"/>
        </w:rPr>
        <w:t>c</w:t>
      </w:r>
      <w:r w:rsidR="00446C81">
        <w:rPr>
          <w:rFonts w:ascii="Lucida Grande" w:hAnsi="Lucida Grande"/>
          <w:sz w:val="18"/>
          <w:szCs w:val="18"/>
        </w:rPr>
        <w:t xml:space="preserve">hoose menu </w:t>
      </w:r>
      <w:r w:rsidR="00446C81" w:rsidRPr="00446C81">
        <w:rPr>
          <w:rFonts w:ascii="Lucida Grande" w:hAnsi="Lucida Grande"/>
          <w:sz w:val="18"/>
          <w:szCs w:val="18"/>
        </w:rPr>
        <w:t>"</w:t>
      </w:r>
      <w:r>
        <w:rPr>
          <w:rFonts w:ascii="Lucida Grande" w:hAnsi="Lucida Grande"/>
          <w:sz w:val="18"/>
          <w:szCs w:val="18"/>
        </w:rPr>
        <w:t>ObjectJ&gt;Analyze</w:t>
      </w:r>
      <w:r w:rsidR="00446C81">
        <w:rPr>
          <w:rFonts w:ascii="Lucida Grande" w:hAnsi="Lucida Grande"/>
          <w:sz w:val="18"/>
          <w:szCs w:val="18"/>
        </w:rPr>
        <w:t xml:space="preserve"> Leafs</w:t>
      </w:r>
      <w:r w:rsidR="00446C81" w:rsidRPr="00446C81">
        <w:rPr>
          <w:rFonts w:ascii="Lucida Grande" w:hAnsi="Lucida Grande"/>
          <w:sz w:val="18"/>
          <w:szCs w:val="18"/>
        </w:rPr>
        <w:t>"</w:t>
      </w:r>
      <w:r>
        <w:rPr>
          <w:rFonts w:ascii="Lucida Grande" w:hAnsi="Lucida Grande"/>
          <w:sz w:val="18"/>
          <w:szCs w:val="18"/>
        </w:rPr>
        <w:t xml:space="preserve"> to run the demo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b/>
          <w:sz w:val="18"/>
          <w:szCs w:val="18"/>
        </w:rPr>
        <w:t>c) General remarks:</w:t>
      </w:r>
    </w:p>
    <w:p w:rsidR="00A17C14" w:rsidRDefault="00A17C14" w:rsidP="00A17C14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you can use </w:t>
      </w:r>
      <w:r w:rsidR="00DF5FEE">
        <w:rPr>
          <w:rFonts w:ascii="Lucida Grande" w:hAnsi="Lucida Grande"/>
          <w:sz w:val="18"/>
          <w:szCs w:val="18"/>
        </w:rPr>
        <w:t xml:space="preserve">various </w:t>
      </w:r>
      <w:r>
        <w:rPr>
          <w:rFonts w:ascii="Lucida Grande" w:hAnsi="Lucida Grande"/>
          <w:sz w:val="18"/>
          <w:szCs w:val="18"/>
        </w:rPr>
        <w:t>filetypes like jpg, tiff etc</w:t>
      </w:r>
      <w:r w:rsidR="00250F91">
        <w:rPr>
          <w:rFonts w:ascii="Lucida Grande" w:hAnsi="Lucida Grande"/>
          <w:sz w:val="18"/>
          <w:szCs w:val="18"/>
        </w:rPr>
        <w:t>.</w:t>
      </w:r>
    </w:p>
    <w:p w:rsidR="00A17C14" w:rsidRDefault="00A17C14" w:rsidP="00A17C14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stacks are supported</w:t>
      </w:r>
      <w:r w:rsidR="00DF5FEE">
        <w:rPr>
          <w:rFonts w:ascii="Lucida Grande" w:hAnsi="Lucida Grande"/>
          <w:sz w:val="18"/>
          <w:szCs w:val="18"/>
        </w:rPr>
        <w:t>, except</w:t>
      </w:r>
      <w:r>
        <w:rPr>
          <w:rFonts w:ascii="Lucida Grande" w:hAnsi="Lucida Grande"/>
          <w:sz w:val="18"/>
          <w:szCs w:val="18"/>
        </w:rPr>
        <w:t xml:space="preserve"> .zip format</w:t>
      </w:r>
    </w:p>
    <w:p w:rsidR="00DF5FEE" w:rsidRDefault="00DF5FEE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this demo scales all linked non-tiff images to 66 pixels/cm (see macro)</w:t>
      </w:r>
    </w:p>
    <w:p w:rsidR="00DF5FEE" w:rsidRPr="00DF5FEE" w:rsidRDefault="00DF5FEE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scale of jpg etc is stored in project file</w:t>
      </w:r>
    </w:p>
    <w:p w:rsidR="00DF5FEE" w:rsidRPr="00DF5FEE" w:rsidRDefault="00446C81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choose menu </w:t>
      </w:r>
      <w:r w:rsidRPr="00446C81">
        <w:rPr>
          <w:rFonts w:ascii="Lucida Grande" w:hAnsi="Lucida Grande"/>
          <w:sz w:val="18"/>
          <w:szCs w:val="18"/>
        </w:rPr>
        <w:t>"</w:t>
      </w:r>
      <w:r>
        <w:rPr>
          <w:rFonts w:ascii="Lucida Grande" w:hAnsi="Lucida Grande"/>
          <w:sz w:val="18"/>
          <w:szCs w:val="18"/>
        </w:rPr>
        <w:t>ObjectJ&gt;Show Embedded Macros</w:t>
      </w:r>
      <w:r w:rsidRPr="00446C81">
        <w:rPr>
          <w:rFonts w:ascii="Lucida Grande" w:hAnsi="Lucida Grande"/>
          <w:sz w:val="18"/>
          <w:szCs w:val="18"/>
        </w:rPr>
        <w:t>"</w:t>
      </w:r>
      <w:r w:rsidR="00DF5FEE">
        <w:rPr>
          <w:rFonts w:ascii="Lucida Grande" w:hAnsi="Lucida Grande"/>
          <w:sz w:val="18"/>
          <w:szCs w:val="18"/>
        </w:rPr>
        <w:t xml:space="preserve"> to change the </w:t>
      </w:r>
      <w:r w:rsidR="00DF5FEE">
        <w:rPr>
          <w:rFonts w:ascii="Lucida Grande" w:hAnsi="Lucida Grande"/>
          <w:sz w:val="18"/>
          <w:szCs w:val="18"/>
        </w:rPr>
        <w:br/>
      </w:r>
      <w:r>
        <w:rPr>
          <w:rFonts w:ascii="Lucida Grande" w:hAnsi="Lucida Grande"/>
          <w:sz w:val="18"/>
          <w:szCs w:val="18"/>
        </w:rPr>
        <w:t xml:space="preserve">macro text, then click </w:t>
      </w:r>
      <w:r w:rsidRPr="00446C81">
        <w:rPr>
          <w:rFonts w:ascii="Lucida Grande" w:hAnsi="Lucida Grande"/>
          <w:sz w:val="18"/>
          <w:szCs w:val="18"/>
        </w:rPr>
        <w:t>"</w:t>
      </w:r>
      <w:r>
        <w:rPr>
          <w:rFonts w:ascii="Lucida Grande" w:hAnsi="Lucida Grande"/>
          <w:sz w:val="18"/>
          <w:szCs w:val="18"/>
        </w:rPr>
        <w:t>Install under ObjectJ Menu</w:t>
      </w:r>
      <w:r w:rsidRPr="00446C81">
        <w:rPr>
          <w:rFonts w:ascii="Lucida Grande" w:hAnsi="Lucida Grande"/>
          <w:sz w:val="18"/>
          <w:szCs w:val="18"/>
        </w:rPr>
        <w:t>"</w:t>
      </w:r>
      <w:r w:rsidR="00DF5FEE" w:rsidRPr="00DF5FEE">
        <w:rPr>
          <w:rFonts w:ascii="Lucida Grande" w:hAnsi="Lucida Grande"/>
          <w:sz w:val="18"/>
          <w:szCs w:val="18"/>
        </w:rPr>
        <w:t xml:space="preserve">, and save </w:t>
      </w:r>
      <w:r w:rsidR="00DF5FEE" w:rsidRPr="00DF5FEE">
        <w:rPr>
          <w:rFonts w:ascii="Lucida Grande" w:hAnsi="Lucida Grande"/>
          <w:sz w:val="18"/>
          <w:szCs w:val="18"/>
        </w:rPr>
        <w:br/>
        <w:t>it in the .ojj file via ObjectJ&gt;Save Project</w:t>
      </w:r>
    </w:p>
    <w:p w:rsidR="00250F91" w:rsidRDefault="00446C81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choose menu </w:t>
      </w:r>
      <w:r w:rsidRPr="00446C81">
        <w:rPr>
          <w:rFonts w:ascii="Lucida Grande" w:hAnsi="Lucida Grande"/>
          <w:sz w:val="18"/>
          <w:szCs w:val="18"/>
        </w:rPr>
        <w:t>"</w:t>
      </w:r>
      <w:r w:rsidR="00DF5FEE">
        <w:rPr>
          <w:rFonts w:ascii="Lucida Grande" w:hAnsi="Lucida Grande"/>
          <w:sz w:val="18"/>
          <w:szCs w:val="18"/>
        </w:rPr>
        <w:t>ObjectJ&gt;Project&gt;Save an Empty Copy</w:t>
      </w:r>
      <w:r w:rsidRPr="00446C81">
        <w:rPr>
          <w:rFonts w:ascii="Lucida Grande" w:hAnsi="Lucida Grande"/>
          <w:sz w:val="18"/>
          <w:szCs w:val="18"/>
        </w:rPr>
        <w:t>"</w:t>
      </w:r>
      <w:r w:rsidR="00DF5FEE">
        <w:rPr>
          <w:rFonts w:ascii="Lucida Grande" w:hAnsi="Lucida Grande"/>
          <w:sz w:val="18"/>
          <w:szCs w:val="18"/>
        </w:rPr>
        <w:t xml:space="preserve"> to start your own project</w:t>
      </w:r>
    </w:p>
    <w:p w:rsidR="00DF5FEE" w:rsidRDefault="00250F91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Adjust macro parameters step, wing, slit, minSize, commonScale to your needs</w:t>
      </w:r>
    </w:p>
    <w:p w:rsidR="00DF5FEE" w:rsidRDefault="00250F91" w:rsidP="00DF5FEE">
      <w:pPr>
        <w:pStyle w:val="PlainText"/>
        <w:numPr>
          <w:ilvl w:val="0"/>
          <w:numId w:val="1"/>
        </w:numPr>
        <w:rPr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>This demo first deletes all previous object markers before analyzing leafs</w:t>
      </w: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p w:rsidR="009E48B8" w:rsidRDefault="009E48B8">
      <w:pPr>
        <w:pStyle w:val="PlainText"/>
        <w:rPr>
          <w:rFonts w:ascii="Lucida Grande" w:hAnsi="Lucida Grande"/>
          <w:sz w:val="18"/>
          <w:szCs w:val="18"/>
        </w:rPr>
      </w:pPr>
    </w:p>
    <w:sectPr w:rsidR="009E48B8" w:rsidSect="00AB76C3">
      <w:pgSz w:w="12240" w:h="15840"/>
      <w:pgMar w:top="1440" w:right="2754" w:bottom="1440" w:left="107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D56035"/>
    <w:multiLevelType w:val="hybridMultilevel"/>
    <w:tmpl w:val="518CE522"/>
    <w:lvl w:ilvl="0" w:tplc="29BEEA48">
      <w:start w:val="3"/>
      <w:numFmt w:val="bullet"/>
      <w:lvlText w:val="-"/>
      <w:lvlJc w:val="left"/>
      <w:pPr>
        <w:ind w:left="360" w:hanging="360"/>
      </w:pPr>
      <w:rPr>
        <w:rFonts w:ascii="Lucida Grande" w:eastAsiaTheme="minorHAnsi" w:hAnsi="Lucida Gran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SnapToGridInCell/>
    <w:doNotWrapTextWithPunct/>
    <w:doNotUseEastAsianBreakRules/>
    <w:useFELayout/>
    <w:doNotAutofitConstrainedTables/>
    <w:doNotVertAlignInTxbx/>
  </w:compat>
  <w:rsids>
    <w:rsidRoot w:val="00366BCD"/>
    <w:rsid w:val="00250F91"/>
    <w:rsid w:val="00366BCD"/>
    <w:rsid w:val="00446C81"/>
    <w:rsid w:val="005525BA"/>
    <w:rsid w:val="00562CDD"/>
    <w:rsid w:val="005D26AD"/>
    <w:rsid w:val="008844DA"/>
    <w:rsid w:val="009E48B8"/>
    <w:rsid w:val="00A17C14"/>
    <w:rsid w:val="00AB76C3"/>
    <w:rsid w:val="00DF5FE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B76C3"/>
    <w:rPr>
      <w:rFonts w:eastAsiaTheme="minorHAns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AB76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B76C3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B76C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6C3"/>
    <w:rPr>
      <w:rFonts w:ascii="Courier" w:hAnsi="Courier" w:hint="default"/>
      <w:sz w:val="21"/>
    </w:rPr>
  </w:style>
  <w:style w:type="table" w:styleId="ColorfulGrid-Accent1">
    <w:name w:val="Colorful Grid Accent 1"/>
    <w:basedOn w:val="TableNormal"/>
    <w:uiPriority w:val="73"/>
    <w:rsid w:val="00AB76C3"/>
    <w:rPr>
      <w:color w:val="000000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7a-Examples.html" TargetMode="External"/><Relationship Id="rId6" Type="http://schemas.openxmlformats.org/officeDocument/2006/relationships/hyperlink" Target="http://simon.bio.uva.nl/objectj/examples/eucalyptus/eucalyptus.mov" TargetMode="External"/><Relationship Id="rId7" Type="http://schemas.openxmlformats.org/officeDocument/2006/relationships/hyperlink" Target="http://simon.bio.uva.nl/objectj/examples/eucalyptus/eucalyptus-tracer.zi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Macintosh Word</Application>
  <DocSecurity>0</DocSecurity>
  <Lines>9</Lines>
  <Paragraphs>2</Paragraphs>
  <ScaleCrop>false</ScaleCrop>
  <Company>UvA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cp:lastModifiedBy>norbert</cp:lastModifiedBy>
  <cp:revision>2</cp:revision>
  <dcterms:created xsi:type="dcterms:W3CDTF">2010-11-18T00:55:00Z</dcterms:created>
  <dcterms:modified xsi:type="dcterms:W3CDTF">2010-11-18T00:55:00Z</dcterms:modified>
</cp:coreProperties>
</file>