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>
          <w:rFonts w:ascii="Liberation Sans" w:hAnsi="Liberation Sans"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>Use Cases</w:t>
      </w:r>
    </w:p>
    <w:p>
      <w:pPr>
        <w:pStyle w:val="BodyText"/>
        <w:bidi w:val="0"/>
        <w:jc w:val="start"/>
        <w:rPr>
          <w:rFonts w:ascii="Liberation Sans" w:hAnsi="Liberation Sans"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7"/>
        <w:gridCol w:w="7240"/>
      </w:tblGrid>
      <w:tr>
        <w:trPr>
          <w:trHeight w:val="420" w:hRule="atLeast"/>
        </w:trPr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 Name</w:t>
            </w:r>
          </w:p>
        </w:tc>
        <w:tc>
          <w:tcPr>
            <w:tcW w:w="7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UC-26: Baggage Loading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Summary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Ground handling staff tracks, updates and manages baggage loading</w:t>
            </w:r>
          </w:p>
        </w:tc>
      </w:tr>
      <w:tr>
        <w:trPr>
          <w:trHeight w:val="114" w:hRule="atLeast"/>
        </w:trPr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Dependency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Actors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Primary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: Ground Staff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Preconditions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Plane is on ground</w:t>
            </w:r>
          </w:p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member is logged in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the Main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1: Staff is logged in</w:t>
            </w:r>
          </w:p>
          <w:p>
            <w:pPr>
              <w:pStyle w:val="TableContents"/>
              <w:numPr>
                <w:ilvl w:val="0"/>
                <w:numId w:val="2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2: Staff receives luggage from check-in and marks as loading</w:t>
            </w:r>
          </w:p>
          <w:p>
            <w:pPr>
              <w:pStyle w:val="TableContents"/>
              <w:numPr>
                <w:ilvl w:val="0"/>
                <w:numId w:val="2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3: After luggage is moved with luggage car, staff members scan each tag as its being put on board to mark as loaded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Alternate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3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Luggage does not belong to flight→ System alerts staff to relocate luggage</w:t>
            </w:r>
          </w:p>
          <w:p>
            <w:pPr>
              <w:pStyle w:val="TableContents"/>
              <w:numPr>
                <w:ilvl w:val="0"/>
                <w:numId w:val="3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Luggage fails scan </w:t>
            </w:r>
            <w:r>
              <w:rPr>
                <w:rFonts w:eastAsia="Liberation Sans" w:cs="Liberation Sans"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→ System sends error report and asks for re-scan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Non-Functional Requirements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Errors handled quickly</w:t>
            </w:r>
          </w:p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Data updated in real time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Post-conditions 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ans" w:hAnsi="Liberation Sans"/>
                <w:sz w:val="28"/>
                <w:szCs w:val="28"/>
              </w:rPr>
            </w:pPr>
            <w:r>
              <w:rPr>
                <w:rFonts w:ascii="Liberation Sans" w:hAnsi="Liberation Sans"/>
                <w:sz w:val="28"/>
                <w:szCs w:val="28"/>
              </w:rPr>
              <w:t>Luggage is successfully loaded into cargo and marked as such in system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7"/>
        <w:gridCol w:w="7240"/>
      </w:tblGrid>
      <w:tr>
        <w:trPr>
          <w:trHeight w:val="420" w:hRule="atLeast"/>
        </w:trPr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 Name</w:t>
            </w:r>
          </w:p>
        </w:tc>
        <w:tc>
          <w:tcPr>
            <w:tcW w:w="7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UC-</w:t>
            </w: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27</w:t>
            </w: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: Final confirmation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Summary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Ground handling staff shall reconfirm that all processes have been fully completed to avoid </w:t>
            </w:r>
          </w:p>
        </w:tc>
      </w:tr>
      <w:tr>
        <w:trPr>
          <w:trHeight w:val="114" w:hRule="atLeast"/>
        </w:trPr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Dependency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UC-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23, 24, 25,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26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Actors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Primary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: Ground Staff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Preconditions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Apron services, turnaround process and luggage handling has been completed</w:t>
            </w:r>
          </w:p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is logged in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the Main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1: Staff re-confirms completion of turnaround process</w:t>
            </w:r>
          </w:p>
          <w:p>
            <w:pPr>
              <w:pStyle w:val="TableContents"/>
              <w:numPr>
                <w:ilvl w:val="0"/>
                <w:numId w:val="8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2: Staff re-confirms completion of apron services</w:t>
            </w:r>
          </w:p>
          <w:p>
            <w:pPr>
              <w:pStyle w:val="TableContents"/>
              <w:numPr>
                <w:ilvl w:val="0"/>
                <w:numId w:val="8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3: Staff re-confirms completion of luggage handling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Alternate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eastAsia="Liberation Sans" w:cs="Liberation Sans"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Failure to re-confirm marks plane as unfit for departure</w:t>
            </w:r>
          </w:p>
          <w:p>
            <w:pPr>
              <w:pStyle w:val="TableContents"/>
              <w:numPr>
                <w:ilvl w:val="0"/>
                <w:numId w:val="9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eastAsia="Liberation Sans" w:cs="Liberation Sans"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Issues found during re-confirmation are addressed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Non-Functional Requirements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Re-confirmation made easy to do to prevent avoidance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Post-conditions 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Plane is fully cleared for departure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7"/>
        <w:gridCol w:w="7240"/>
      </w:tblGrid>
      <w:tr>
        <w:trPr>
          <w:trHeight w:val="420" w:hRule="atLeast"/>
        </w:trPr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 Name</w:t>
            </w:r>
          </w:p>
        </w:tc>
        <w:tc>
          <w:tcPr>
            <w:tcW w:w="7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UC-28: </w:t>
            </w: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Passenger Check-in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Summary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confirms check-in, identification and booking</w:t>
            </w:r>
          </w:p>
        </w:tc>
      </w:tr>
      <w:tr>
        <w:trPr>
          <w:trHeight w:val="114" w:hRule="atLeast"/>
        </w:trPr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Dependency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Actors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Primary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Airline staff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Preconditions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6"/>
              </w:numPr>
              <w:bidi w:val="0"/>
              <w:jc w:val="start"/>
              <w:rPr/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member is logged in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the Main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4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1: Staff is logged in</w:t>
            </w:r>
          </w:p>
          <w:p>
            <w:pPr>
              <w:pStyle w:val="TableContents"/>
              <w:numPr>
                <w:ilvl w:val="0"/>
                <w:numId w:val="4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Step 2: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scans ticket</w:t>
            </w:r>
          </w:p>
          <w:p>
            <w:pPr>
              <w:pStyle w:val="TableContents"/>
              <w:numPr>
                <w:ilvl w:val="0"/>
                <w:numId w:val="4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Step 3: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scans id</w:t>
            </w:r>
          </w:p>
          <w:p>
            <w:pPr>
              <w:pStyle w:val="TableContents"/>
              <w:numPr>
                <w:ilvl w:val="0"/>
                <w:numId w:val="4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Step 4: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System outputs if details match</w:t>
            </w:r>
          </w:p>
          <w:p>
            <w:pPr>
              <w:pStyle w:val="TableContents"/>
              <w:numPr>
                <w:ilvl w:val="0"/>
                <w:numId w:val="4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Step 5: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System shows booking details.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Alternate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5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eastAsia="Liberation Sans" w:cs="Liberation Sans"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Failure of information matching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Non-Functional Requirements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Data updated in real time</w:t>
            </w:r>
          </w:p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Post-conditions 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7"/>
        <w:gridCol w:w="7240"/>
      </w:tblGrid>
      <w:tr>
        <w:trPr>
          <w:trHeight w:val="420" w:hRule="atLeast"/>
        </w:trPr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 Name</w:t>
            </w:r>
          </w:p>
        </w:tc>
        <w:tc>
          <w:tcPr>
            <w:tcW w:w="7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UC-29: </w:t>
            </w: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Boarding pass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Summary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Staff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generates and issues boarding passes</w:t>
            </w:r>
          </w:p>
        </w:tc>
      </w:tr>
      <w:tr>
        <w:trPr>
          <w:trHeight w:val="114" w:hRule="atLeast"/>
        </w:trPr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Dependency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Actors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Primary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Airline staff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Preconditions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member is logged in</w:t>
            </w:r>
          </w:p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Passenger is at check-in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the Main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7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Step 1: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receives id and booking information</w:t>
            </w:r>
          </w:p>
          <w:p>
            <w:pPr>
              <w:pStyle w:val="TableContents"/>
              <w:numPr>
                <w:ilvl w:val="0"/>
                <w:numId w:val="7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2: Staff request printing of boarding pass</w:t>
            </w:r>
          </w:p>
          <w:p>
            <w:pPr>
              <w:pStyle w:val="TableContents"/>
              <w:numPr>
                <w:ilvl w:val="0"/>
                <w:numId w:val="7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3: Staff hands pass to passenger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Alternate Sequence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/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Non-Functional Requirements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Easy connectivity to pass printers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Post-conditions </w:t>
            </w:r>
          </w:p>
        </w:tc>
        <w:tc>
          <w:tcPr>
            <w:tcW w:w="72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7"/>
        <w:gridCol w:w="7241"/>
      </w:tblGrid>
      <w:tr>
        <w:trPr>
          <w:trHeight w:val="420" w:hRule="atLeast"/>
        </w:trPr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UC Name</w:t>
            </w:r>
          </w:p>
        </w:tc>
        <w:tc>
          <w:tcPr>
            <w:tcW w:w="7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Sans" w:hAnsi="Liberation Sans"/>
                <w:b w:val="false"/>
                <w:bCs w:val="false"/>
                <w:i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UC-30: </w:t>
            </w:r>
            <w:r>
              <w:rPr>
                <w:rFonts w:ascii="Liberation Sans" w:hAnsi="Liberation Sans"/>
                <w:b w:val="false"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Seat handling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Summary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Airline staff shall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assign, modify and reallocate seats for a flight</w:t>
            </w:r>
          </w:p>
        </w:tc>
      </w:tr>
      <w:tr>
        <w:trPr>
          <w:trHeight w:val="114" w:hRule="atLeast"/>
        </w:trPr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Dependency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Actors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Primary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Airline staff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Preconditions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logged in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the Main Sequence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Step 1: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sees request from passenger for seat relocation</w:t>
            </w:r>
          </w:p>
          <w:p>
            <w:pPr>
              <w:pStyle w:val="TableContents"/>
              <w:numPr>
                <w:ilvl w:val="0"/>
                <w:numId w:val="8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Step 2: Staff checks seat availability in system</w:t>
            </w:r>
          </w:p>
          <w:p>
            <w:pPr>
              <w:pStyle w:val="TableContents"/>
              <w:numPr>
                <w:ilvl w:val="0"/>
                <w:numId w:val="8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accepts or denies relocation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Description of Alternate Sequence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eastAsia="Liberation Sans" w:cs="Liberation Sans"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Staff receives last minute seat assignment, checks empty seats and assigns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Non-Functional Requirements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Intuitive gui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 xml:space="preserve">Post-conditions </w:t>
            </w:r>
          </w:p>
        </w:tc>
        <w:tc>
          <w:tcPr>
            <w:tcW w:w="724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8"/>
                <w:szCs w:val="28"/>
                <w:u w:val="none"/>
              </w:rPr>
              <w:t>None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5</Pages>
  <Words>490</Words>
  <Characters>2678</Characters>
  <CharactersWithSpaces>3035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2026-03-26T17:36:47Z</dcterms:created>
  <dc:creator/>
  <dc:description/>
  <dc:language>en-US</dc:language>
  <cp:lastModifiedBy/>
  <dcterms:modified xsi:type="dcterms:W3CDTF">2026-03-27T09:44:19Z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