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A0FEF" w14:textId="47988D41" w:rsidR="002B1547" w:rsidRPr="002B1547" w:rsidRDefault="002B1547" w:rsidP="002B15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2B1547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Slide</w:t>
      </w:r>
      <w:r w:rsidRPr="0034573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1</w:t>
      </w:r>
      <w:r w:rsidRPr="002B1547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: Accidents by Day of Week</w:t>
      </w:r>
    </w:p>
    <w:p w14:paraId="64C1FFEA" w14:textId="77777777" w:rsidR="002B1547" w:rsidRPr="002B1547" w:rsidRDefault="002B1547" w:rsidP="002B1547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2B1547">
        <w:rPr>
          <w:rFonts w:eastAsia="Times New Roman" w:cstheme="minorHAnsi"/>
          <w:kern w:val="0"/>
          <w14:ligatures w14:val="none"/>
        </w:rPr>
        <w:t xml:space="preserve">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Key Insight</w:t>
      </w:r>
      <w:r w:rsidRPr="002B1547">
        <w:rPr>
          <w:rFonts w:eastAsia="Times New Roman" w:cstheme="minorHAnsi"/>
          <w:kern w:val="0"/>
          <w14:ligatures w14:val="none"/>
        </w:rPr>
        <w:t xml:space="preserve">: Accidents peak on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Fridays</w:t>
      </w:r>
      <w:r w:rsidRPr="002B1547">
        <w:rPr>
          <w:rFonts w:eastAsia="Times New Roman" w:cstheme="minorHAnsi"/>
          <w:kern w:val="0"/>
          <w14:ligatures w14:val="none"/>
        </w:rPr>
        <w:t xml:space="preserve">, with a sharp drop on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Sundays</w:t>
      </w:r>
      <w:r w:rsidRPr="002B1547">
        <w:rPr>
          <w:rFonts w:eastAsia="Times New Roman" w:cstheme="minorHAnsi"/>
          <w:kern w:val="0"/>
          <w14:ligatures w14:val="none"/>
        </w:rPr>
        <w:t>.</w:t>
      </w:r>
    </w:p>
    <w:p w14:paraId="0183A7C7" w14:textId="77777777" w:rsidR="002B1547" w:rsidRPr="002B1547" w:rsidRDefault="002B1547" w:rsidP="002B1547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2B1547">
        <w:rPr>
          <w:rFonts w:eastAsia="Times New Roman" w:cstheme="minorHAnsi"/>
          <w:kern w:val="0"/>
          <w14:ligatures w14:val="none"/>
        </w:rPr>
        <w:t xml:space="preserve">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Slide Caption</w:t>
      </w:r>
      <w:r w:rsidRPr="002B1547">
        <w:rPr>
          <w:rFonts w:eastAsia="Times New Roman" w:cstheme="minorHAnsi"/>
          <w:kern w:val="0"/>
          <w14:ligatures w14:val="none"/>
        </w:rPr>
        <w:t>:</w:t>
      </w:r>
      <w:r w:rsidRPr="002B1547">
        <w:rPr>
          <w:rFonts w:eastAsia="Times New Roman" w:cstheme="minorHAnsi"/>
          <w:kern w:val="0"/>
          <w14:ligatures w14:val="none"/>
        </w:rPr>
        <w:br/>
        <w:t>Road accidents are most frequent on Fridays, likely due to increased traffic volume, fatigue, and end-of-week travel. Sundays show the lowest accident counts.</w:t>
      </w:r>
    </w:p>
    <w:p w14:paraId="32C822C2" w14:textId="77777777" w:rsidR="002B1547" w:rsidRPr="002B1547" w:rsidRDefault="002B1547" w:rsidP="002B1547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2B1547">
        <w:rPr>
          <w:rFonts w:eastAsia="Times New Roman" w:cstheme="minorHAnsi"/>
          <w:kern w:val="0"/>
          <w14:ligatures w14:val="none"/>
        </w:rPr>
        <w:t xml:space="preserve">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Narration / Commentary</w:t>
      </w:r>
      <w:r w:rsidRPr="002B1547">
        <w:rPr>
          <w:rFonts w:eastAsia="Times New Roman" w:cstheme="minorHAnsi"/>
          <w:kern w:val="0"/>
          <w14:ligatures w14:val="none"/>
        </w:rPr>
        <w:t>:</w:t>
      </w:r>
    </w:p>
    <w:p w14:paraId="42EA3F6C" w14:textId="77777777" w:rsidR="002B1547" w:rsidRPr="002B1547" w:rsidRDefault="002B15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eastAsia="Times New Roman" w:cstheme="minorHAnsi"/>
          <w:kern w:val="0"/>
          <w14:ligatures w14:val="none"/>
        </w:rPr>
        <w:t xml:space="preserve">The weekday pattern reveals a midweek buildup of incidents, peaking on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Fridays</w:t>
      </w:r>
      <w:r w:rsidRPr="002B1547">
        <w:rPr>
          <w:rFonts w:eastAsia="Times New Roman" w:cstheme="minorHAnsi"/>
          <w:kern w:val="0"/>
          <w14:ligatures w14:val="none"/>
        </w:rPr>
        <w:t>, possibly due to:</w:t>
      </w:r>
    </w:p>
    <w:p w14:paraId="2F8FFA80" w14:textId="77777777" w:rsidR="002B1547" w:rsidRPr="002B1547" w:rsidRDefault="002B154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eastAsia="Times New Roman" w:cstheme="minorHAnsi"/>
          <w:kern w:val="0"/>
          <w14:ligatures w14:val="none"/>
        </w:rPr>
        <w:t>Evening commuting rush</w:t>
      </w:r>
    </w:p>
    <w:p w14:paraId="4189BDA4" w14:textId="77777777" w:rsidR="002B1547" w:rsidRPr="002B1547" w:rsidRDefault="002B154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eastAsia="Times New Roman" w:cstheme="minorHAnsi"/>
          <w:kern w:val="0"/>
          <w14:ligatures w14:val="none"/>
        </w:rPr>
        <w:t>Social and recreational travel</w:t>
      </w:r>
    </w:p>
    <w:p w14:paraId="5C3D1ECF" w14:textId="77777777" w:rsidR="002B1547" w:rsidRPr="002B1547" w:rsidRDefault="002B154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eastAsia="Times New Roman" w:cstheme="minorHAnsi"/>
          <w:kern w:val="0"/>
          <w14:ligatures w14:val="none"/>
        </w:rPr>
        <w:t>Riskier driving behaviors (e.g., speeding, alcohol use)</w:t>
      </w:r>
    </w:p>
    <w:p w14:paraId="2FD3CA0F" w14:textId="77777777" w:rsidR="002B1547" w:rsidRPr="002B1547" w:rsidRDefault="002B15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eastAsia="Times New Roman" w:cstheme="minorHAnsi"/>
          <w:b/>
          <w:bCs/>
          <w:kern w:val="0"/>
          <w14:ligatures w14:val="none"/>
        </w:rPr>
        <w:t>Sunday</w:t>
      </w:r>
      <w:r w:rsidRPr="002B1547">
        <w:rPr>
          <w:rFonts w:eastAsia="Times New Roman" w:cstheme="minorHAnsi"/>
          <w:kern w:val="0"/>
          <w14:ligatures w14:val="none"/>
        </w:rPr>
        <w:t xml:space="preserve"> has the fewest reported accidents, reflecting reduced travel and potentially more cautious driving.</w:t>
      </w:r>
    </w:p>
    <w:p w14:paraId="6AFB79A3" w14:textId="77777777" w:rsidR="002B1547" w:rsidRPr="002B1547" w:rsidRDefault="002B1547" w:rsidP="002B1547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2B1547">
        <w:rPr>
          <w:rFonts w:eastAsia="Times New Roman" w:cstheme="minorHAnsi"/>
          <w:kern w:val="0"/>
          <w14:ligatures w14:val="none"/>
        </w:rPr>
        <w:t xml:space="preserve">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Implication</w:t>
      </w:r>
      <w:r w:rsidRPr="002B1547">
        <w:rPr>
          <w:rFonts w:eastAsia="Times New Roman" w:cstheme="minorHAnsi"/>
          <w:kern w:val="0"/>
          <w14:ligatures w14:val="none"/>
        </w:rPr>
        <w:t>:</w:t>
      </w:r>
      <w:r w:rsidRPr="002B1547">
        <w:rPr>
          <w:rFonts w:eastAsia="Times New Roman" w:cstheme="minorHAnsi"/>
          <w:kern w:val="0"/>
          <w14:ligatures w14:val="none"/>
        </w:rPr>
        <w:br/>
        <w:t xml:space="preserve">Targeted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Friday enforcement</w:t>
      </w:r>
      <w:r w:rsidRPr="002B1547">
        <w:rPr>
          <w:rFonts w:eastAsia="Times New Roman" w:cstheme="minorHAnsi"/>
          <w:kern w:val="0"/>
          <w14:ligatures w14:val="none"/>
        </w:rPr>
        <w:t xml:space="preserve"> (e.g., alcohol checks, patrols) could help reduce weekend injuries and fatalities.</w:t>
      </w:r>
    </w:p>
    <w:p w14:paraId="324D847D" w14:textId="4D11F334" w:rsidR="002B1547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1BEC5404">
          <v:rect id="_x0000_i1025" style="width:0;height:1.5pt" o:hralign="center" o:hrstd="t" o:hr="t" fillcolor="#a0a0a0" stroked="f"/>
        </w:pict>
      </w:r>
    </w:p>
    <w:p w14:paraId="44ABFE16" w14:textId="77777777" w:rsidR="002B1547" w:rsidRPr="00345732" w:rsidRDefault="002B1547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4549E60F" w14:textId="5B15ED5C" w:rsidR="002B1547" w:rsidRPr="002B1547" w:rsidRDefault="002B1547" w:rsidP="002B1547">
      <w:pPr>
        <w:rPr>
          <w:rFonts w:cstheme="minorHAnsi"/>
          <w:b/>
          <w:bCs/>
        </w:rPr>
      </w:pPr>
      <w:r w:rsidRPr="002B1547">
        <w:rPr>
          <w:rFonts w:cstheme="minorHAnsi"/>
          <w:b/>
          <w:bCs/>
        </w:rPr>
        <w:lastRenderedPageBreak/>
        <w:t>Slide</w:t>
      </w:r>
      <w:r w:rsidRPr="00345732">
        <w:rPr>
          <w:rFonts w:cstheme="minorHAnsi"/>
          <w:b/>
          <w:bCs/>
        </w:rPr>
        <w:t xml:space="preserve"> 2</w:t>
      </w:r>
      <w:r w:rsidRPr="002B1547">
        <w:rPr>
          <w:rFonts w:cstheme="minorHAnsi"/>
          <w:b/>
          <w:bCs/>
        </w:rPr>
        <w:t>: Hourly Distribution of Accidents</w:t>
      </w:r>
    </w:p>
    <w:p w14:paraId="3F0BA7F7" w14:textId="77777777" w:rsidR="002B1547" w:rsidRPr="002B1547" w:rsidRDefault="002B1547" w:rsidP="002B1547">
      <w:pPr>
        <w:rPr>
          <w:rFonts w:cstheme="minorHAnsi"/>
        </w:rPr>
      </w:pPr>
      <w:r w:rsidRPr="002B1547">
        <w:rPr>
          <w:rFonts w:ascii="Segoe UI Emoji" w:hAnsi="Segoe UI Emoji" w:cs="Segoe UI Emoji"/>
        </w:rPr>
        <w:t>🔍</w:t>
      </w:r>
      <w:r w:rsidRPr="002B1547">
        <w:rPr>
          <w:rFonts w:cstheme="minorHAnsi"/>
        </w:rPr>
        <w:t xml:space="preserve"> </w:t>
      </w:r>
      <w:r w:rsidRPr="002B1547">
        <w:rPr>
          <w:rFonts w:cstheme="minorHAnsi"/>
          <w:b/>
          <w:bCs/>
        </w:rPr>
        <w:t>Key Insight</w:t>
      </w:r>
      <w:r w:rsidRPr="002B1547">
        <w:rPr>
          <w:rFonts w:cstheme="minorHAnsi"/>
        </w:rPr>
        <w:t xml:space="preserve">: Accidents surge during commuting and post-work hours, peaking at </w:t>
      </w:r>
      <w:r w:rsidRPr="002B1547">
        <w:rPr>
          <w:rFonts w:cstheme="minorHAnsi"/>
          <w:b/>
          <w:bCs/>
        </w:rPr>
        <w:t>18:00–19:00</w:t>
      </w:r>
      <w:r w:rsidRPr="002B1547">
        <w:rPr>
          <w:rFonts w:cstheme="minorHAnsi"/>
        </w:rPr>
        <w:t>.</w:t>
      </w:r>
    </w:p>
    <w:p w14:paraId="3D377264" w14:textId="77777777" w:rsidR="002B1547" w:rsidRPr="002B1547" w:rsidRDefault="002B1547" w:rsidP="002B1547">
      <w:pPr>
        <w:rPr>
          <w:rFonts w:cstheme="minorHAnsi"/>
        </w:rPr>
      </w:pPr>
      <w:r w:rsidRPr="002B1547">
        <w:rPr>
          <w:rFonts w:ascii="Segoe UI Emoji" w:hAnsi="Segoe UI Emoji" w:cs="Segoe UI Emoji"/>
        </w:rPr>
        <w:t>✍️</w:t>
      </w:r>
      <w:r w:rsidRPr="002B1547">
        <w:rPr>
          <w:rFonts w:cstheme="minorHAnsi"/>
        </w:rPr>
        <w:t xml:space="preserve"> </w:t>
      </w:r>
      <w:r w:rsidRPr="002B1547">
        <w:rPr>
          <w:rFonts w:cstheme="minorHAnsi"/>
          <w:b/>
          <w:bCs/>
        </w:rPr>
        <w:t>Slide Caption</w:t>
      </w:r>
      <w:r w:rsidRPr="002B1547">
        <w:rPr>
          <w:rFonts w:cstheme="minorHAnsi"/>
        </w:rPr>
        <w:t>:</w:t>
      </w:r>
      <w:r w:rsidRPr="002B1547">
        <w:rPr>
          <w:rFonts w:cstheme="minorHAnsi"/>
        </w:rPr>
        <w:br/>
        <w:t xml:space="preserve">Accident frequency follows human activity cycles—lowest during the night, rising sharply during </w:t>
      </w:r>
      <w:r w:rsidRPr="002B1547">
        <w:rPr>
          <w:rFonts w:cstheme="minorHAnsi"/>
          <w:b/>
          <w:bCs/>
        </w:rPr>
        <w:t>morning rush hour (07:00–09:00)</w:t>
      </w:r>
      <w:r w:rsidRPr="002B1547">
        <w:rPr>
          <w:rFonts w:cstheme="minorHAnsi"/>
        </w:rPr>
        <w:t xml:space="preserve"> and peaking during the </w:t>
      </w:r>
      <w:r w:rsidRPr="002B1547">
        <w:rPr>
          <w:rFonts w:cstheme="minorHAnsi"/>
          <w:b/>
          <w:bCs/>
        </w:rPr>
        <w:t>evening (17:00–19:00)</w:t>
      </w:r>
      <w:r w:rsidRPr="002B1547">
        <w:rPr>
          <w:rFonts w:cstheme="minorHAnsi"/>
        </w:rPr>
        <w:t>.</w:t>
      </w:r>
    </w:p>
    <w:p w14:paraId="132C40FF" w14:textId="77777777" w:rsidR="002B1547" w:rsidRPr="002B1547" w:rsidRDefault="002B1547" w:rsidP="002B1547">
      <w:pPr>
        <w:rPr>
          <w:rFonts w:cstheme="minorHAnsi"/>
        </w:rPr>
      </w:pPr>
      <w:r w:rsidRPr="002B1547">
        <w:rPr>
          <w:rFonts w:ascii="Segoe UI Emoji" w:hAnsi="Segoe UI Emoji" w:cs="Segoe UI Emoji"/>
        </w:rPr>
        <w:t>💬</w:t>
      </w:r>
      <w:r w:rsidRPr="002B1547">
        <w:rPr>
          <w:rFonts w:cstheme="minorHAnsi"/>
        </w:rPr>
        <w:t xml:space="preserve"> </w:t>
      </w:r>
      <w:r w:rsidRPr="002B1547">
        <w:rPr>
          <w:rFonts w:cstheme="minorHAnsi"/>
          <w:b/>
          <w:bCs/>
        </w:rPr>
        <w:t>Narration / Commentary</w:t>
      </w:r>
      <w:r w:rsidRPr="002B1547">
        <w:rPr>
          <w:rFonts w:cstheme="minorHAnsi"/>
        </w:rPr>
        <w:t>:</w:t>
      </w:r>
    </w:p>
    <w:p w14:paraId="23C621DF" w14:textId="77777777" w:rsidR="002B1547" w:rsidRPr="002B1547" w:rsidRDefault="002B1547">
      <w:pPr>
        <w:numPr>
          <w:ilvl w:val="0"/>
          <w:numId w:val="32"/>
        </w:numPr>
        <w:rPr>
          <w:rFonts w:cstheme="minorHAnsi"/>
        </w:rPr>
      </w:pPr>
      <w:r w:rsidRPr="002B1547">
        <w:rPr>
          <w:rFonts w:cstheme="minorHAnsi"/>
        </w:rPr>
        <w:t xml:space="preserve">The lowest accident risk occurs between </w:t>
      </w:r>
      <w:r w:rsidRPr="002B1547">
        <w:rPr>
          <w:rFonts w:cstheme="minorHAnsi"/>
          <w:b/>
          <w:bCs/>
        </w:rPr>
        <w:t>02:00 and 05:00</w:t>
      </w:r>
      <w:r w:rsidRPr="002B1547">
        <w:rPr>
          <w:rFonts w:cstheme="minorHAnsi"/>
        </w:rPr>
        <w:t>, likely due to low road usage.</w:t>
      </w:r>
    </w:p>
    <w:p w14:paraId="030E3A70" w14:textId="77777777" w:rsidR="002B1547" w:rsidRPr="002B1547" w:rsidRDefault="002B1547">
      <w:pPr>
        <w:numPr>
          <w:ilvl w:val="0"/>
          <w:numId w:val="32"/>
        </w:numPr>
        <w:rPr>
          <w:rFonts w:cstheme="minorHAnsi"/>
        </w:rPr>
      </w:pPr>
      <w:r w:rsidRPr="002B1547">
        <w:rPr>
          <w:rFonts w:cstheme="minorHAnsi"/>
        </w:rPr>
        <w:t xml:space="preserve">The first major spike appears </w:t>
      </w:r>
      <w:r w:rsidRPr="002B1547">
        <w:rPr>
          <w:rFonts w:cstheme="minorHAnsi"/>
          <w:b/>
          <w:bCs/>
        </w:rPr>
        <w:t>between 07:00 and 09:00</w:t>
      </w:r>
      <w:r w:rsidRPr="002B1547">
        <w:rPr>
          <w:rFonts w:cstheme="minorHAnsi"/>
        </w:rPr>
        <w:t>, linked to school and work commutes.</w:t>
      </w:r>
    </w:p>
    <w:p w14:paraId="53E486AB" w14:textId="77777777" w:rsidR="002B1547" w:rsidRPr="002B1547" w:rsidRDefault="002B1547">
      <w:pPr>
        <w:numPr>
          <w:ilvl w:val="0"/>
          <w:numId w:val="32"/>
        </w:numPr>
        <w:rPr>
          <w:rFonts w:cstheme="minorHAnsi"/>
        </w:rPr>
      </w:pPr>
      <w:r w:rsidRPr="002B1547">
        <w:rPr>
          <w:rFonts w:cstheme="minorHAnsi"/>
        </w:rPr>
        <w:t xml:space="preserve">A second, </w:t>
      </w:r>
      <w:r w:rsidRPr="002B1547">
        <w:rPr>
          <w:rFonts w:cstheme="minorHAnsi"/>
          <w:b/>
          <w:bCs/>
        </w:rPr>
        <w:t>more dramatic peak occurs at 18:00</w:t>
      </w:r>
      <w:r w:rsidRPr="002B1547">
        <w:rPr>
          <w:rFonts w:cstheme="minorHAnsi"/>
        </w:rPr>
        <w:t>, possibly due to:</w:t>
      </w:r>
    </w:p>
    <w:p w14:paraId="010F3FDE" w14:textId="77777777" w:rsidR="002B1547" w:rsidRPr="002B1547" w:rsidRDefault="002B1547">
      <w:pPr>
        <w:numPr>
          <w:ilvl w:val="1"/>
          <w:numId w:val="32"/>
        </w:numPr>
        <w:rPr>
          <w:rFonts w:cstheme="minorHAnsi"/>
        </w:rPr>
      </w:pPr>
      <w:r w:rsidRPr="002B1547">
        <w:rPr>
          <w:rFonts w:cstheme="minorHAnsi"/>
        </w:rPr>
        <w:t>Fatigue at the end of the workday</w:t>
      </w:r>
    </w:p>
    <w:p w14:paraId="4111E7CA" w14:textId="77777777" w:rsidR="002B1547" w:rsidRPr="002B1547" w:rsidRDefault="002B1547">
      <w:pPr>
        <w:numPr>
          <w:ilvl w:val="1"/>
          <w:numId w:val="32"/>
        </w:numPr>
        <w:rPr>
          <w:rFonts w:cstheme="minorHAnsi"/>
        </w:rPr>
      </w:pPr>
      <w:r w:rsidRPr="002B1547">
        <w:rPr>
          <w:rFonts w:cstheme="minorHAnsi"/>
        </w:rPr>
        <w:t>Rushed driving</w:t>
      </w:r>
    </w:p>
    <w:p w14:paraId="66F5F671" w14:textId="77777777" w:rsidR="002B1547" w:rsidRPr="002B1547" w:rsidRDefault="002B1547">
      <w:pPr>
        <w:numPr>
          <w:ilvl w:val="1"/>
          <w:numId w:val="32"/>
        </w:numPr>
        <w:rPr>
          <w:rFonts w:cstheme="minorHAnsi"/>
        </w:rPr>
      </w:pPr>
      <w:r w:rsidRPr="002B1547">
        <w:rPr>
          <w:rFonts w:cstheme="minorHAnsi"/>
        </w:rPr>
        <w:t>Increased traffic volume</w:t>
      </w:r>
    </w:p>
    <w:p w14:paraId="04FC2BFD" w14:textId="77777777" w:rsidR="002B1547" w:rsidRPr="002B1547" w:rsidRDefault="002B1547">
      <w:pPr>
        <w:numPr>
          <w:ilvl w:val="1"/>
          <w:numId w:val="32"/>
        </w:numPr>
        <w:rPr>
          <w:rFonts w:cstheme="minorHAnsi"/>
        </w:rPr>
      </w:pPr>
      <w:r w:rsidRPr="002B1547">
        <w:rPr>
          <w:rFonts w:cstheme="minorHAnsi"/>
        </w:rPr>
        <w:t>Dusk and changing lighting conditions</w:t>
      </w:r>
    </w:p>
    <w:p w14:paraId="593041B4" w14:textId="77777777" w:rsidR="002B1547" w:rsidRPr="002B1547" w:rsidRDefault="002B1547">
      <w:pPr>
        <w:numPr>
          <w:ilvl w:val="0"/>
          <w:numId w:val="32"/>
        </w:numPr>
        <w:rPr>
          <w:rFonts w:cstheme="minorHAnsi"/>
        </w:rPr>
      </w:pPr>
      <w:r w:rsidRPr="002B1547">
        <w:rPr>
          <w:rFonts w:cstheme="minorHAnsi"/>
        </w:rPr>
        <w:t>After 20:00, accident rates steadily drop.</w:t>
      </w:r>
    </w:p>
    <w:p w14:paraId="57705E1A" w14:textId="02D75122" w:rsidR="00FA1197" w:rsidRPr="00345732" w:rsidRDefault="002B1547" w:rsidP="00FA1197">
      <w:pPr>
        <w:rPr>
          <w:rFonts w:cstheme="minorHAnsi"/>
        </w:rPr>
      </w:pPr>
      <w:r w:rsidRPr="002B1547">
        <w:rPr>
          <w:rFonts w:ascii="Segoe UI Emoji" w:hAnsi="Segoe UI Emoji" w:cs="Segoe UI Emoji"/>
        </w:rPr>
        <w:t>🧠</w:t>
      </w:r>
      <w:r w:rsidRPr="002B1547">
        <w:rPr>
          <w:rFonts w:cstheme="minorHAnsi"/>
        </w:rPr>
        <w:t xml:space="preserve"> </w:t>
      </w:r>
      <w:r w:rsidRPr="002B1547">
        <w:rPr>
          <w:rFonts w:cstheme="minorHAnsi"/>
          <w:b/>
          <w:bCs/>
        </w:rPr>
        <w:t>Implication</w:t>
      </w:r>
      <w:r w:rsidRPr="002B1547">
        <w:rPr>
          <w:rFonts w:cstheme="minorHAnsi"/>
        </w:rPr>
        <w:t>:</w:t>
      </w:r>
      <w:r w:rsidRPr="002B1547">
        <w:rPr>
          <w:rFonts w:cstheme="minorHAnsi"/>
        </w:rPr>
        <w:br/>
        <w:t xml:space="preserve">Strategic traffic enforcement and awareness campaigns around </w:t>
      </w:r>
      <w:r w:rsidRPr="002B1547">
        <w:rPr>
          <w:rFonts w:cstheme="minorHAnsi"/>
          <w:b/>
          <w:bCs/>
        </w:rPr>
        <w:t>morning and evening peaks</w:t>
      </w:r>
      <w:r w:rsidRPr="002B1547">
        <w:rPr>
          <w:rFonts w:cstheme="minorHAnsi"/>
        </w:rPr>
        <w:t xml:space="preserve"> could mitigate high-risk hours, especially </w:t>
      </w:r>
      <w:r w:rsidRPr="002B1547">
        <w:rPr>
          <w:rFonts w:cstheme="minorHAnsi"/>
          <w:b/>
          <w:bCs/>
        </w:rPr>
        <w:t>18:00–19:00</w:t>
      </w:r>
      <w:r w:rsidRPr="002B1547">
        <w:rPr>
          <w:rFonts w:cstheme="minorHAnsi"/>
        </w:rPr>
        <w:t>.</w:t>
      </w:r>
      <w:r w:rsidR="00000000">
        <w:rPr>
          <w:rFonts w:cstheme="minorHAnsi"/>
        </w:rPr>
        <w:pict w14:anchorId="5F971010">
          <v:rect id="_x0000_i1026" style="width:0;height:1.5pt" o:hralign="center" o:hrstd="t" o:hr="t" fillcolor="#a0a0a0" stroked="f"/>
        </w:pict>
      </w:r>
    </w:p>
    <w:p w14:paraId="329D85AC" w14:textId="5CF18B94" w:rsidR="00FA1197" w:rsidRPr="00345732" w:rsidRDefault="00FA1197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2A133D0D" w14:textId="77777777" w:rsidR="002B1547" w:rsidRPr="00345732" w:rsidRDefault="00FA1197" w:rsidP="002B1547">
      <w:pPr>
        <w:pStyle w:val="Heading3"/>
        <w:rPr>
          <w:rFonts w:eastAsia="Times New Roman" w:cstheme="minorHAnsi"/>
          <w:b/>
          <w:bCs/>
          <w:color w:val="auto"/>
          <w:kern w:val="0"/>
          <w:sz w:val="27"/>
          <w:szCs w:val="27"/>
          <w14:ligatures w14:val="none"/>
        </w:rPr>
      </w:pPr>
      <w:r w:rsidRPr="00345732">
        <w:rPr>
          <w:rFonts w:ascii="Segoe UI Emoji" w:hAnsi="Segoe UI Emoji" w:cs="Segoe UI Emoji"/>
          <w:b/>
          <w:bCs/>
          <w:color w:val="auto"/>
        </w:rPr>
        <w:t>📊</w:t>
      </w:r>
      <w:r w:rsidRPr="00345732">
        <w:rPr>
          <w:rFonts w:cstheme="minorHAnsi"/>
          <w:b/>
          <w:bCs/>
          <w:color w:val="auto"/>
        </w:rPr>
        <w:t xml:space="preserve"> Slide 3: </w:t>
      </w:r>
      <w:r w:rsidR="002B1547" w:rsidRPr="00345732">
        <w:rPr>
          <w:rFonts w:eastAsia="Times New Roman" w:cstheme="minorHAnsi"/>
          <w:b/>
          <w:bCs/>
          <w:color w:val="auto"/>
          <w:kern w:val="0"/>
          <w:sz w:val="27"/>
          <w:szCs w:val="27"/>
          <w14:ligatures w14:val="none"/>
        </w:rPr>
        <w:t>Monthly Trend of Accidents (2009–2012)</w:t>
      </w:r>
    </w:p>
    <w:p w14:paraId="3F19F244" w14:textId="77777777" w:rsidR="002B1547" w:rsidRPr="002B1547" w:rsidRDefault="002B1547" w:rsidP="002B1547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2B1547">
        <w:rPr>
          <w:rFonts w:eastAsia="Times New Roman" w:cstheme="minorHAnsi"/>
          <w:kern w:val="0"/>
          <w14:ligatures w14:val="none"/>
        </w:rPr>
        <w:t xml:space="preserve">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Key Insight</w:t>
      </w:r>
      <w:r w:rsidRPr="002B1547">
        <w:rPr>
          <w:rFonts w:eastAsia="Times New Roman" w:cstheme="minorHAnsi"/>
          <w:kern w:val="0"/>
          <w14:ligatures w14:val="none"/>
        </w:rPr>
        <w:t xml:space="preserve">: Accidents spike seasonally—often around late spring and autumn—with a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declining trend overall</w:t>
      </w:r>
      <w:r w:rsidRPr="002B1547">
        <w:rPr>
          <w:rFonts w:eastAsia="Times New Roman" w:cstheme="minorHAnsi"/>
          <w:kern w:val="0"/>
          <w14:ligatures w14:val="none"/>
        </w:rPr>
        <w:t>.</w:t>
      </w:r>
    </w:p>
    <w:p w14:paraId="616FECAC" w14:textId="30264A96" w:rsidR="002B1547" w:rsidRPr="002B1547" w:rsidRDefault="002B1547" w:rsidP="002B1547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2B1547">
        <w:rPr>
          <w:rFonts w:eastAsia="Times New Roman" w:cstheme="minorHAnsi"/>
          <w:kern w:val="0"/>
          <w14:ligatures w14:val="none"/>
        </w:rPr>
        <w:t xml:space="preserve">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Slide Caption</w:t>
      </w:r>
      <w:r w:rsidRPr="002B1547">
        <w:rPr>
          <w:rFonts w:eastAsia="Times New Roman" w:cstheme="minorHAnsi"/>
          <w:kern w:val="0"/>
          <w14:ligatures w14:val="none"/>
        </w:rPr>
        <w:t>:</w:t>
      </w:r>
      <w:r w:rsidRPr="002B1547">
        <w:rPr>
          <w:rFonts w:eastAsia="Times New Roman" w:cstheme="minorHAnsi"/>
          <w:kern w:val="0"/>
          <w14:ligatures w14:val="none"/>
        </w:rPr>
        <w:br/>
      </w:r>
      <w:r w:rsidR="00DF1DF3" w:rsidRPr="00345732">
        <w:rPr>
          <w:rFonts w:eastAsia="Times New Roman" w:cstheme="minorHAnsi"/>
          <w:kern w:val="0"/>
          <w14:ligatures w14:val="none"/>
        </w:rPr>
        <w:t>Between 2009 and 2012, accident peaks consistently occurred in May–June and October, suggesting seasonal risk cycles tied to commuting patterns, weather shifts, and holiday transitions.</w:t>
      </w:r>
    </w:p>
    <w:p w14:paraId="1DD777C0" w14:textId="77777777" w:rsidR="002B1547" w:rsidRPr="002B1547" w:rsidRDefault="002B1547" w:rsidP="002B1547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2B1547">
        <w:rPr>
          <w:rFonts w:eastAsia="Times New Roman" w:cstheme="minorHAnsi"/>
          <w:kern w:val="0"/>
          <w14:ligatures w14:val="none"/>
        </w:rPr>
        <w:t xml:space="preserve">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Narration / Commentary</w:t>
      </w:r>
      <w:r w:rsidRPr="002B1547">
        <w:rPr>
          <w:rFonts w:eastAsia="Times New Roman" w:cstheme="minorHAnsi"/>
          <w:kern w:val="0"/>
          <w14:ligatures w14:val="none"/>
        </w:rPr>
        <w:t>:</w:t>
      </w:r>
    </w:p>
    <w:p w14:paraId="0F821886" w14:textId="77777777" w:rsidR="00DF1DF3" w:rsidRPr="00DF1DF3" w:rsidRDefault="00DF1DF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F1DF3">
        <w:rPr>
          <w:rFonts w:eastAsia="Times New Roman" w:cstheme="minorHAnsi"/>
          <w:kern w:val="0"/>
          <w14:ligatures w14:val="none"/>
        </w:rPr>
        <w:t>All four years highlight monthly peaks in either September or October, with October emerging as the most frequent danger point.</w:t>
      </w:r>
    </w:p>
    <w:p w14:paraId="0CF37C26" w14:textId="77777777" w:rsidR="00DF1DF3" w:rsidRPr="00DF1DF3" w:rsidRDefault="00DF1DF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F1DF3">
        <w:rPr>
          <w:rFonts w:eastAsia="Times New Roman" w:cstheme="minorHAnsi"/>
          <w:kern w:val="0"/>
          <w14:ligatures w14:val="none"/>
        </w:rPr>
        <w:t>These spikes are likely tied to:</w:t>
      </w:r>
    </w:p>
    <w:p w14:paraId="73EE871F" w14:textId="77777777" w:rsidR="00DF1DF3" w:rsidRPr="00DF1DF3" w:rsidRDefault="00DF1DF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F1DF3">
        <w:rPr>
          <w:rFonts w:eastAsia="Times New Roman" w:cstheme="minorHAnsi"/>
          <w:kern w:val="0"/>
          <w14:ligatures w14:val="none"/>
        </w:rPr>
        <w:t>Back-to-school and work commutes resuming</w:t>
      </w:r>
    </w:p>
    <w:p w14:paraId="20C29322" w14:textId="77777777" w:rsidR="00DF1DF3" w:rsidRPr="00DF1DF3" w:rsidRDefault="00DF1DF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F1DF3">
        <w:rPr>
          <w:rFonts w:eastAsia="Times New Roman" w:cstheme="minorHAnsi"/>
          <w:kern w:val="0"/>
          <w14:ligatures w14:val="none"/>
        </w:rPr>
        <w:t>Worsening weather conditions and reduced daylight</w:t>
      </w:r>
    </w:p>
    <w:p w14:paraId="63933992" w14:textId="77777777" w:rsidR="00DF1DF3" w:rsidRPr="00DF1DF3" w:rsidRDefault="00DF1DF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F1DF3">
        <w:rPr>
          <w:rFonts w:eastAsia="Times New Roman" w:cstheme="minorHAnsi"/>
          <w:kern w:val="0"/>
          <w14:ligatures w14:val="none"/>
        </w:rPr>
        <w:t>Increased congestion after holiday periods</w:t>
      </w:r>
    </w:p>
    <w:p w14:paraId="2214750D" w14:textId="77777777" w:rsidR="00DF1DF3" w:rsidRPr="00DF1DF3" w:rsidRDefault="00DF1DF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F1DF3">
        <w:rPr>
          <w:rFonts w:eastAsia="Times New Roman" w:cstheme="minorHAnsi"/>
          <w:kern w:val="0"/>
          <w14:ligatures w14:val="none"/>
        </w:rPr>
        <w:t>The dashed loess trend line indicates a gradual decline in accident volume over the 4-year period.</w:t>
      </w:r>
    </w:p>
    <w:p w14:paraId="05DB337E" w14:textId="77777777" w:rsidR="00DF1DF3" w:rsidRPr="00DF1DF3" w:rsidRDefault="00DF1DF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F1DF3">
        <w:rPr>
          <w:rFonts w:eastAsia="Times New Roman" w:cstheme="minorHAnsi"/>
          <w:kern w:val="0"/>
          <w14:ligatures w14:val="none"/>
        </w:rPr>
        <w:t>These observations reinforce the value of seasonal safety campaigns and road preparedness before autumn.</w:t>
      </w:r>
    </w:p>
    <w:p w14:paraId="6970535C" w14:textId="77777777" w:rsidR="002B1547" w:rsidRPr="002B1547" w:rsidRDefault="002B1547" w:rsidP="002B1547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2B1547">
        <w:rPr>
          <w:rFonts w:eastAsia="Times New Roman" w:cstheme="minorHAnsi"/>
          <w:kern w:val="0"/>
          <w14:ligatures w14:val="none"/>
        </w:rPr>
        <w:t xml:space="preserve">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Implications</w:t>
      </w:r>
      <w:r w:rsidRPr="002B1547">
        <w:rPr>
          <w:rFonts w:eastAsia="Times New Roman" w:cstheme="minorHAnsi"/>
          <w:kern w:val="0"/>
          <w14:ligatures w14:val="none"/>
        </w:rPr>
        <w:t>:</w:t>
      </w:r>
    </w:p>
    <w:p w14:paraId="153AEEFB" w14:textId="77777777" w:rsidR="002B1547" w:rsidRPr="002B1547" w:rsidRDefault="002B15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eastAsia="Times New Roman" w:cstheme="minorHAnsi"/>
          <w:kern w:val="0"/>
          <w14:ligatures w14:val="none"/>
        </w:rPr>
        <w:t xml:space="preserve">Prepare enforcement and prevention campaigns in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late spring</w:t>
      </w:r>
      <w:r w:rsidRPr="002B1547">
        <w:rPr>
          <w:rFonts w:eastAsia="Times New Roman" w:cstheme="minorHAnsi"/>
          <w:kern w:val="0"/>
          <w14:ligatures w14:val="none"/>
        </w:rPr>
        <w:t xml:space="preserve"> and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autumn</w:t>
      </w:r>
      <w:r w:rsidRPr="002B1547">
        <w:rPr>
          <w:rFonts w:eastAsia="Times New Roman" w:cstheme="minorHAnsi"/>
          <w:kern w:val="0"/>
          <w14:ligatures w14:val="none"/>
        </w:rPr>
        <w:t>.</w:t>
      </w:r>
    </w:p>
    <w:p w14:paraId="10EEBEA5" w14:textId="77777777" w:rsidR="002B1547" w:rsidRPr="002B1547" w:rsidRDefault="002B15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eastAsia="Times New Roman" w:cstheme="minorHAnsi"/>
          <w:kern w:val="0"/>
          <w14:ligatures w14:val="none"/>
        </w:rPr>
        <w:t xml:space="preserve">Dig deeper into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October risks</w:t>
      </w:r>
      <w:r w:rsidRPr="002B1547">
        <w:rPr>
          <w:rFonts w:eastAsia="Times New Roman" w:cstheme="minorHAnsi"/>
          <w:kern w:val="0"/>
          <w14:ligatures w14:val="none"/>
        </w:rPr>
        <w:t>—are they linked to school return, weather changes, or lower lighting?</w:t>
      </w:r>
    </w:p>
    <w:p w14:paraId="321480E8" w14:textId="77777777" w:rsidR="002B1547" w:rsidRPr="002B1547" w:rsidRDefault="002B15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1547">
        <w:rPr>
          <w:rFonts w:eastAsia="Times New Roman" w:cstheme="minorHAnsi"/>
          <w:kern w:val="0"/>
          <w14:ligatures w14:val="none"/>
        </w:rPr>
        <w:t xml:space="preserve">Use this trend to guide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resource allocation</w:t>
      </w:r>
      <w:r w:rsidRPr="002B1547">
        <w:rPr>
          <w:rFonts w:eastAsia="Times New Roman" w:cstheme="minorHAnsi"/>
          <w:kern w:val="0"/>
          <w14:ligatures w14:val="none"/>
        </w:rPr>
        <w:t xml:space="preserve"> and </w:t>
      </w:r>
      <w:r w:rsidRPr="002B1547">
        <w:rPr>
          <w:rFonts w:eastAsia="Times New Roman" w:cstheme="minorHAnsi"/>
          <w:b/>
          <w:bCs/>
          <w:kern w:val="0"/>
          <w14:ligatures w14:val="none"/>
        </w:rPr>
        <w:t>seasonal forecasting</w:t>
      </w:r>
      <w:r w:rsidRPr="002B1547">
        <w:rPr>
          <w:rFonts w:eastAsia="Times New Roman" w:cstheme="minorHAnsi"/>
          <w:kern w:val="0"/>
          <w14:ligatures w14:val="none"/>
        </w:rPr>
        <w:t xml:space="preserve"> in traffic management.</w:t>
      </w:r>
    </w:p>
    <w:p w14:paraId="3032E58D" w14:textId="57A20A43" w:rsidR="00700694" w:rsidRPr="00345732" w:rsidRDefault="00000000" w:rsidP="002B1547">
      <w:pPr>
        <w:rPr>
          <w:rFonts w:cstheme="minorHAnsi"/>
        </w:rPr>
      </w:pPr>
      <w:r>
        <w:rPr>
          <w:rFonts w:cstheme="minorHAnsi"/>
        </w:rPr>
        <w:pict w14:anchorId="0981CF90">
          <v:rect id="_x0000_i1027" style="width:0;height:1.5pt" o:hralign="center" o:hrstd="t" o:hr="t" fillcolor="#a0a0a0" stroked="f"/>
        </w:pict>
      </w:r>
    </w:p>
    <w:p w14:paraId="3166D5AE" w14:textId="77777777" w:rsidR="00700694" w:rsidRPr="00345732" w:rsidRDefault="00700694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37098097" w14:textId="77777777" w:rsidR="00345732" w:rsidRPr="00345732" w:rsidRDefault="00FA1197" w:rsidP="00345732">
      <w:pPr>
        <w:pStyle w:val="Heading3"/>
        <w:rPr>
          <w:rFonts w:eastAsia="Times New Roman" w:cstheme="minorHAnsi"/>
          <w:b/>
          <w:bCs/>
          <w:color w:val="auto"/>
          <w:kern w:val="0"/>
          <w:sz w:val="27"/>
          <w:szCs w:val="27"/>
          <w14:ligatures w14:val="none"/>
        </w:rPr>
      </w:pPr>
      <w:r w:rsidRPr="00345732">
        <w:rPr>
          <w:rFonts w:ascii="Segoe UI Emoji" w:hAnsi="Segoe UI Emoji" w:cs="Segoe UI Emoji"/>
          <w:b/>
          <w:bCs/>
          <w:color w:val="auto"/>
        </w:rPr>
        <w:t>📊</w:t>
      </w:r>
      <w:r w:rsidRPr="00345732">
        <w:rPr>
          <w:rFonts w:cstheme="minorHAnsi"/>
          <w:b/>
          <w:bCs/>
          <w:color w:val="auto"/>
        </w:rPr>
        <w:t xml:space="preserve"> Slide 4: </w:t>
      </w:r>
      <w:r w:rsidR="00345732" w:rsidRPr="00345732">
        <w:rPr>
          <w:rFonts w:eastAsia="Times New Roman" w:cstheme="minorHAnsi"/>
          <w:b/>
          <w:bCs/>
          <w:color w:val="auto"/>
          <w:kern w:val="0"/>
          <w:sz w:val="27"/>
          <w:szCs w:val="27"/>
          <w14:ligatures w14:val="none"/>
        </w:rPr>
        <w:t>Accident Density by Hour and Day</w:t>
      </w:r>
    </w:p>
    <w:p w14:paraId="0296FDB2" w14:textId="77777777" w:rsidR="00345732" w:rsidRPr="00345732" w:rsidRDefault="00345732" w:rsidP="0034573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345732">
        <w:rPr>
          <w:rFonts w:eastAsia="Times New Roman" w:cstheme="minorHAnsi"/>
          <w:kern w:val="0"/>
          <w14:ligatures w14:val="none"/>
        </w:rPr>
        <w:t xml:space="preserve">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Key Insight</w:t>
      </w:r>
      <w:r w:rsidRPr="00345732">
        <w:rPr>
          <w:rFonts w:eastAsia="Times New Roman" w:cstheme="minorHAnsi"/>
          <w:kern w:val="0"/>
          <w14:ligatures w14:val="none"/>
        </w:rPr>
        <w:t xml:space="preserve">: Accidents concentrate during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weekday rush hours</w:t>
      </w:r>
      <w:r w:rsidRPr="00345732">
        <w:rPr>
          <w:rFonts w:eastAsia="Times New Roman" w:cstheme="minorHAnsi"/>
          <w:kern w:val="0"/>
          <w14:ligatures w14:val="none"/>
        </w:rPr>
        <w:t xml:space="preserve">, especially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Fridays at 17:00–19:00</w:t>
      </w:r>
      <w:r w:rsidRPr="00345732">
        <w:rPr>
          <w:rFonts w:eastAsia="Times New Roman" w:cstheme="minorHAnsi"/>
          <w:kern w:val="0"/>
          <w14:ligatures w14:val="none"/>
        </w:rPr>
        <w:t>, and shift to late-night/early-morning hours during weekends.</w:t>
      </w:r>
    </w:p>
    <w:p w14:paraId="758F4B29" w14:textId="77777777" w:rsidR="00345732" w:rsidRPr="00345732" w:rsidRDefault="00345732" w:rsidP="0034573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345732">
        <w:rPr>
          <w:rFonts w:eastAsia="Times New Roman" w:cstheme="minorHAnsi"/>
          <w:kern w:val="0"/>
          <w14:ligatures w14:val="none"/>
        </w:rPr>
        <w:t xml:space="preserve">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Slide Caption</w:t>
      </w:r>
      <w:r w:rsidRPr="00345732">
        <w:rPr>
          <w:rFonts w:eastAsia="Times New Roman" w:cstheme="minorHAnsi"/>
          <w:kern w:val="0"/>
          <w14:ligatures w14:val="none"/>
        </w:rPr>
        <w:t>:</w:t>
      </w:r>
      <w:r w:rsidRPr="00345732">
        <w:rPr>
          <w:rFonts w:eastAsia="Times New Roman" w:cstheme="minorHAnsi"/>
          <w:kern w:val="0"/>
          <w14:ligatures w14:val="none"/>
        </w:rPr>
        <w:br/>
        <w:t xml:space="preserve">Accident density peaks sharply during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late afternoon commute hours</w:t>
      </w:r>
      <w:r w:rsidRPr="00345732">
        <w:rPr>
          <w:rFonts w:eastAsia="Times New Roman" w:cstheme="minorHAnsi"/>
          <w:kern w:val="0"/>
          <w14:ligatures w14:val="none"/>
        </w:rPr>
        <w:t xml:space="preserve"> on weekdays, particularly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Fridays</w:t>
      </w:r>
      <w:r w:rsidRPr="00345732">
        <w:rPr>
          <w:rFonts w:eastAsia="Times New Roman" w:cstheme="minorHAnsi"/>
          <w:kern w:val="0"/>
          <w14:ligatures w14:val="none"/>
        </w:rPr>
        <w:t xml:space="preserve">, while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weekends</w:t>
      </w:r>
      <w:r w:rsidRPr="00345732">
        <w:rPr>
          <w:rFonts w:eastAsia="Times New Roman" w:cstheme="minorHAnsi"/>
          <w:kern w:val="0"/>
          <w14:ligatures w14:val="none"/>
        </w:rPr>
        <w:t xml:space="preserve"> show broader, lower-intensity accident distributions.</w:t>
      </w:r>
    </w:p>
    <w:p w14:paraId="15435843" w14:textId="77777777" w:rsidR="00345732" w:rsidRPr="00345732" w:rsidRDefault="00345732" w:rsidP="0034573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345732">
        <w:rPr>
          <w:rFonts w:eastAsia="Times New Roman" w:cstheme="minorHAnsi"/>
          <w:kern w:val="0"/>
          <w14:ligatures w14:val="none"/>
        </w:rPr>
        <w:t xml:space="preserve">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Narration / Commentary</w:t>
      </w:r>
      <w:r w:rsidRPr="00345732">
        <w:rPr>
          <w:rFonts w:eastAsia="Times New Roman" w:cstheme="minorHAnsi"/>
          <w:kern w:val="0"/>
          <w14:ligatures w14:val="none"/>
        </w:rPr>
        <w:t>:</w:t>
      </w:r>
    </w:p>
    <w:p w14:paraId="539DD031" w14:textId="77777777" w:rsidR="00345732" w:rsidRPr="00345732" w:rsidRDefault="0034573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b/>
          <w:bCs/>
          <w:kern w:val="0"/>
          <w14:ligatures w14:val="none"/>
        </w:rPr>
        <w:t>Weekday Trends</w:t>
      </w:r>
      <w:r w:rsidRPr="00345732">
        <w:rPr>
          <w:rFonts w:eastAsia="Times New Roman" w:cstheme="minorHAnsi"/>
          <w:kern w:val="0"/>
          <w14:ligatures w14:val="none"/>
        </w:rPr>
        <w:t>:</w:t>
      </w:r>
    </w:p>
    <w:p w14:paraId="6848B713" w14:textId="77777777" w:rsidR="00345732" w:rsidRPr="00345732" w:rsidRDefault="0034573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kern w:val="0"/>
          <w14:ligatures w14:val="none"/>
        </w:rPr>
        <w:t xml:space="preserve">Strongest concentration of accidents from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08:00–10:00</w:t>
      </w:r>
      <w:r w:rsidRPr="00345732">
        <w:rPr>
          <w:rFonts w:eastAsia="Times New Roman" w:cstheme="minorHAnsi"/>
          <w:kern w:val="0"/>
          <w14:ligatures w14:val="none"/>
        </w:rPr>
        <w:t xml:space="preserve"> and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16:00–19:00</w:t>
      </w:r>
      <w:r w:rsidRPr="00345732">
        <w:rPr>
          <w:rFonts w:eastAsia="Times New Roman" w:cstheme="minorHAnsi"/>
          <w:kern w:val="0"/>
          <w14:ligatures w14:val="none"/>
        </w:rPr>
        <w:t>.</w:t>
      </w:r>
    </w:p>
    <w:p w14:paraId="48A4347C" w14:textId="77777777" w:rsidR="00345732" w:rsidRPr="00345732" w:rsidRDefault="0034573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b/>
          <w:bCs/>
          <w:kern w:val="0"/>
          <w14:ligatures w14:val="none"/>
        </w:rPr>
        <w:t>Friday evening (17:00–19:00)</w:t>
      </w:r>
      <w:r w:rsidRPr="00345732">
        <w:rPr>
          <w:rFonts w:eastAsia="Times New Roman" w:cstheme="minorHAnsi"/>
          <w:kern w:val="0"/>
          <w14:ligatures w14:val="none"/>
        </w:rPr>
        <w:t xml:space="preserve"> stands out as the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most accident-prone slot</w:t>
      </w:r>
      <w:r w:rsidRPr="00345732">
        <w:rPr>
          <w:rFonts w:eastAsia="Times New Roman" w:cstheme="minorHAnsi"/>
          <w:kern w:val="0"/>
          <w14:ligatures w14:val="none"/>
        </w:rPr>
        <w:t xml:space="preserve"> of the week.</w:t>
      </w:r>
    </w:p>
    <w:p w14:paraId="5E7E580E" w14:textId="77777777" w:rsidR="00345732" w:rsidRPr="00345732" w:rsidRDefault="0034573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b/>
          <w:bCs/>
          <w:kern w:val="0"/>
          <w14:ligatures w14:val="none"/>
        </w:rPr>
        <w:t>Weekend Trends</w:t>
      </w:r>
      <w:r w:rsidRPr="00345732">
        <w:rPr>
          <w:rFonts w:eastAsia="Times New Roman" w:cstheme="minorHAnsi"/>
          <w:kern w:val="0"/>
          <w14:ligatures w14:val="none"/>
        </w:rPr>
        <w:t>:</w:t>
      </w:r>
    </w:p>
    <w:p w14:paraId="3004F737" w14:textId="77777777" w:rsidR="00345732" w:rsidRPr="00345732" w:rsidRDefault="0034573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kern w:val="0"/>
          <w14:ligatures w14:val="none"/>
        </w:rPr>
        <w:t xml:space="preserve">Saturday and Sunday show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wider accident distributions</w:t>
      </w:r>
      <w:r w:rsidRPr="00345732">
        <w:rPr>
          <w:rFonts w:eastAsia="Times New Roman" w:cstheme="minorHAnsi"/>
          <w:kern w:val="0"/>
          <w14:ligatures w14:val="none"/>
        </w:rPr>
        <w:t xml:space="preserve"> across the day.</w:t>
      </w:r>
    </w:p>
    <w:p w14:paraId="498CC28F" w14:textId="77777777" w:rsidR="00345732" w:rsidRPr="00345732" w:rsidRDefault="0034573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kern w:val="0"/>
          <w14:ligatures w14:val="none"/>
        </w:rPr>
        <w:t xml:space="preserve">Moderate density continues into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late night and early morning</w:t>
      </w:r>
      <w:r w:rsidRPr="00345732">
        <w:rPr>
          <w:rFonts w:eastAsia="Times New Roman" w:cstheme="minorHAnsi"/>
          <w:kern w:val="0"/>
          <w14:ligatures w14:val="none"/>
        </w:rPr>
        <w:t>, possibly reflecting nightlife-related risks.</w:t>
      </w:r>
    </w:p>
    <w:p w14:paraId="3810D007" w14:textId="77777777" w:rsidR="00345732" w:rsidRPr="00345732" w:rsidRDefault="0034573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kern w:val="0"/>
          <w14:ligatures w14:val="none"/>
        </w:rPr>
        <w:t xml:space="preserve">This heatmap complements the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hourly</w:t>
      </w:r>
      <w:r w:rsidRPr="00345732">
        <w:rPr>
          <w:rFonts w:eastAsia="Times New Roman" w:cstheme="minorHAnsi"/>
          <w:kern w:val="0"/>
          <w14:ligatures w14:val="none"/>
        </w:rPr>
        <w:t xml:space="preserve"> and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daily</w:t>
      </w:r>
      <w:r w:rsidRPr="00345732">
        <w:rPr>
          <w:rFonts w:eastAsia="Times New Roman" w:cstheme="minorHAnsi"/>
          <w:kern w:val="0"/>
          <w14:ligatures w14:val="none"/>
        </w:rPr>
        <w:t xml:space="preserve"> charts by revealing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combined spatiotemporal patterns</w:t>
      </w:r>
      <w:r w:rsidRPr="00345732">
        <w:rPr>
          <w:rFonts w:eastAsia="Times New Roman" w:cstheme="minorHAnsi"/>
          <w:kern w:val="0"/>
          <w14:ligatures w14:val="none"/>
        </w:rPr>
        <w:t>, useful for enforcement planning and public warnings.</w:t>
      </w:r>
    </w:p>
    <w:p w14:paraId="2DA66117" w14:textId="78095B7B" w:rsidR="00060C2A" w:rsidRPr="00060C2A" w:rsidRDefault="00060C2A" w:rsidP="00345732">
      <w:pPr>
        <w:pStyle w:val="Heading3"/>
        <w:rPr>
          <w:rFonts w:eastAsia="Times New Roman" w:cstheme="minorHAnsi"/>
          <w:color w:val="auto"/>
          <w:kern w:val="0"/>
          <w14:ligatures w14:val="none"/>
        </w:rPr>
      </w:pPr>
      <w:r w:rsidRPr="00060C2A">
        <w:rPr>
          <w:rFonts w:ascii="Segoe UI Emoji" w:eastAsia="Times New Roman" w:hAnsi="Segoe UI Emoji" w:cs="Segoe UI Emoji"/>
          <w:color w:val="auto"/>
          <w:kern w:val="0"/>
          <w14:ligatures w14:val="none"/>
        </w:rPr>
        <w:t>📌</w:t>
      </w:r>
      <w:r w:rsidRPr="00060C2A">
        <w:rPr>
          <w:rFonts w:eastAsia="Times New Roman" w:cstheme="minorHAnsi"/>
          <w:color w:val="auto"/>
          <w:kern w:val="0"/>
          <w14:ligatures w14:val="none"/>
        </w:rPr>
        <w:t xml:space="preserve"> </w:t>
      </w:r>
      <w:r w:rsidRPr="00060C2A">
        <w:rPr>
          <w:rFonts w:eastAsia="Times New Roman" w:cstheme="minorHAnsi"/>
          <w:b/>
          <w:bCs/>
          <w:color w:val="auto"/>
          <w:kern w:val="0"/>
          <w14:ligatures w14:val="none"/>
        </w:rPr>
        <w:t>Implications</w:t>
      </w:r>
      <w:r w:rsidRPr="00060C2A">
        <w:rPr>
          <w:rFonts w:eastAsia="Times New Roman" w:cstheme="minorHAnsi"/>
          <w:color w:val="auto"/>
          <w:kern w:val="0"/>
          <w14:ligatures w14:val="none"/>
        </w:rPr>
        <w:t>:</w:t>
      </w:r>
    </w:p>
    <w:p w14:paraId="62E77377" w14:textId="77777777" w:rsidR="00060C2A" w:rsidRPr="00060C2A" w:rsidRDefault="00060C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60C2A">
        <w:rPr>
          <w:rFonts w:eastAsia="Times New Roman" w:cstheme="minorHAnsi"/>
          <w:kern w:val="0"/>
          <w14:ligatures w14:val="none"/>
        </w:rPr>
        <w:t xml:space="preserve">Enforcement (alcohol checks, speed control) should </w:t>
      </w:r>
      <w:r w:rsidRPr="00060C2A">
        <w:rPr>
          <w:rFonts w:eastAsia="Times New Roman" w:cstheme="minorHAnsi"/>
          <w:b/>
          <w:bCs/>
          <w:kern w:val="0"/>
          <w14:ligatures w14:val="none"/>
        </w:rPr>
        <w:t>intensify on Friday evenings</w:t>
      </w:r>
      <w:r w:rsidRPr="00060C2A">
        <w:rPr>
          <w:rFonts w:eastAsia="Times New Roman" w:cstheme="minorHAnsi"/>
          <w:kern w:val="0"/>
          <w14:ligatures w14:val="none"/>
        </w:rPr>
        <w:t xml:space="preserve"> and during </w:t>
      </w:r>
      <w:r w:rsidRPr="00060C2A">
        <w:rPr>
          <w:rFonts w:eastAsia="Times New Roman" w:cstheme="minorHAnsi"/>
          <w:b/>
          <w:bCs/>
          <w:kern w:val="0"/>
          <w14:ligatures w14:val="none"/>
        </w:rPr>
        <w:t>afternoon hours on weekends</w:t>
      </w:r>
      <w:r w:rsidRPr="00060C2A">
        <w:rPr>
          <w:rFonts w:eastAsia="Times New Roman" w:cstheme="minorHAnsi"/>
          <w:kern w:val="0"/>
          <w14:ligatures w14:val="none"/>
        </w:rPr>
        <w:t>.</w:t>
      </w:r>
    </w:p>
    <w:p w14:paraId="64457A57" w14:textId="77777777" w:rsidR="00060C2A" w:rsidRPr="00060C2A" w:rsidRDefault="00060C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60C2A">
        <w:rPr>
          <w:rFonts w:eastAsia="Times New Roman" w:cstheme="minorHAnsi"/>
          <w:kern w:val="0"/>
          <w14:ligatures w14:val="none"/>
        </w:rPr>
        <w:t xml:space="preserve">Urban planners should monitor peak-hour </w:t>
      </w:r>
      <w:r w:rsidRPr="00060C2A">
        <w:rPr>
          <w:rFonts w:eastAsia="Times New Roman" w:cstheme="minorHAnsi"/>
          <w:b/>
          <w:bCs/>
          <w:kern w:val="0"/>
          <w14:ligatures w14:val="none"/>
        </w:rPr>
        <w:t>bottlenecks and lighting conditions</w:t>
      </w:r>
      <w:r w:rsidRPr="00060C2A">
        <w:rPr>
          <w:rFonts w:eastAsia="Times New Roman" w:cstheme="minorHAnsi"/>
          <w:kern w:val="0"/>
          <w14:ligatures w14:val="none"/>
        </w:rPr>
        <w:t xml:space="preserve"> at key hours.</w:t>
      </w:r>
    </w:p>
    <w:p w14:paraId="58733AD7" w14:textId="77777777" w:rsidR="00060C2A" w:rsidRPr="00060C2A" w:rsidRDefault="00060C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60C2A">
        <w:rPr>
          <w:rFonts w:eastAsia="Times New Roman" w:cstheme="minorHAnsi"/>
          <w:kern w:val="0"/>
          <w14:ligatures w14:val="none"/>
        </w:rPr>
        <w:t xml:space="preserve">Safety campaigns should </w:t>
      </w:r>
      <w:r w:rsidRPr="00060C2A">
        <w:rPr>
          <w:rFonts w:eastAsia="Times New Roman" w:cstheme="minorHAnsi"/>
          <w:b/>
          <w:bCs/>
          <w:kern w:val="0"/>
          <w14:ligatures w14:val="none"/>
        </w:rPr>
        <w:t>target drivers during these known high-risk slots</w:t>
      </w:r>
      <w:r w:rsidRPr="00060C2A">
        <w:rPr>
          <w:rFonts w:eastAsia="Times New Roman" w:cstheme="minorHAnsi"/>
          <w:kern w:val="0"/>
          <w14:ligatures w14:val="none"/>
        </w:rPr>
        <w:t>, especially before holidays and weekends.</w:t>
      </w:r>
    </w:p>
    <w:p w14:paraId="7ABEA768" w14:textId="57A51EC6" w:rsidR="00700694" w:rsidRPr="00345732" w:rsidRDefault="00000000" w:rsidP="00060C2A">
      <w:pPr>
        <w:rPr>
          <w:rFonts w:cstheme="minorHAnsi"/>
        </w:rPr>
      </w:pPr>
      <w:r>
        <w:rPr>
          <w:rFonts w:cstheme="minorHAnsi"/>
        </w:rPr>
        <w:pict w14:anchorId="540476BE">
          <v:rect id="_x0000_i1028" style="width:0;height:1.5pt" o:hralign="center" o:hrstd="t" o:hr="t" fillcolor="#a0a0a0" stroked="f"/>
        </w:pict>
      </w:r>
    </w:p>
    <w:p w14:paraId="4FB4C956" w14:textId="77777777" w:rsidR="00700694" w:rsidRPr="00345732" w:rsidRDefault="00700694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728574C6" w14:textId="77777777" w:rsidR="00FE40A6" w:rsidRPr="00FE40A6" w:rsidRDefault="00FA1197" w:rsidP="00FE40A6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5: </w:t>
      </w:r>
      <w:r w:rsidR="00FE40A6" w:rsidRPr="00FE40A6">
        <w:rPr>
          <w:rFonts w:cstheme="minorHAnsi"/>
          <w:b/>
          <w:bCs/>
        </w:rPr>
        <w:t>Geographic Distribution of Accidents</w:t>
      </w:r>
      <w:r w:rsidR="00FE40A6" w:rsidRPr="00FE40A6">
        <w:rPr>
          <w:rFonts w:cstheme="minorHAnsi"/>
          <w:b/>
          <w:bCs/>
        </w:rPr>
        <w:br/>
      </w:r>
      <w:r w:rsidR="00FE40A6" w:rsidRPr="00FE40A6">
        <w:rPr>
          <w:rFonts w:ascii="Segoe UI Emoji" w:hAnsi="Segoe UI Emoji" w:cs="Segoe UI Emoji"/>
          <w:b/>
          <w:bCs/>
        </w:rPr>
        <w:t>🔍</w:t>
      </w:r>
      <w:r w:rsidR="00FE40A6" w:rsidRPr="00FE40A6">
        <w:rPr>
          <w:rFonts w:cstheme="minorHAnsi"/>
          <w:b/>
          <w:bCs/>
        </w:rPr>
        <w:t xml:space="preserve"> Key Message / Theme:</w:t>
      </w:r>
      <w:r w:rsidR="00FE40A6" w:rsidRPr="00FE40A6">
        <w:rPr>
          <w:rFonts w:cstheme="minorHAnsi"/>
          <w:b/>
          <w:bCs/>
        </w:rPr>
        <w:br/>
      </w:r>
      <w:r w:rsidR="00FE40A6" w:rsidRPr="00FE40A6">
        <w:rPr>
          <w:rFonts w:ascii="Segoe UI Emoji" w:hAnsi="Segoe UI Emoji" w:cs="Segoe UI Emoji"/>
          <w:b/>
          <w:bCs/>
        </w:rPr>
        <w:t>📍</w:t>
      </w:r>
      <w:r w:rsidR="00FE40A6" w:rsidRPr="00FE40A6">
        <w:rPr>
          <w:rFonts w:cstheme="minorHAnsi"/>
          <w:b/>
          <w:bCs/>
        </w:rPr>
        <w:t xml:space="preserve"> Urban areas show higher accident concentrations, while rural areas reveal broader but sparser clusters.</w:t>
      </w:r>
    </w:p>
    <w:p w14:paraId="04DDB589" w14:textId="77777777" w:rsidR="00FE40A6" w:rsidRPr="00FE40A6" w:rsidRDefault="00FE40A6" w:rsidP="00FE40A6">
      <w:pPr>
        <w:rPr>
          <w:rFonts w:cstheme="minorHAnsi"/>
          <w:b/>
          <w:bCs/>
        </w:rPr>
      </w:pPr>
      <w:r w:rsidRPr="00FE40A6">
        <w:rPr>
          <w:rFonts w:ascii="Segoe UI Emoji" w:hAnsi="Segoe UI Emoji" w:cs="Segoe UI Emoji"/>
          <w:b/>
          <w:bCs/>
        </w:rPr>
        <w:t>✍️</w:t>
      </w:r>
      <w:r w:rsidRPr="00FE40A6">
        <w:rPr>
          <w:rFonts w:cstheme="minorHAnsi"/>
          <w:b/>
          <w:bCs/>
        </w:rPr>
        <w:t xml:space="preserve"> Slide Caption (below the chart):</w:t>
      </w:r>
      <w:r w:rsidRPr="00FE40A6">
        <w:rPr>
          <w:rFonts w:cstheme="minorHAnsi"/>
          <w:b/>
          <w:bCs/>
        </w:rPr>
        <w:br/>
        <w:t>Urban accidents cluster around major cities; rural incidents are more spread out, particularly in central and southeastern France.</w:t>
      </w:r>
    </w:p>
    <w:p w14:paraId="488A07EF" w14:textId="77777777" w:rsidR="00FE40A6" w:rsidRPr="00FE40A6" w:rsidRDefault="00FE40A6" w:rsidP="00FE40A6">
      <w:pPr>
        <w:rPr>
          <w:rFonts w:cstheme="minorHAnsi"/>
          <w:b/>
          <w:bCs/>
        </w:rPr>
      </w:pPr>
      <w:r w:rsidRPr="00FE40A6">
        <w:rPr>
          <w:rFonts w:ascii="Segoe UI Emoji" w:hAnsi="Segoe UI Emoji" w:cs="Segoe UI Emoji"/>
          <w:b/>
          <w:bCs/>
        </w:rPr>
        <w:t>💬</w:t>
      </w:r>
      <w:r w:rsidRPr="00FE40A6">
        <w:rPr>
          <w:rFonts w:cstheme="minorHAnsi"/>
          <w:b/>
          <w:bCs/>
        </w:rPr>
        <w:t xml:space="preserve"> Narration / Speaker Notes:</w:t>
      </w:r>
      <w:r w:rsidRPr="00FE40A6">
        <w:rPr>
          <w:rFonts w:cstheme="minorHAnsi"/>
          <w:b/>
          <w:bCs/>
        </w:rPr>
        <w:br/>
        <w:t>This density map separates accident hotspots by urban and non-urban settings:</w:t>
      </w:r>
    </w:p>
    <w:p w14:paraId="725F3A62" w14:textId="77777777" w:rsidR="00FE40A6" w:rsidRPr="00FE40A6" w:rsidRDefault="00FE40A6">
      <w:pPr>
        <w:numPr>
          <w:ilvl w:val="0"/>
          <w:numId w:val="38"/>
        </w:numPr>
        <w:rPr>
          <w:rFonts w:cstheme="minorHAnsi"/>
          <w:b/>
          <w:bCs/>
        </w:rPr>
      </w:pPr>
      <w:r w:rsidRPr="00FE40A6">
        <w:rPr>
          <w:rFonts w:cstheme="minorHAnsi"/>
          <w:b/>
          <w:bCs/>
        </w:rPr>
        <w:t>Urban Zones:</w:t>
      </w:r>
    </w:p>
    <w:p w14:paraId="4A4FA448" w14:textId="77777777" w:rsidR="00FE40A6" w:rsidRPr="00FE40A6" w:rsidRDefault="00FE40A6">
      <w:pPr>
        <w:numPr>
          <w:ilvl w:val="1"/>
          <w:numId w:val="38"/>
        </w:numPr>
        <w:rPr>
          <w:rFonts w:cstheme="minorHAnsi"/>
          <w:b/>
          <w:bCs/>
        </w:rPr>
      </w:pPr>
      <w:r w:rsidRPr="00FE40A6">
        <w:rPr>
          <w:rFonts w:cstheme="minorHAnsi"/>
          <w:b/>
          <w:bCs/>
        </w:rPr>
        <w:t>High concentration around Île-de-France (Paris region), Lyon, Marseille, and Bordeaux.</w:t>
      </w:r>
    </w:p>
    <w:p w14:paraId="6C5E4089" w14:textId="77777777" w:rsidR="00FE40A6" w:rsidRPr="00FE40A6" w:rsidRDefault="00FE40A6">
      <w:pPr>
        <w:numPr>
          <w:ilvl w:val="1"/>
          <w:numId w:val="38"/>
        </w:numPr>
        <w:rPr>
          <w:rFonts w:cstheme="minorHAnsi"/>
          <w:b/>
          <w:bCs/>
        </w:rPr>
      </w:pPr>
      <w:r w:rsidRPr="00FE40A6">
        <w:rPr>
          <w:rFonts w:cstheme="minorHAnsi"/>
          <w:b/>
          <w:bCs/>
        </w:rPr>
        <w:t>Reflects dense traffic, pedestrian activity, and urban congestion.</w:t>
      </w:r>
    </w:p>
    <w:p w14:paraId="76DEB490" w14:textId="77777777" w:rsidR="00FE40A6" w:rsidRPr="00FE40A6" w:rsidRDefault="00FE40A6">
      <w:pPr>
        <w:numPr>
          <w:ilvl w:val="0"/>
          <w:numId w:val="38"/>
        </w:numPr>
        <w:rPr>
          <w:rFonts w:cstheme="minorHAnsi"/>
          <w:b/>
          <w:bCs/>
        </w:rPr>
      </w:pPr>
      <w:r w:rsidRPr="00FE40A6">
        <w:rPr>
          <w:rFonts w:cstheme="minorHAnsi"/>
          <w:b/>
          <w:bCs/>
        </w:rPr>
        <w:t>Rural Zones:</w:t>
      </w:r>
    </w:p>
    <w:p w14:paraId="58C1EEA0" w14:textId="77777777" w:rsidR="00FE40A6" w:rsidRPr="00FE40A6" w:rsidRDefault="00FE40A6">
      <w:pPr>
        <w:numPr>
          <w:ilvl w:val="1"/>
          <w:numId w:val="38"/>
        </w:numPr>
        <w:rPr>
          <w:rFonts w:cstheme="minorHAnsi"/>
          <w:b/>
          <w:bCs/>
        </w:rPr>
      </w:pPr>
      <w:r w:rsidRPr="00FE40A6">
        <w:rPr>
          <w:rFonts w:cstheme="minorHAnsi"/>
          <w:b/>
          <w:bCs/>
        </w:rPr>
        <w:t>Accidents are more geographically dispersed, particularly in central, eastern, and southern France.</w:t>
      </w:r>
    </w:p>
    <w:p w14:paraId="22EC42C6" w14:textId="77777777" w:rsidR="00FE40A6" w:rsidRPr="00FE40A6" w:rsidRDefault="00FE40A6">
      <w:pPr>
        <w:numPr>
          <w:ilvl w:val="1"/>
          <w:numId w:val="38"/>
        </w:numPr>
        <w:rPr>
          <w:rFonts w:cstheme="minorHAnsi"/>
          <w:b/>
          <w:bCs/>
        </w:rPr>
      </w:pPr>
      <w:r w:rsidRPr="00FE40A6">
        <w:rPr>
          <w:rFonts w:cstheme="minorHAnsi"/>
          <w:b/>
          <w:bCs/>
        </w:rPr>
        <w:t>These often occur on departmental or national roads with higher speed limits and lower visibility.</w:t>
      </w:r>
    </w:p>
    <w:p w14:paraId="19548818" w14:textId="5CCA66D1" w:rsidR="00FA1197" w:rsidRPr="00345732" w:rsidRDefault="00000000" w:rsidP="00FE40A6">
      <w:pPr>
        <w:rPr>
          <w:rFonts w:cstheme="minorHAnsi"/>
        </w:rPr>
      </w:pPr>
      <w:r>
        <w:rPr>
          <w:rFonts w:cstheme="minorHAnsi"/>
        </w:rPr>
        <w:pict w14:anchorId="4A4C300A">
          <v:rect id="_x0000_i1029" style="width:0;height:1.5pt" o:hralign="center" o:hrstd="t" o:hr="t" fillcolor="#a0a0a0" stroked="f"/>
        </w:pict>
      </w:r>
    </w:p>
    <w:p w14:paraId="37CEF802" w14:textId="77777777" w:rsidR="00700694" w:rsidRPr="00345732" w:rsidRDefault="00700694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4800AD0F" w14:textId="4AA2F53B" w:rsidR="00A50914" w:rsidRPr="00345732" w:rsidRDefault="00A50914" w:rsidP="00A50914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6: Accidents by Gender and Category</w:t>
      </w:r>
    </w:p>
    <w:p w14:paraId="5CFBF762" w14:textId="77777777" w:rsidR="00A50914" w:rsidRPr="00345732" w:rsidRDefault="00A50914" w:rsidP="00A50914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🔍</w:t>
      </w:r>
      <w:r w:rsidRPr="00345732">
        <w:rPr>
          <w:rFonts w:cstheme="minorHAnsi"/>
          <w:b/>
          <w:bCs/>
        </w:rPr>
        <w:t xml:space="preserve"> Key Message / Theme:</w:t>
      </w:r>
    </w:p>
    <w:p w14:paraId="494E49C3" w14:textId="77777777" w:rsidR="00A50914" w:rsidRPr="00345732" w:rsidRDefault="00A50914" w:rsidP="00A50914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🚗</w:t>
      </w:r>
      <w:r w:rsidRPr="00345732">
        <w:rPr>
          <w:rFonts w:cstheme="minorHAnsi"/>
          <w:b/>
          <w:bCs/>
        </w:rPr>
        <w:t xml:space="preserve"> Men are significantly overrepresented as drivers in accidents, while women are more likely to be passengers or pedestrians.</w:t>
      </w:r>
    </w:p>
    <w:p w14:paraId="5B708B8A" w14:textId="77777777" w:rsidR="00A50914" w:rsidRPr="00345732" w:rsidRDefault="00000000" w:rsidP="00A5091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757745D0">
          <v:rect id="_x0000_i1030" style="width:0;height:1.5pt" o:hralign="center" o:hrstd="t" o:hr="t" fillcolor="#a0a0a0" stroked="f"/>
        </w:pict>
      </w:r>
    </w:p>
    <w:p w14:paraId="07A614D6" w14:textId="77777777" w:rsidR="00A50914" w:rsidRPr="00345732" w:rsidRDefault="00A50914" w:rsidP="00A50914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✍️</w:t>
      </w:r>
      <w:r w:rsidRPr="00345732">
        <w:rPr>
          <w:rFonts w:cstheme="minorHAnsi"/>
          <w:b/>
          <w:bCs/>
        </w:rPr>
        <w:t xml:space="preserve"> Slide Caption (below chart):</w:t>
      </w:r>
    </w:p>
    <w:p w14:paraId="097A1835" w14:textId="77777777" w:rsidR="00A50914" w:rsidRPr="00345732" w:rsidRDefault="00A50914" w:rsidP="00A50914">
      <w:pPr>
        <w:rPr>
          <w:rFonts w:cstheme="minorHAnsi"/>
          <w:b/>
          <w:bCs/>
        </w:rPr>
      </w:pPr>
      <w:r w:rsidRPr="00345732">
        <w:rPr>
          <w:rFonts w:cstheme="minorHAnsi"/>
          <w:b/>
          <w:bCs/>
        </w:rPr>
        <w:t>The majority of road accident drivers are male, whereas women appear more frequently as passengers. Pedestrian accident involvement is nearly balanced across genders.</w:t>
      </w:r>
    </w:p>
    <w:p w14:paraId="2BFF6127" w14:textId="77777777" w:rsidR="00A50914" w:rsidRPr="00345732" w:rsidRDefault="00000000" w:rsidP="00A5091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7BBE20E3">
          <v:rect id="_x0000_i1031" style="width:0;height:1.5pt" o:hralign="center" o:hrstd="t" o:hr="t" fillcolor="#a0a0a0" stroked="f"/>
        </w:pict>
      </w:r>
    </w:p>
    <w:p w14:paraId="7F3EDBF9" w14:textId="77777777" w:rsidR="00A50914" w:rsidRPr="00345732" w:rsidRDefault="00A50914" w:rsidP="00A50914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💬</w:t>
      </w:r>
      <w:r w:rsidRPr="00345732">
        <w:rPr>
          <w:rFonts w:cstheme="minorHAnsi"/>
          <w:b/>
          <w:bCs/>
        </w:rPr>
        <w:t xml:space="preserve"> Narration / Speaker Notes (or Report Commentary):</w:t>
      </w:r>
    </w:p>
    <w:p w14:paraId="2989D240" w14:textId="77777777" w:rsidR="00A50914" w:rsidRPr="00345732" w:rsidRDefault="00A50914" w:rsidP="00A50914">
      <w:pPr>
        <w:rPr>
          <w:rFonts w:cstheme="minorHAnsi"/>
          <w:b/>
          <w:bCs/>
        </w:rPr>
      </w:pPr>
      <w:r w:rsidRPr="00345732">
        <w:rPr>
          <w:rFonts w:cstheme="minorHAnsi"/>
          <w:b/>
          <w:bCs/>
        </w:rPr>
        <w:t>This grouped bar chart visualizes the gender distribution of individuals involved in road accidents, categorized by their role: driver, passenger, or pedestrian.</w:t>
      </w:r>
    </w:p>
    <w:p w14:paraId="27539F38" w14:textId="77777777" w:rsidR="00A50914" w:rsidRPr="00345732" w:rsidRDefault="00A50914">
      <w:pPr>
        <w:numPr>
          <w:ilvl w:val="0"/>
          <w:numId w:val="28"/>
        </w:numPr>
        <w:rPr>
          <w:rFonts w:cstheme="minorHAnsi"/>
          <w:b/>
          <w:bCs/>
        </w:rPr>
      </w:pPr>
      <w:r w:rsidRPr="00345732">
        <w:rPr>
          <w:rFonts w:cstheme="minorHAnsi"/>
          <w:b/>
          <w:bCs/>
        </w:rPr>
        <w:t>Among drivers, male involvement (647,681) is nearly 2.7× higher than that of females (244,086), suggesting riskier driving behavior or higher vehicle usage by men.</w:t>
      </w:r>
    </w:p>
    <w:p w14:paraId="4E0FE323" w14:textId="77777777" w:rsidR="00A50914" w:rsidRPr="00345732" w:rsidRDefault="00A50914">
      <w:pPr>
        <w:numPr>
          <w:ilvl w:val="0"/>
          <w:numId w:val="28"/>
        </w:numPr>
        <w:rPr>
          <w:rFonts w:cstheme="minorHAnsi"/>
          <w:b/>
          <w:bCs/>
        </w:rPr>
      </w:pPr>
      <w:r w:rsidRPr="00345732">
        <w:rPr>
          <w:rFonts w:cstheme="minorHAnsi"/>
          <w:b/>
          <w:bCs/>
        </w:rPr>
        <w:t>In contrast, for passengers, females slightly outnumber males: 109,938 vs. 88,618.</w:t>
      </w:r>
    </w:p>
    <w:p w14:paraId="52898D9B" w14:textId="77777777" w:rsidR="00A50914" w:rsidRPr="00345732" w:rsidRDefault="00A50914">
      <w:pPr>
        <w:numPr>
          <w:ilvl w:val="0"/>
          <w:numId w:val="28"/>
        </w:numPr>
        <w:rPr>
          <w:rFonts w:cstheme="minorHAnsi"/>
          <w:b/>
          <w:bCs/>
        </w:rPr>
      </w:pPr>
      <w:r w:rsidRPr="00345732">
        <w:rPr>
          <w:rFonts w:cstheme="minorHAnsi"/>
          <w:b/>
          <w:bCs/>
        </w:rPr>
        <w:t>Pedestrian counts are roughly equal across genders: 28,173 (F) vs. 25,162 (M), implying no significant gender difference in pedestrian vulnerability.</w:t>
      </w:r>
    </w:p>
    <w:p w14:paraId="020A4FA0" w14:textId="77777777" w:rsidR="00A50914" w:rsidRPr="00345732" w:rsidRDefault="00A50914" w:rsidP="00A50914">
      <w:pPr>
        <w:rPr>
          <w:rFonts w:cstheme="minorHAnsi"/>
          <w:b/>
          <w:bCs/>
        </w:rPr>
      </w:pPr>
      <w:r w:rsidRPr="00345732">
        <w:rPr>
          <w:rFonts w:cstheme="minorHAnsi"/>
          <w:b/>
          <w:bCs/>
        </w:rPr>
        <w:t>This distribution may reflect broader mobility and social behavior patterns:</w:t>
      </w:r>
    </w:p>
    <w:p w14:paraId="609D5835" w14:textId="77777777" w:rsidR="00A50914" w:rsidRPr="00345732" w:rsidRDefault="00A50914">
      <w:pPr>
        <w:numPr>
          <w:ilvl w:val="0"/>
          <w:numId w:val="29"/>
        </w:numPr>
        <w:rPr>
          <w:rFonts w:cstheme="minorHAnsi"/>
          <w:b/>
          <w:bCs/>
        </w:rPr>
      </w:pPr>
      <w:r w:rsidRPr="00345732">
        <w:rPr>
          <w:rFonts w:cstheme="minorHAnsi"/>
          <w:b/>
          <w:bCs/>
        </w:rPr>
        <w:t>Men possibly drive more frequently or for longer distances.</w:t>
      </w:r>
    </w:p>
    <w:p w14:paraId="0F4DD41B" w14:textId="77777777" w:rsidR="00A50914" w:rsidRPr="00345732" w:rsidRDefault="00A50914">
      <w:pPr>
        <w:numPr>
          <w:ilvl w:val="0"/>
          <w:numId w:val="29"/>
        </w:numPr>
        <w:rPr>
          <w:rFonts w:cstheme="minorHAnsi"/>
          <w:b/>
          <w:bCs/>
        </w:rPr>
      </w:pPr>
      <w:r w:rsidRPr="00345732">
        <w:rPr>
          <w:rFonts w:cstheme="minorHAnsi"/>
          <w:b/>
          <w:bCs/>
        </w:rPr>
        <w:t>Women may be more reliant on public transport, or often occupy non-driving roles in vehicles.</w:t>
      </w:r>
    </w:p>
    <w:p w14:paraId="485C9279" w14:textId="51793E4A" w:rsidR="00700694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74968698">
          <v:rect id="_x0000_i1032" style="width:0;height:1.5pt" o:hralign="center" o:hrstd="t" o:hr="t" fillcolor="#a0a0a0" stroked="f"/>
        </w:pict>
      </w:r>
    </w:p>
    <w:p w14:paraId="335777FF" w14:textId="77777777" w:rsidR="00700694" w:rsidRPr="00345732" w:rsidRDefault="00700694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2C2B35ED" w14:textId="3C693364" w:rsidR="00A50914" w:rsidRPr="00345732" w:rsidRDefault="00A50914" w:rsidP="00A509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457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34573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Slide </w:t>
      </w:r>
      <w:r w:rsidR="0099418B" w:rsidRPr="0034573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6</w:t>
      </w:r>
      <w:r w:rsidRPr="0034573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: Driver Age Distribution by Category and Sex</w:t>
      </w:r>
    </w:p>
    <w:p w14:paraId="10C0962C" w14:textId="77777777" w:rsidR="00A50914" w:rsidRPr="00345732" w:rsidRDefault="00A50914" w:rsidP="00A509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34573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🔍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 xml:space="preserve"> Key Message / Theme:</w:t>
      </w:r>
    </w:p>
    <w:p w14:paraId="474DDDFE" w14:textId="77777777" w:rsidR="00A50914" w:rsidRPr="00345732" w:rsidRDefault="00A50914" w:rsidP="00A50914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ascii="Segoe UI Emoji" w:eastAsia="Times New Roman" w:hAnsi="Segoe UI Emoji" w:cs="Segoe UI Emoji"/>
          <w:kern w:val="0"/>
          <w14:ligatures w14:val="none"/>
        </w:rPr>
        <w:t>🚹🚺</w:t>
      </w:r>
      <w:r w:rsidRPr="00345732">
        <w:rPr>
          <w:rFonts w:eastAsia="Times New Roman" w:cstheme="minorHAnsi"/>
          <w:kern w:val="0"/>
          <w14:ligatures w14:val="none"/>
        </w:rPr>
        <w:t xml:space="preserve">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Males dominate accident involvement across all roles, especially as drivers, while elderly female pedestrians show notable presence.</w:t>
      </w:r>
    </w:p>
    <w:p w14:paraId="114A221B" w14:textId="77777777" w:rsidR="00A50914" w:rsidRPr="00345732" w:rsidRDefault="00000000" w:rsidP="00A5091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74BCF1C2">
          <v:rect id="_x0000_i1033" style="width:0;height:1.5pt" o:hralign="center" o:hrstd="t" o:hr="t" fillcolor="#a0a0a0" stroked="f"/>
        </w:pict>
      </w:r>
    </w:p>
    <w:p w14:paraId="640B2E90" w14:textId="77777777" w:rsidR="00A50914" w:rsidRPr="00345732" w:rsidRDefault="00A50914" w:rsidP="00A509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457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✍️</w:t>
      </w:r>
      <w:r w:rsidRPr="0034573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Slide Caption (below chart):</w:t>
      </w:r>
    </w:p>
    <w:p w14:paraId="1C063277" w14:textId="77777777" w:rsidR="00A50914" w:rsidRPr="00345732" w:rsidRDefault="00A50914" w:rsidP="00A50914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kern w:val="0"/>
          <w14:ligatures w14:val="none"/>
        </w:rPr>
        <w:t>Accident involvement skews male across all categories. Elderly women are more represented among pedestrians than in any other group.</w:t>
      </w:r>
    </w:p>
    <w:p w14:paraId="34CAC524" w14:textId="77777777" w:rsidR="00A50914" w:rsidRPr="00345732" w:rsidRDefault="00000000" w:rsidP="00A5091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0F939797">
          <v:rect id="_x0000_i1034" style="width:0;height:1.5pt" o:hralign="center" o:hrstd="t" o:hr="t" fillcolor="#a0a0a0" stroked="f"/>
        </w:pict>
      </w:r>
    </w:p>
    <w:p w14:paraId="61F9BB9C" w14:textId="77777777" w:rsidR="00A50914" w:rsidRPr="00345732" w:rsidRDefault="00A50914" w:rsidP="00A509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457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34573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Narration / Speaker Notes (or Report Commentary):</w:t>
      </w:r>
    </w:p>
    <w:p w14:paraId="449F3F17" w14:textId="77777777" w:rsidR="00A50914" w:rsidRPr="00345732" w:rsidRDefault="00A50914" w:rsidP="00A50914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kern w:val="0"/>
          <w14:ligatures w14:val="none"/>
        </w:rPr>
        <w:t xml:space="preserve">This </w:t>
      </w:r>
      <w:proofErr w:type="spellStart"/>
      <w:r w:rsidRPr="00345732">
        <w:rPr>
          <w:rFonts w:eastAsia="Times New Roman" w:cstheme="minorHAnsi"/>
          <w:kern w:val="0"/>
          <w14:ligatures w14:val="none"/>
        </w:rPr>
        <w:t>tripanel</w:t>
      </w:r>
      <w:proofErr w:type="spellEnd"/>
      <w:r w:rsidRPr="00345732">
        <w:rPr>
          <w:rFonts w:eastAsia="Times New Roman" w:cstheme="minorHAnsi"/>
          <w:kern w:val="0"/>
          <w14:ligatures w14:val="none"/>
        </w:rPr>
        <w:t xml:space="preserve"> stacked histogram illustrates how </w:t>
      </w:r>
      <w:r w:rsidRPr="00345732">
        <w:rPr>
          <w:rFonts w:eastAsia="Times New Roman" w:cstheme="minorHAnsi"/>
          <w:b/>
          <w:bCs/>
          <w:kern w:val="0"/>
          <w14:ligatures w14:val="none"/>
        </w:rPr>
        <w:t>age and gender intersect</w:t>
      </w:r>
      <w:r w:rsidRPr="00345732">
        <w:rPr>
          <w:rFonts w:eastAsia="Times New Roman" w:cstheme="minorHAnsi"/>
          <w:kern w:val="0"/>
          <w14:ligatures w14:val="none"/>
        </w:rPr>
        <w:t xml:space="preserve"> in accident data, separated by role (Driver, Passenger, Pedestrian):</w:t>
      </w:r>
    </w:p>
    <w:p w14:paraId="15BD8097" w14:textId="77777777" w:rsidR="002860F4" w:rsidRPr="00345732" w:rsidRDefault="002860F4" w:rsidP="002860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4573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Gender &amp; Age Insights by Role</w:t>
      </w:r>
    </w:p>
    <w:p w14:paraId="21FAECD6" w14:textId="77777777" w:rsidR="002860F4" w:rsidRPr="00345732" w:rsidRDefault="002860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b/>
          <w:bCs/>
          <w:kern w:val="0"/>
          <w14:ligatures w14:val="none"/>
        </w:rPr>
        <w:t>Drivers</w:t>
      </w:r>
      <w:r w:rsidRPr="00345732">
        <w:rPr>
          <w:rFonts w:eastAsia="Times New Roman" w:cstheme="minorHAnsi"/>
          <w:kern w:val="0"/>
          <w14:ligatures w14:val="none"/>
        </w:rPr>
        <w:t>:</w:t>
      </w:r>
    </w:p>
    <w:p w14:paraId="325C8843" w14:textId="77777777" w:rsidR="002860F4" w:rsidRPr="00345732" w:rsidRDefault="002860F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kern w:val="0"/>
          <w14:ligatures w14:val="none"/>
        </w:rPr>
        <w:t>Male dominance across all ages, especially under 40</w:t>
      </w:r>
    </w:p>
    <w:p w14:paraId="22E446DC" w14:textId="77777777" w:rsidR="002860F4" w:rsidRPr="00345732" w:rsidRDefault="002860F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kern w:val="0"/>
          <w14:ligatures w14:val="none"/>
        </w:rPr>
        <w:t>Female involvement drops with age, likely due to licensing patterns</w:t>
      </w:r>
    </w:p>
    <w:p w14:paraId="2A7F3B91" w14:textId="77777777" w:rsidR="002860F4" w:rsidRPr="00345732" w:rsidRDefault="002860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b/>
          <w:bCs/>
          <w:kern w:val="0"/>
          <w14:ligatures w14:val="none"/>
        </w:rPr>
        <w:t>Passengers</w:t>
      </w:r>
      <w:r w:rsidRPr="00345732">
        <w:rPr>
          <w:rFonts w:eastAsia="Times New Roman" w:cstheme="minorHAnsi"/>
          <w:kern w:val="0"/>
          <w14:ligatures w14:val="none"/>
        </w:rPr>
        <w:t>:</w:t>
      </w:r>
    </w:p>
    <w:p w14:paraId="6E1CF4C0" w14:textId="77777777" w:rsidR="002860F4" w:rsidRPr="00345732" w:rsidRDefault="002860F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kern w:val="0"/>
          <w14:ligatures w14:val="none"/>
        </w:rPr>
        <w:t>More gender balance overall</w:t>
      </w:r>
    </w:p>
    <w:p w14:paraId="67E66A1A" w14:textId="77777777" w:rsidR="002860F4" w:rsidRPr="00345732" w:rsidRDefault="002860F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kern w:val="0"/>
          <w14:ligatures w14:val="none"/>
        </w:rPr>
        <w:t>Women slightly more represented in middle to older ages</w:t>
      </w:r>
    </w:p>
    <w:p w14:paraId="0D814722" w14:textId="77777777" w:rsidR="002860F4" w:rsidRPr="00345732" w:rsidRDefault="002860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b/>
          <w:bCs/>
          <w:kern w:val="0"/>
          <w14:ligatures w14:val="none"/>
        </w:rPr>
        <w:t>Pedestrians</w:t>
      </w:r>
      <w:r w:rsidRPr="00345732">
        <w:rPr>
          <w:rFonts w:eastAsia="Times New Roman" w:cstheme="minorHAnsi"/>
          <w:kern w:val="0"/>
          <w14:ligatures w14:val="none"/>
        </w:rPr>
        <w:t>:</w:t>
      </w:r>
    </w:p>
    <w:p w14:paraId="3392951B" w14:textId="77777777" w:rsidR="002860F4" w:rsidRPr="00345732" w:rsidRDefault="002860F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kern w:val="0"/>
          <w14:ligatures w14:val="none"/>
        </w:rPr>
        <w:t>Near gender parity</w:t>
      </w:r>
    </w:p>
    <w:p w14:paraId="196EF7AA" w14:textId="77777777" w:rsidR="002860F4" w:rsidRPr="00345732" w:rsidRDefault="002860F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45732">
        <w:rPr>
          <w:rFonts w:eastAsia="Times New Roman" w:cstheme="minorHAnsi"/>
          <w:kern w:val="0"/>
          <w14:ligatures w14:val="none"/>
        </w:rPr>
        <w:t>Elderly women (65–85+) overrepresented, reflecting greater exposure and vulnerability</w:t>
      </w:r>
    </w:p>
    <w:p w14:paraId="257C3525" w14:textId="07C391CC" w:rsidR="00700694" w:rsidRPr="00345732" w:rsidRDefault="00700694" w:rsidP="00FA1197">
      <w:pPr>
        <w:rPr>
          <w:rFonts w:cstheme="minorHAnsi"/>
        </w:rPr>
      </w:pPr>
    </w:p>
    <w:p w14:paraId="344D3C3C" w14:textId="77777777" w:rsidR="00700694" w:rsidRPr="00345732" w:rsidRDefault="00700694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290FA11D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8: Age by Day of Week</w:t>
      </w:r>
    </w:p>
    <w:p w14:paraId="57A492C0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🔍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Key Message / Theme:</w:t>
      </w:r>
      <w:r w:rsidRPr="00345732">
        <w:rPr>
          <w:rFonts w:cstheme="minorHAnsi"/>
        </w:rPr>
        <w:br/>
      </w:r>
      <w:r w:rsidRPr="00345732">
        <w:rPr>
          <w:rFonts w:ascii="Segoe UI Emoji" w:hAnsi="Segoe UI Emoji" w:cs="Segoe UI Emoji"/>
        </w:rPr>
        <w:t>📅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i/>
          <w:iCs/>
        </w:rPr>
        <w:t>Younger drivers are consistently overrepresented across all weekdays, with minor weekend variation.</w:t>
      </w:r>
    </w:p>
    <w:p w14:paraId="5F9EB8F3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Slide Caption (below the chart):</w:t>
      </w:r>
      <w:r w:rsidRPr="00345732">
        <w:rPr>
          <w:rFonts w:cstheme="minorHAnsi"/>
        </w:rPr>
        <w:br/>
        <w:t>Young drivers (age 20–35) are the dominant group in accidents across every weekday.</w:t>
      </w:r>
    </w:p>
    <w:p w14:paraId="672A1D03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Narration / Speaker Notes (or report commentary):</w:t>
      </w:r>
      <w:r w:rsidRPr="00345732">
        <w:rPr>
          <w:rFonts w:cstheme="minorHAnsi"/>
        </w:rPr>
        <w:br/>
        <w:t>This violin plot shows how age distribution varies by day:</w:t>
      </w:r>
    </w:p>
    <w:p w14:paraId="55A7FB04" w14:textId="77777777" w:rsidR="00FA1197" w:rsidRPr="00345732" w:rsidRDefault="00FA1197">
      <w:pPr>
        <w:numPr>
          <w:ilvl w:val="0"/>
          <w:numId w:val="1"/>
        </w:numPr>
        <w:rPr>
          <w:rFonts w:cstheme="minorHAnsi"/>
        </w:rPr>
      </w:pPr>
      <w:r w:rsidRPr="00345732">
        <w:rPr>
          <w:rFonts w:cstheme="minorHAnsi"/>
        </w:rPr>
        <w:t xml:space="preserve">Across </w:t>
      </w:r>
      <w:r w:rsidRPr="00345732">
        <w:rPr>
          <w:rFonts w:cstheme="minorHAnsi"/>
          <w:b/>
          <w:bCs/>
        </w:rPr>
        <w:t>all days</w:t>
      </w:r>
      <w:r w:rsidRPr="00345732">
        <w:rPr>
          <w:rFonts w:cstheme="minorHAnsi"/>
        </w:rPr>
        <w:t xml:space="preserve">, the </w:t>
      </w:r>
      <w:r w:rsidRPr="00345732">
        <w:rPr>
          <w:rFonts w:cstheme="minorHAnsi"/>
          <w:b/>
          <w:bCs/>
        </w:rPr>
        <w:t>median age is centered around 30</w:t>
      </w:r>
      <w:r w:rsidRPr="00345732">
        <w:rPr>
          <w:rFonts w:cstheme="minorHAnsi"/>
        </w:rPr>
        <w:t>.</w:t>
      </w:r>
    </w:p>
    <w:p w14:paraId="2855BD1E" w14:textId="77777777" w:rsidR="00FA1197" w:rsidRPr="00345732" w:rsidRDefault="00FA1197">
      <w:pPr>
        <w:numPr>
          <w:ilvl w:val="0"/>
          <w:numId w:val="1"/>
        </w:numPr>
        <w:rPr>
          <w:rFonts w:cstheme="minorHAnsi"/>
        </w:rPr>
      </w:pPr>
      <w:r w:rsidRPr="00345732">
        <w:rPr>
          <w:rFonts w:cstheme="minorHAnsi"/>
        </w:rPr>
        <w:t xml:space="preserve">There's </w:t>
      </w:r>
      <w:r w:rsidRPr="00345732">
        <w:rPr>
          <w:rFonts w:cstheme="minorHAnsi"/>
          <w:b/>
          <w:bCs/>
        </w:rPr>
        <w:t>little difference in median or spread</w:t>
      </w:r>
      <w:r w:rsidRPr="00345732">
        <w:rPr>
          <w:rFonts w:cstheme="minorHAnsi"/>
        </w:rPr>
        <w:t xml:space="preserve"> between weekdays and weekends.</w:t>
      </w:r>
    </w:p>
    <w:p w14:paraId="7C44FA9E" w14:textId="77777777" w:rsidR="00FA1197" w:rsidRPr="00345732" w:rsidRDefault="00FA1197">
      <w:pPr>
        <w:numPr>
          <w:ilvl w:val="0"/>
          <w:numId w:val="1"/>
        </w:numPr>
        <w:rPr>
          <w:rFonts w:cstheme="minorHAnsi"/>
        </w:rPr>
      </w:pPr>
      <w:r w:rsidRPr="00345732">
        <w:rPr>
          <w:rFonts w:cstheme="minorHAnsi"/>
          <w:b/>
          <w:bCs/>
        </w:rPr>
        <w:t>Slightly younger profiles appear on weekends</w:t>
      </w:r>
      <w:r w:rsidRPr="00345732">
        <w:rPr>
          <w:rFonts w:cstheme="minorHAnsi"/>
        </w:rPr>
        <w:t xml:space="preserve"> (Saturday and Sunday), possibly due to leisure driving or nightlife.</w:t>
      </w:r>
    </w:p>
    <w:p w14:paraId="7D4F6D9D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>The key insight:</w:t>
      </w:r>
      <w:r w:rsidRPr="00345732">
        <w:rPr>
          <w:rFonts w:cstheme="minorHAnsi"/>
        </w:rPr>
        <w:br/>
        <w:t xml:space="preserve">Age is a </w:t>
      </w:r>
      <w:r w:rsidRPr="00345732">
        <w:rPr>
          <w:rFonts w:cstheme="minorHAnsi"/>
          <w:b/>
          <w:bCs/>
        </w:rPr>
        <w:t>strong predictor of accident involvement</w:t>
      </w:r>
      <w:r w:rsidRPr="00345732">
        <w:rPr>
          <w:rFonts w:cstheme="minorHAnsi"/>
        </w:rPr>
        <w:t xml:space="preserve">, </w:t>
      </w:r>
      <w:r w:rsidRPr="00345732">
        <w:rPr>
          <w:rFonts w:cstheme="minorHAnsi"/>
          <w:b/>
          <w:bCs/>
        </w:rPr>
        <w:t>independent of weekday</w:t>
      </w:r>
      <w:r w:rsidRPr="00345732">
        <w:rPr>
          <w:rFonts w:cstheme="minorHAnsi"/>
        </w:rPr>
        <w:t xml:space="preserve"> — meaning young drivers consistently dominate.</w:t>
      </w:r>
    </w:p>
    <w:p w14:paraId="6B2D27BA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 xml:space="preserve">This plot helps </w:t>
      </w:r>
      <w:r w:rsidRPr="00345732">
        <w:rPr>
          <w:rFonts w:cstheme="minorHAnsi"/>
          <w:b/>
          <w:bCs/>
        </w:rPr>
        <w:t>generalize weekday risk factors</w:t>
      </w:r>
      <w:r w:rsidRPr="00345732">
        <w:rPr>
          <w:rFonts w:cstheme="minorHAnsi"/>
        </w:rPr>
        <w:t xml:space="preserve"> across age demographics.</w:t>
      </w:r>
    </w:p>
    <w:p w14:paraId="3E5A08FA" w14:textId="39B021AD" w:rsidR="00700694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6967DD23">
          <v:rect id="_x0000_i1035" style="width:0;height:1.5pt" o:hralign="center" o:hrstd="t" o:hr="t" fillcolor="#a0a0a0" stroked="f"/>
        </w:pict>
      </w:r>
    </w:p>
    <w:p w14:paraId="3508CD47" w14:textId="77777777" w:rsidR="00700694" w:rsidRPr="00345732" w:rsidRDefault="00700694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1F1722C8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9: Age by Hour of Day</w:t>
      </w:r>
    </w:p>
    <w:p w14:paraId="559E22D4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🔍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Key Message / Theme:</w:t>
      </w:r>
      <w:r w:rsidRPr="00345732">
        <w:rPr>
          <w:rFonts w:cstheme="minorHAnsi"/>
        </w:rPr>
        <w:br/>
      </w:r>
      <w:r w:rsidRPr="00345732">
        <w:rPr>
          <w:rFonts w:ascii="Segoe UI Emoji" w:hAnsi="Segoe UI Emoji" w:cs="Segoe UI Emoji"/>
        </w:rPr>
        <w:t>🕓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i/>
          <w:iCs/>
        </w:rPr>
        <w:t>Accident-prone hours vary by age — but young drivers dominate nearly all times.</w:t>
      </w:r>
    </w:p>
    <w:p w14:paraId="2EAB067E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Slide Caption (below the chart):</w:t>
      </w:r>
      <w:r w:rsidRPr="00345732">
        <w:rPr>
          <w:rFonts w:cstheme="minorHAnsi"/>
        </w:rPr>
        <w:br/>
        <w:t>Younger drivers (under 35) are the most common across all hours, with peak densities in early morning and afternoon.</w:t>
      </w:r>
    </w:p>
    <w:p w14:paraId="7224E3B1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Narration / Speaker Notes (or report commentary):</w:t>
      </w:r>
      <w:r w:rsidRPr="00345732">
        <w:rPr>
          <w:rFonts w:cstheme="minorHAnsi"/>
        </w:rPr>
        <w:br/>
        <w:t>This ridgeline plot shows age distribution per hour of the day:</w:t>
      </w:r>
    </w:p>
    <w:p w14:paraId="0C3FE7ED" w14:textId="77777777" w:rsidR="00FA1197" w:rsidRPr="00345732" w:rsidRDefault="00FA1197">
      <w:pPr>
        <w:numPr>
          <w:ilvl w:val="0"/>
          <w:numId w:val="2"/>
        </w:numPr>
        <w:rPr>
          <w:rFonts w:cstheme="minorHAnsi"/>
        </w:rPr>
      </w:pPr>
      <w:r w:rsidRPr="00345732">
        <w:rPr>
          <w:rFonts w:cstheme="minorHAnsi"/>
          <w:b/>
          <w:bCs/>
        </w:rPr>
        <w:t>Younger age bands (20–35)</w:t>
      </w:r>
      <w:r w:rsidRPr="00345732">
        <w:rPr>
          <w:rFonts w:cstheme="minorHAnsi"/>
        </w:rPr>
        <w:t xml:space="preserve"> dominate across the full day.</w:t>
      </w:r>
    </w:p>
    <w:p w14:paraId="0AB134DC" w14:textId="77777777" w:rsidR="00FA1197" w:rsidRPr="00345732" w:rsidRDefault="00FA1197">
      <w:pPr>
        <w:numPr>
          <w:ilvl w:val="0"/>
          <w:numId w:val="2"/>
        </w:numPr>
        <w:rPr>
          <w:rFonts w:cstheme="minorHAnsi"/>
        </w:rPr>
      </w:pPr>
      <w:r w:rsidRPr="00345732">
        <w:rPr>
          <w:rFonts w:cstheme="minorHAnsi"/>
        </w:rPr>
        <w:t xml:space="preserve">Notably, their </w:t>
      </w:r>
      <w:r w:rsidRPr="00345732">
        <w:rPr>
          <w:rFonts w:cstheme="minorHAnsi"/>
          <w:b/>
          <w:bCs/>
        </w:rPr>
        <w:t>presence peaks around 08:00 and again at 17:00–18:00</w:t>
      </w:r>
      <w:r w:rsidRPr="00345732">
        <w:rPr>
          <w:rFonts w:cstheme="minorHAnsi"/>
        </w:rPr>
        <w:t>, matching earlier rush-hour peaks (Slide 2).</w:t>
      </w:r>
    </w:p>
    <w:p w14:paraId="4B459385" w14:textId="77777777" w:rsidR="00FA1197" w:rsidRPr="00345732" w:rsidRDefault="00FA1197">
      <w:pPr>
        <w:numPr>
          <w:ilvl w:val="0"/>
          <w:numId w:val="2"/>
        </w:numPr>
        <w:rPr>
          <w:rFonts w:cstheme="minorHAnsi"/>
        </w:rPr>
      </w:pPr>
      <w:r w:rsidRPr="00345732">
        <w:rPr>
          <w:rFonts w:cstheme="minorHAnsi"/>
          <w:b/>
          <w:bCs/>
        </w:rPr>
        <w:t>Older drivers (&gt;60)</w:t>
      </w:r>
      <w:r w:rsidRPr="00345732">
        <w:rPr>
          <w:rFonts w:cstheme="minorHAnsi"/>
        </w:rPr>
        <w:t xml:space="preserve"> appear more evenly and modestly throughout the day.</w:t>
      </w:r>
    </w:p>
    <w:p w14:paraId="4739269D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>This reinforces prior slides:</w:t>
      </w:r>
    </w:p>
    <w:p w14:paraId="768B31F1" w14:textId="77777777" w:rsidR="00FA1197" w:rsidRPr="00345732" w:rsidRDefault="00FA1197">
      <w:pPr>
        <w:numPr>
          <w:ilvl w:val="0"/>
          <w:numId w:val="3"/>
        </w:numPr>
        <w:rPr>
          <w:rFonts w:cstheme="minorHAnsi"/>
        </w:rPr>
      </w:pPr>
      <w:r w:rsidRPr="00345732">
        <w:rPr>
          <w:rFonts w:cstheme="minorHAnsi"/>
        </w:rPr>
        <w:t xml:space="preserve">Young drivers are </w:t>
      </w:r>
      <w:r w:rsidRPr="00345732">
        <w:rPr>
          <w:rFonts w:cstheme="minorHAnsi"/>
          <w:b/>
          <w:bCs/>
        </w:rPr>
        <w:t>more exposed</w:t>
      </w:r>
      <w:r w:rsidRPr="00345732">
        <w:rPr>
          <w:rFonts w:cstheme="minorHAnsi"/>
        </w:rPr>
        <w:t xml:space="preserve"> (more driving hours)</w:t>
      </w:r>
    </w:p>
    <w:p w14:paraId="5507F3BE" w14:textId="77777777" w:rsidR="00FA1197" w:rsidRPr="00345732" w:rsidRDefault="00FA1197">
      <w:pPr>
        <w:numPr>
          <w:ilvl w:val="0"/>
          <w:numId w:val="3"/>
        </w:numPr>
        <w:rPr>
          <w:rFonts w:cstheme="minorHAnsi"/>
        </w:rPr>
      </w:pPr>
      <w:r w:rsidRPr="00345732">
        <w:rPr>
          <w:rFonts w:cstheme="minorHAnsi"/>
        </w:rPr>
        <w:t xml:space="preserve">Or possibly </w:t>
      </w:r>
      <w:r w:rsidRPr="00345732">
        <w:rPr>
          <w:rFonts w:cstheme="minorHAnsi"/>
          <w:b/>
          <w:bCs/>
        </w:rPr>
        <w:t>more vulnerable</w:t>
      </w:r>
      <w:r w:rsidRPr="00345732">
        <w:rPr>
          <w:rFonts w:cstheme="minorHAnsi"/>
        </w:rPr>
        <w:t xml:space="preserve"> (risk-taking behaviors)</w:t>
      </w:r>
    </w:p>
    <w:p w14:paraId="2D1EB058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👥</w:t>
      </w:r>
      <w:r w:rsidRPr="00345732">
        <w:rPr>
          <w:rFonts w:cstheme="minorHAnsi"/>
        </w:rPr>
        <w:t xml:space="preserve"> This plot strengthens the demographic layer of your story by combining </w:t>
      </w:r>
      <w:r w:rsidRPr="00345732">
        <w:rPr>
          <w:rFonts w:cstheme="minorHAnsi"/>
          <w:b/>
          <w:bCs/>
        </w:rPr>
        <w:t>age</w:t>
      </w:r>
      <w:r w:rsidRPr="00345732">
        <w:rPr>
          <w:rFonts w:cstheme="minorHAnsi"/>
        </w:rPr>
        <w:t xml:space="preserve">, </w:t>
      </w:r>
      <w:r w:rsidRPr="00345732">
        <w:rPr>
          <w:rFonts w:cstheme="minorHAnsi"/>
          <w:b/>
          <w:bCs/>
        </w:rPr>
        <w:t>time</w:t>
      </w:r>
      <w:r w:rsidRPr="00345732">
        <w:rPr>
          <w:rFonts w:cstheme="minorHAnsi"/>
        </w:rPr>
        <w:t xml:space="preserve">, and </w:t>
      </w:r>
      <w:r w:rsidRPr="00345732">
        <w:rPr>
          <w:rFonts w:cstheme="minorHAnsi"/>
          <w:b/>
          <w:bCs/>
        </w:rPr>
        <w:t>density</w:t>
      </w:r>
      <w:r w:rsidRPr="00345732">
        <w:rPr>
          <w:rFonts w:cstheme="minorHAnsi"/>
        </w:rPr>
        <w:t>.</w:t>
      </w:r>
    </w:p>
    <w:p w14:paraId="0D5FDE2A" w14:textId="6872A7FD" w:rsidR="00700694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509B7D80">
          <v:rect id="_x0000_i1036" style="width:0;height:1.5pt" o:hralign="center" o:hrstd="t" o:hr="t" fillcolor="#a0a0a0" stroked="f"/>
        </w:pict>
      </w:r>
    </w:p>
    <w:p w14:paraId="11A3909F" w14:textId="77777777" w:rsidR="00700694" w:rsidRPr="00345732" w:rsidRDefault="00700694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31DA9B98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10: Weather During Accidents</w:t>
      </w:r>
    </w:p>
    <w:p w14:paraId="2A8FE1C0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🔍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Key Message / Theme:</w:t>
      </w:r>
      <w:r w:rsidRPr="00345732">
        <w:rPr>
          <w:rFonts w:cstheme="minorHAnsi"/>
        </w:rPr>
        <w:br/>
      </w:r>
      <w:r w:rsidRPr="00345732">
        <w:rPr>
          <w:rFonts w:ascii="Segoe UI Emoji" w:hAnsi="Segoe UI Emoji" w:cs="Segoe UI Emoji"/>
        </w:rPr>
        <w:t>🌦️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i/>
          <w:iCs/>
        </w:rPr>
        <w:t>Most accidents occur in normal weather, but poor conditions still account for 19% of incidents.</w:t>
      </w:r>
    </w:p>
    <w:p w14:paraId="6CD439D2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Slide Caption (below the chart):</w:t>
      </w:r>
      <w:r w:rsidRPr="00345732">
        <w:rPr>
          <w:rFonts w:cstheme="minorHAnsi"/>
        </w:rPr>
        <w:br/>
        <w:t>81% of accidents occur in good weather, but light rain, fog, and snow contribute to a sizable share.</w:t>
      </w:r>
    </w:p>
    <w:p w14:paraId="24BB1A89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Narration / Speaker Notes (or report commentary):</w:t>
      </w:r>
      <w:r w:rsidRPr="00345732">
        <w:rPr>
          <w:rFonts w:cstheme="minorHAnsi"/>
        </w:rPr>
        <w:br/>
        <w:t>This waffle chart simplifies weather conditions into a 10x10 grid:</w:t>
      </w:r>
    </w:p>
    <w:p w14:paraId="38F5CD51" w14:textId="77777777" w:rsidR="00FA1197" w:rsidRPr="00345732" w:rsidRDefault="00FA1197">
      <w:pPr>
        <w:numPr>
          <w:ilvl w:val="0"/>
          <w:numId w:val="4"/>
        </w:numPr>
        <w:rPr>
          <w:rFonts w:cstheme="minorHAnsi"/>
        </w:rPr>
      </w:pPr>
      <w:r w:rsidRPr="00345732">
        <w:rPr>
          <w:rFonts w:cstheme="minorHAnsi"/>
          <w:b/>
          <w:bCs/>
        </w:rPr>
        <w:t>Normal weather</w:t>
      </w:r>
      <w:r w:rsidRPr="00345732">
        <w:rPr>
          <w:rFonts w:cstheme="minorHAnsi"/>
        </w:rPr>
        <w:t xml:space="preserve"> dominates (81%) — confirming that </w:t>
      </w:r>
      <w:r w:rsidRPr="00345732">
        <w:rPr>
          <w:rFonts w:cstheme="minorHAnsi"/>
          <w:b/>
          <w:bCs/>
        </w:rPr>
        <w:t>driver behavior, not weather</w:t>
      </w:r>
      <w:r w:rsidRPr="00345732">
        <w:rPr>
          <w:rFonts w:cstheme="minorHAnsi"/>
        </w:rPr>
        <w:t>, is often the key factor.</w:t>
      </w:r>
    </w:p>
    <w:p w14:paraId="48D26435" w14:textId="77777777" w:rsidR="00FA1197" w:rsidRPr="00345732" w:rsidRDefault="00FA1197">
      <w:pPr>
        <w:numPr>
          <w:ilvl w:val="0"/>
          <w:numId w:val="4"/>
        </w:numPr>
        <w:rPr>
          <w:rFonts w:cstheme="minorHAnsi"/>
        </w:rPr>
      </w:pPr>
      <w:r w:rsidRPr="00345732">
        <w:rPr>
          <w:rFonts w:cstheme="minorHAnsi"/>
        </w:rPr>
        <w:t xml:space="preserve">Still, </w:t>
      </w:r>
      <w:r w:rsidRPr="00345732">
        <w:rPr>
          <w:rFonts w:cstheme="minorHAnsi"/>
          <w:b/>
          <w:bCs/>
        </w:rPr>
        <w:t>light rain (10%)</w:t>
      </w:r>
      <w:r w:rsidRPr="00345732">
        <w:rPr>
          <w:rFonts w:cstheme="minorHAnsi"/>
        </w:rPr>
        <w:t xml:space="preserve">, </w:t>
      </w:r>
      <w:r w:rsidRPr="00345732">
        <w:rPr>
          <w:rFonts w:cstheme="minorHAnsi"/>
          <w:b/>
          <w:bCs/>
        </w:rPr>
        <w:t>overcast (4%)</w:t>
      </w:r>
      <w:r w:rsidRPr="00345732">
        <w:rPr>
          <w:rFonts w:cstheme="minorHAnsi"/>
        </w:rPr>
        <w:t xml:space="preserve">, and </w:t>
      </w:r>
      <w:r w:rsidRPr="00345732">
        <w:rPr>
          <w:rFonts w:cstheme="minorHAnsi"/>
          <w:b/>
          <w:bCs/>
        </w:rPr>
        <w:t>heavy rain (2%)</w:t>
      </w:r>
      <w:r w:rsidRPr="00345732">
        <w:rPr>
          <w:rFonts w:cstheme="minorHAnsi"/>
        </w:rPr>
        <w:t xml:space="preserve"> contribute to a meaningful portion of accidents.</w:t>
      </w:r>
    </w:p>
    <w:p w14:paraId="4A5B1F8B" w14:textId="77777777" w:rsidR="00FA1197" w:rsidRPr="00345732" w:rsidRDefault="00FA1197">
      <w:pPr>
        <w:numPr>
          <w:ilvl w:val="0"/>
          <w:numId w:val="4"/>
        </w:numPr>
        <w:rPr>
          <w:rFonts w:cstheme="minorHAnsi"/>
        </w:rPr>
      </w:pPr>
      <w:r w:rsidRPr="00345732">
        <w:rPr>
          <w:rFonts w:cstheme="minorHAnsi"/>
        </w:rPr>
        <w:t xml:space="preserve">Severe weather (snow, hail, fog, blinding sun) together make up </w:t>
      </w:r>
      <w:r w:rsidRPr="00345732">
        <w:rPr>
          <w:rFonts w:cstheme="minorHAnsi"/>
          <w:b/>
          <w:bCs/>
        </w:rPr>
        <w:t>~5%</w:t>
      </w:r>
      <w:r w:rsidRPr="00345732">
        <w:rPr>
          <w:rFonts w:cstheme="minorHAnsi"/>
        </w:rPr>
        <w:t>.</w:t>
      </w:r>
    </w:p>
    <w:p w14:paraId="24D5EC9E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 xml:space="preserve">Despite low frequency, </w:t>
      </w:r>
      <w:r w:rsidRPr="00345732">
        <w:rPr>
          <w:rFonts w:cstheme="minorHAnsi"/>
          <w:b/>
          <w:bCs/>
        </w:rPr>
        <w:t>accidents in adverse weather are often more severe</w:t>
      </w:r>
      <w:r w:rsidRPr="00345732">
        <w:rPr>
          <w:rFonts w:cstheme="minorHAnsi"/>
        </w:rPr>
        <w:t>, which will be discussed in Slides 16–18.</w:t>
      </w:r>
    </w:p>
    <w:p w14:paraId="3DE32A10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✅</w:t>
      </w:r>
      <w:r w:rsidRPr="00345732">
        <w:rPr>
          <w:rFonts w:cstheme="minorHAnsi"/>
        </w:rPr>
        <w:t xml:space="preserve"> Policy takeaway: </w:t>
      </w:r>
      <w:r w:rsidRPr="00345732">
        <w:rPr>
          <w:rFonts w:cstheme="minorHAnsi"/>
          <w:b/>
          <w:bCs/>
        </w:rPr>
        <w:t>driver education on wet/slippery conditions</w:t>
      </w:r>
      <w:r w:rsidRPr="00345732">
        <w:rPr>
          <w:rFonts w:cstheme="minorHAnsi"/>
        </w:rPr>
        <w:t xml:space="preserve"> remains critical — even when overall incidence is lower.</w:t>
      </w:r>
    </w:p>
    <w:p w14:paraId="4ED17849" w14:textId="7B97A9FB" w:rsidR="00700694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782A8604">
          <v:rect id="_x0000_i1037" style="width:0;height:1.5pt" o:hralign="center" o:hrstd="t" o:hr="t" fillcolor="#a0a0a0" stroked="f"/>
        </w:pict>
      </w:r>
    </w:p>
    <w:p w14:paraId="046102FD" w14:textId="77777777" w:rsidR="00700694" w:rsidRPr="00345732" w:rsidRDefault="00700694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6E418E3F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11: Lighting in Accidents</w:t>
      </w:r>
    </w:p>
    <w:p w14:paraId="63FAE9B7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🔍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Key Message / Theme:</w:t>
      </w:r>
      <w:r w:rsidRPr="00345732">
        <w:rPr>
          <w:rFonts w:cstheme="minorHAnsi"/>
        </w:rPr>
        <w:br/>
      </w:r>
      <w:r w:rsidRPr="00345732">
        <w:rPr>
          <w:rFonts w:ascii="Segoe UI Emoji" w:hAnsi="Segoe UI Emoji" w:cs="Segoe UI Emoji"/>
        </w:rPr>
        <w:t>🌗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i/>
          <w:iCs/>
        </w:rPr>
        <w:t>Accidents are most frequent in daylight, but nighttime without street lighting presents significant danger.</w:t>
      </w:r>
    </w:p>
    <w:p w14:paraId="2BE501CD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Slide Caption (below the chart):</w:t>
      </w:r>
      <w:r w:rsidRPr="00345732">
        <w:rPr>
          <w:rFonts w:cstheme="minorHAnsi"/>
        </w:rPr>
        <w:br/>
        <w:t>Most accidents occur during daylight (over 800k), yet poorly lit nighttime conditions remain high-risk zones.</w:t>
      </w:r>
    </w:p>
    <w:p w14:paraId="0B82D3AB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Narration / Speaker Notes (or report commentary):</w:t>
      </w:r>
      <w:r w:rsidRPr="00345732">
        <w:rPr>
          <w:rFonts w:cstheme="minorHAnsi"/>
        </w:rPr>
        <w:br/>
        <w:t>This lollipop chart breaks down accident frequency by lighting condition:</w:t>
      </w:r>
    </w:p>
    <w:p w14:paraId="34FEF175" w14:textId="77777777" w:rsidR="00FA1197" w:rsidRPr="00345732" w:rsidRDefault="00FA1197">
      <w:pPr>
        <w:numPr>
          <w:ilvl w:val="0"/>
          <w:numId w:val="5"/>
        </w:numPr>
        <w:rPr>
          <w:rFonts w:cstheme="minorHAnsi"/>
        </w:rPr>
      </w:pPr>
      <w:r w:rsidRPr="00345732">
        <w:rPr>
          <w:rFonts w:cstheme="minorHAnsi"/>
          <w:b/>
          <w:bCs/>
        </w:rPr>
        <w:t>Daylight</w:t>
      </w:r>
      <w:r w:rsidRPr="00345732">
        <w:rPr>
          <w:rFonts w:cstheme="minorHAnsi"/>
        </w:rPr>
        <w:t xml:space="preserve"> dominates with over </w:t>
      </w:r>
      <w:r w:rsidRPr="00345732">
        <w:rPr>
          <w:rFonts w:cstheme="minorHAnsi"/>
          <w:b/>
          <w:bCs/>
        </w:rPr>
        <w:t>805,000 incidents</w:t>
      </w:r>
      <w:r w:rsidRPr="00345732">
        <w:rPr>
          <w:rFonts w:cstheme="minorHAnsi"/>
        </w:rPr>
        <w:t xml:space="preserve"> — not surprising given higher daytime traffic.</w:t>
      </w:r>
    </w:p>
    <w:p w14:paraId="3381E108" w14:textId="77777777" w:rsidR="00FA1197" w:rsidRPr="00345732" w:rsidRDefault="00FA1197">
      <w:pPr>
        <w:numPr>
          <w:ilvl w:val="0"/>
          <w:numId w:val="5"/>
        </w:numPr>
        <w:rPr>
          <w:rFonts w:cstheme="minorHAnsi"/>
        </w:rPr>
      </w:pPr>
      <w:r w:rsidRPr="00345732">
        <w:rPr>
          <w:rFonts w:cstheme="minorHAnsi"/>
        </w:rPr>
        <w:t>At night, lighting conditions matter:</w:t>
      </w:r>
    </w:p>
    <w:p w14:paraId="18A2CD58" w14:textId="77777777" w:rsidR="00FA1197" w:rsidRPr="00345732" w:rsidRDefault="00FA1197">
      <w:pPr>
        <w:numPr>
          <w:ilvl w:val="1"/>
          <w:numId w:val="5"/>
        </w:numPr>
        <w:rPr>
          <w:rFonts w:cstheme="minorHAnsi"/>
        </w:rPr>
      </w:pPr>
      <w:r w:rsidRPr="00345732">
        <w:rPr>
          <w:rFonts w:cstheme="minorHAnsi"/>
          <w:b/>
          <w:bCs/>
        </w:rPr>
        <w:t>178,630 accidents</w:t>
      </w:r>
      <w:r w:rsidRPr="00345732">
        <w:rPr>
          <w:rFonts w:cstheme="minorHAnsi"/>
        </w:rPr>
        <w:t xml:space="preserve"> happened </w:t>
      </w:r>
      <w:r w:rsidRPr="00345732">
        <w:rPr>
          <w:rFonts w:cstheme="minorHAnsi"/>
          <w:i/>
          <w:iCs/>
        </w:rPr>
        <w:t>at night with street lights on</w:t>
      </w:r>
    </w:p>
    <w:p w14:paraId="38AC6FDA" w14:textId="77777777" w:rsidR="00FA1197" w:rsidRPr="00345732" w:rsidRDefault="00FA1197">
      <w:pPr>
        <w:numPr>
          <w:ilvl w:val="1"/>
          <w:numId w:val="5"/>
        </w:numPr>
        <w:rPr>
          <w:rFonts w:cstheme="minorHAnsi"/>
        </w:rPr>
      </w:pPr>
      <w:r w:rsidRPr="00345732">
        <w:rPr>
          <w:rFonts w:cstheme="minorHAnsi"/>
          <w:b/>
          <w:bCs/>
        </w:rPr>
        <w:t>88,031 without lighting</w:t>
      </w:r>
      <w:r w:rsidRPr="00345732">
        <w:rPr>
          <w:rFonts w:cstheme="minorHAnsi"/>
        </w:rPr>
        <w:t xml:space="preserve">, and </w:t>
      </w:r>
      <w:r w:rsidRPr="00345732">
        <w:rPr>
          <w:rFonts w:cstheme="minorHAnsi"/>
          <w:b/>
          <w:bCs/>
        </w:rPr>
        <w:t>9,356</w:t>
      </w:r>
      <w:r w:rsidRPr="00345732">
        <w:rPr>
          <w:rFonts w:cstheme="minorHAnsi"/>
        </w:rPr>
        <w:t xml:space="preserve"> in areas with lighting </w:t>
      </w:r>
      <w:r w:rsidRPr="00345732">
        <w:rPr>
          <w:rFonts w:cstheme="minorHAnsi"/>
          <w:i/>
          <w:iCs/>
        </w:rPr>
        <w:t>turned off</w:t>
      </w:r>
    </w:p>
    <w:p w14:paraId="4A4BD197" w14:textId="77777777" w:rsidR="00FA1197" w:rsidRPr="00345732" w:rsidRDefault="00FA1197">
      <w:pPr>
        <w:numPr>
          <w:ilvl w:val="0"/>
          <w:numId w:val="5"/>
        </w:numPr>
        <w:rPr>
          <w:rFonts w:cstheme="minorHAnsi"/>
        </w:rPr>
      </w:pPr>
      <w:r w:rsidRPr="00345732">
        <w:rPr>
          <w:rFonts w:cstheme="minorHAnsi"/>
        </w:rPr>
        <w:t xml:space="preserve">Even </w:t>
      </w:r>
      <w:r w:rsidRPr="00345732">
        <w:rPr>
          <w:rFonts w:cstheme="minorHAnsi"/>
          <w:b/>
          <w:bCs/>
        </w:rPr>
        <w:t>dawn/dusk hours</w:t>
      </w:r>
      <w:r w:rsidRPr="00345732">
        <w:rPr>
          <w:rFonts w:cstheme="minorHAnsi"/>
        </w:rPr>
        <w:t xml:space="preserve"> recorded over </w:t>
      </w:r>
      <w:r w:rsidRPr="00345732">
        <w:rPr>
          <w:rFonts w:cstheme="minorHAnsi"/>
          <w:b/>
          <w:bCs/>
        </w:rPr>
        <w:t>63,000 incidents</w:t>
      </w:r>
    </w:p>
    <w:p w14:paraId="59B46E10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 xml:space="preserve">The insight isn’t just volume — it’s </w:t>
      </w:r>
      <w:r w:rsidRPr="00345732">
        <w:rPr>
          <w:rFonts w:cstheme="minorHAnsi"/>
          <w:b/>
          <w:bCs/>
        </w:rPr>
        <w:t>visibility and vulnerability</w:t>
      </w:r>
      <w:r w:rsidRPr="00345732">
        <w:rPr>
          <w:rFonts w:cstheme="minorHAnsi"/>
        </w:rPr>
        <w:t>:</w:t>
      </w:r>
    </w:p>
    <w:p w14:paraId="79EF3E57" w14:textId="77777777" w:rsidR="00FA1197" w:rsidRPr="00345732" w:rsidRDefault="00FA1197">
      <w:pPr>
        <w:numPr>
          <w:ilvl w:val="0"/>
          <w:numId w:val="6"/>
        </w:numPr>
        <w:rPr>
          <w:rFonts w:cstheme="minorHAnsi"/>
        </w:rPr>
      </w:pPr>
      <w:r w:rsidRPr="00345732">
        <w:rPr>
          <w:rFonts w:cstheme="minorHAnsi"/>
        </w:rPr>
        <w:t xml:space="preserve">Lower visibility </w:t>
      </w:r>
      <w:r w:rsidRPr="00345732">
        <w:rPr>
          <w:rFonts w:cstheme="minorHAnsi"/>
          <w:b/>
          <w:bCs/>
        </w:rPr>
        <w:t>correlates with higher injury severity</w:t>
      </w:r>
      <w:r w:rsidRPr="00345732">
        <w:rPr>
          <w:rFonts w:cstheme="minorHAnsi"/>
        </w:rPr>
        <w:t xml:space="preserve"> (to be seen in Slides 16–18)</w:t>
      </w:r>
    </w:p>
    <w:p w14:paraId="6A378A56" w14:textId="77777777" w:rsidR="00FA1197" w:rsidRPr="00345732" w:rsidRDefault="00FA1197">
      <w:pPr>
        <w:numPr>
          <w:ilvl w:val="0"/>
          <w:numId w:val="6"/>
        </w:numPr>
        <w:rPr>
          <w:rFonts w:cstheme="minorHAnsi"/>
        </w:rPr>
      </w:pPr>
      <w:r w:rsidRPr="00345732">
        <w:rPr>
          <w:rFonts w:cstheme="minorHAnsi"/>
        </w:rPr>
        <w:t xml:space="preserve">Policy </w:t>
      </w:r>
      <w:proofErr w:type="gramStart"/>
      <w:r w:rsidRPr="00345732">
        <w:rPr>
          <w:rFonts w:cstheme="minorHAnsi"/>
        </w:rPr>
        <w:t>focus</w:t>
      </w:r>
      <w:proofErr w:type="gramEnd"/>
      <w:r w:rsidRPr="00345732">
        <w:rPr>
          <w:rFonts w:cstheme="minorHAnsi"/>
        </w:rPr>
        <w:t>: lighting audits in rural zones, maintenance of public lighting, and reflective gear for pedestrians</w:t>
      </w:r>
    </w:p>
    <w:p w14:paraId="6FC2F376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📌</w:t>
      </w:r>
      <w:r w:rsidRPr="00345732">
        <w:rPr>
          <w:rFonts w:cstheme="minorHAnsi"/>
        </w:rPr>
        <w:t xml:space="preserve"> Reinforces earlier themes of environmental risk, especially after sunset.</w:t>
      </w:r>
    </w:p>
    <w:p w14:paraId="2502D720" w14:textId="78FE0600" w:rsidR="00FA1197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2BA7EF28">
          <v:rect id="_x0000_i1038" style="width:0;height:1.5pt" o:hralign="center" o:hrstd="t" o:hr="t" fillcolor="#a0a0a0" stroked="f"/>
        </w:pict>
      </w:r>
    </w:p>
    <w:p w14:paraId="443931F3" w14:textId="77777777" w:rsidR="00FA1197" w:rsidRPr="00345732" w:rsidRDefault="00FA1197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7903B7C5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12: Surface Conditions</w:t>
      </w:r>
    </w:p>
    <w:p w14:paraId="1EADF5E8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🔍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Key Message / Theme:</w:t>
      </w:r>
      <w:r w:rsidRPr="00345732">
        <w:rPr>
          <w:rFonts w:cstheme="minorHAnsi"/>
        </w:rPr>
        <w:br/>
      </w:r>
      <w:r w:rsidRPr="00345732">
        <w:rPr>
          <w:rFonts w:ascii="Segoe UI Emoji" w:hAnsi="Segoe UI Emoji" w:cs="Segoe UI Emoji"/>
        </w:rPr>
        <w:t>🛣️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i/>
          <w:iCs/>
        </w:rPr>
        <w:t>Most roads are dry during accidents, but wet or icy surfaces are non-negligible contributors.</w:t>
      </w:r>
    </w:p>
    <w:p w14:paraId="12BF8A25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Slide Caption (below the chart):</w:t>
      </w:r>
      <w:r w:rsidRPr="00345732">
        <w:rPr>
          <w:rFonts w:cstheme="minorHAnsi"/>
        </w:rPr>
        <w:br/>
      </w:r>
      <w:proofErr w:type="gramStart"/>
      <w:r w:rsidRPr="00345732">
        <w:rPr>
          <w:rFonts w:cstheme="minorHAnsi"/>
        </w:rPr>
        <w:t>Normal road</w:t>
      </w:r>
      <w:proofErr w:type="gramEnd"/>
      <w:r w:rsidRPr="00345732">
        <w:rPr>
          <w:rFonts w:cstheme="minorHAnsi"/>
        </w:rPr>
        <w:t xml:space="preserve"> conditions account for the majority of accidents, but wet, icy, and snowy roads still show notable shares.</w:t>
      </w:r>
    </w:p>
    <w:p w14:paraId="59235E25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Narration / Speaker Notes (or report commentary):</w:t>
      </w:r>
      <w:r w:rsidRPr="00345732">
        <w:rPr>
          <w:rFonts w:cstheme="minorHAnsi"/>
        </w:rPr>
        <w:br/>
        <w:t>This horizontal bar chart summarizes road surface states at the time of the accident:</w:t>
      </w:r>
    </w:p>
    <w:p w14:paraId="3CDF8DD4" w14:textId="77777777" w:rsidR="00FA1197" w:rsidRPr="00345732" w:rsidRDefault="00FA1197">
      <w:pPr>
        <w:numPr>
          <w:ilvl w:val="0"/>
          <w:numId w:val="7"/>
        </w:numPr>
        <w:rPr>
          <w:rFonts w:cstheme="minorHAnsi"/>
        </w:rPr>
      </w:pPr>
      <w:r w:rsidRPr="00345732">
        <w:rPr>
          <w:rFonts w:cstheme="minorHAnsi"/>
          <w:b/>
          <w:bCs/>
        </w:rPr>
        <w:t>900,939 accidents</w:t>
      </w:r>
      <w:r w:rsidRPr="00345732">
        <w:rPr>
          <w:rFonts w:cstheme="minorHAnsi"/>
        </w:rPr>
        <w:t xml:space="preserve"> on </w:t>
      </w:r>
      <w:r w:rsidRPr="00345732">
        <w:rPr>
          <w:rFonts w:cstheme="minorHAnsi"/>
          <w:i/>
          <w:iCs/>
        </w:rPr>
        <w:t>normal/dry</w:t>
      </w:r>
      <w:r w:rsidRPr="00345732">
        <w:rPr>
          <w:rFonts w:cstheme="minorHAnsi"/>
        </w:rPr>
        <w:t xml:space="preserve"> surfaces — reaffirming the earlier theme from Slide 10: </w:t>
      </w:r>
      <w:r w:rsidRPr="00345732">
        <w:rPr>
          <w:rFonts w:cstheme="minorHAnsi"/>
          <w:b/>
          <w:bCs/>
        </w:rPr>
        <w:t>environment is not always to blame</w:t>
      </w:r>
      <w:r w:rsidRPr="00345732">
        <w:rPr>
          <w:rFonts w:cstheme="minorHAnsi"/>
        </w:rPr>
        <w:t>.</w:t>
      </w:r>
    </w:p>
    <w:p w14:paraId="6750D66E" w14:textId="77777777" w:rsidR="00FA1197" w:rsidRPr="00345732" w:rsidRDefault="00FA1197">
      <w:pPr>
        <w:numPr>
          <w:ilvl w:val="0"/>
          <w:numId w:val="7"/>
        </w:numPr>
        <w:rPr>
          <w:rFonts w:cstheme="minorHAnsi"/>
        </w:rPr>
      </w:pPr>
      <w:r w:rsidRPr="00345732">
        <w:rPr>
          <w:rFonts w:cstheme="minorHAnsi"/>
        </w:rPr>
        <w:t xml:space="preserve">However, </w:t>
      </w:r>
      <w:r w:rsidRPr="00345732">
        <w:rPr>
          <w:rFonts w:cstheme="minorHAnsi"/>
          <w:b/>
          <w:bCs/>
        </w:rPr>
        <w:t>wet roads (183k)</w:t>
      </w:r>
      <w:r w:rsidRPr="00345732">
        <w:rPr>
          <w:rFonts w:cstheme="minorHAnsi"/>
        </w:rPr>
        <w:t xml:space="preserve"> and </w:t>
      </w:r>
      <w:r w:rsidRPr="00345732">
        <w:rPr>
          <w:rFonts w:cstheme="minorHAnsi"/>
          <w:b/>
          <w:bCs/>
        </w:rPr>
        <w:t>icy conditions (~5.7k)</w:t>
      </w:r>
      <w:r w:rsidRPr="00345732">
        <w:rPr>
          <w:rFonts w:cstheme="minorHAnsi"/>
        </w:rPr>
        <w:t xml:space="preserve"> appear in meaningful numbers.</w:t>
      </w:r>
    </w:p>
    <w:p w14:paraId="233F20B1" w14:textId="77777777" w:rsidR="00FA1197" w:rsidRPr="00345732" w:rsidRDefault="00FA1197">
      <w:pPr>
        <w:numPr>
          <w:ilvl w:val="0"/>
          <w:numId w:val="7"/>
        </w:numPr>
        <w:rPr>
          <w:rFonts w:cstheme="minorHAnsi"/>
        </w:rPr>
      </w:pPr>
      <w:r w:rsidRPr="00345732">
        <w:rPr>
          <w:rFonts w:cstheme="minorHAnsi"/>
        </w:rPr>
        <w:t>Smaller categories include:</w:t>
      </w:r>
    </w:p>
    <w:p w14:paraId="47D5DAE6" w14:textId="77777777" w:rsidR="00FA1197" w:rsidRPr="00345732" w:rsidRDefault="00FA1197">
      <w:pPr>
        <w:numPr>
          <w:ilvl w:val="1"/>
          <w:numId w:val="7"/>
        </w:numPr>
        <w:rPr>
          <w:rFonts w:cstheme="minorHAnsi"/>
        </w:rPr>
      </w:pPr>
      <w:r w:rsidRPr="00345732">
        <w:rPr>
          <w:rFonts w:cstheme="minorHAnsi"/>
          <w:b/>
          <w:bCs/>
        </w:rPr>
        <w:t>Snowy:</w:t>
      </w:r>
      <w:r w:rsidRPr="00345732">
        <w:rPr>
          <w:rFonts w:cstheme="minorHAnsi"/>
        </w:rPr>
        <w:t xml:space="preserve"> 4,621</w:t>
      </w:r>
    </w:p>
    <w:p w14:paraId="723B9706" w14:textId="77777777" w:rsidR="00FA1197" w:rsidRPr="00345732" w:rsidRDefault="00FA1197">
      <w:pPr>
        <w:numPr>
          <w:ilvl w:val="1"/>
          <w:numId w:val="7"/>
        </w:numPr>
        <w:rPr>
          <w:rFonts w:cstheme="minorHAnsi"/>
        </w:rPr>
      </w:pPr>
      <w:r w:rsidRPr="00345732">
        <w:rPr>
          <w:rFonts w:cstheme="minorHAnsi"/>
          <w:b/>
          <w:bCs/>
        </w:rPr>
        <w:t>Flooded:</w:t>
      </w:r>
      <w:r w:rsidRPr="00345732">
        <w:rPr>
          <w:rFonts w:cstheme="minorHAnsi"/>
        </w:rPr>
        <w:t xml:space="preserve"> 457</w:t>
      </w:r>
    </w:p>
    <w:p w14:paraId="731DA97A" w14:textId="77777777" w:rsidR="00FA1197" w:rsidRPr="00345732" w:rsidRDefault="00FA1197">
      <w:pPr>
        <w:numPr>
          <w:ilvl w:val="1"/>
          <w:numId w:val="7"/>
        </w:numPr>
        <w:rPr>
          <w:rFonts w:cstheme="minorHAnsi"/>
        </w:rPr>
      </w:pPr>
      <w:r w:rsidRPr="00345732">
        <w:rPr>
          <w:rFonts w:cstheme="minorHAnsi"/>
          <w:b/>
          <w:bCs/>
        </w:rPr>
        <w:t>Oil/grease and mud:</w:t>
      </w:r>
      <w:r w:rsidRPr="00345732">
        <w:rPr>
          <w:rFonts w:cstheme="minorHAnsi"/>
        </w:rPr>
        <w:t xml:space="preserve"> minor but noteworthy for niche risk contexts (e.g. heavy vehicles)</w:t>
      </w:r>
    </w:p>
    <w:p w14:paraId="53FBA787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🧪</w:t>
      </w:r>
      <w:r w:rsidRPr="00345732">
        <w:rPr>
          <w:rFonts w:cstheme="minorHAnsi"/>
        </w:rPr>
        <w:t xml:space="preserve"> Insight:</w:t>
      </w:r>
      <w:r w:rsidRPr="00345732">
        <w:rPr>
          <w:rFonts w:cstheme="minorHAnsi"/>
        </w:rPr>
        <w:br/>
        <w:t xml:space="preserve">Even small percentages here can correlate with </w:t>
      </w:r>
      <w:r w:rsidRPr="00345732">
        <w:rPr>
          <w:rFonts w:cstheme="minorHAnsi"/>
          <w:b/>
          <w:bCs/>
        </w:rPr>
        <w:t>disproportionately high severity</w:t>
      </w:r>
      <w:r w:rsidRPr="00345732">
        <w:rPr>
          <w:rFonts w:cstheme="minorHAnsi"/>
        </w:rPr>
        <w:t xml:space="preserve"> — especially in winter months or under poor maintenance.</w:t>
      </w:r>
    </w:p>
    <w:p w14:paraId="7856C9C5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 xml:space="preserve">Policy </w:t>
      </w:r>
      <w:proofErr w:type="gramStart"/>
      <w:r w:rsidRPr="00345732">
        <w:rPr>
          <w:rFonts w:cstheme="minorHAnsi"/>
        </w:rPr>
        <w:t>point</w:t>
      </w:r>
      <w:proofErr w:type="gramEnd"/>
      <w:r w:rsidRPr="00345732">
        <w:rPr>
          <w:rFonts w:cstheme="minorHAnsi"/>
        </w:rPr>
        <w:t xml:space="preserve">: </w:t>
      </w:r>
      <w:r w:rsidRPr="00345732">
        <w:rPr>
          <w:rFonts w:cstheme="minorHAnsi"/>
          <w:b/>
          <w:bCs/>
        </w:rPr>
        <w:t>public awareness + timely road treatment</w:t>
      </w:r>
      <w:r w:rsidRPr="00345732">
        <w:rPr>
          <w:rFonts w:cstheme="minorHAnsi"/>
        </w:rPr>
        <w:t xml:space="preserve"> is essential during seasonal transitions.</w:t>
      </w:r>
    </w:p>
    <w:p w14:paraId="348781B4" w14:textId="0895AEC6" w:rsidR="00FA1197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648EA201">
          <v:rect id="_x0000_i1039" style="width:0;height:1.5pt" o:hralign="center" o:hrstd="t" o:hr="t" fillcolor="#a0a0a0" stroked="f"/>
        </w:pict>
      </w:r>
    </w:p>
    <w:p w14:paraId="715EA117" w14:textId="77777777" w:rsidR="00FA1197" w:rsidRPr="00345732" w:rsidRDefault="00FA1197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4D87A909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13: Holiday Accidents</w:t>
      </w:r>
    </w:p>
    <w:p w14:paraId="7AAECBD0" w14:textId="77777777" w:rsidR="00FE40A6" w:rsidRDefault="00FE40A6" w:rsidP="00FE40A6">
      <w:pPr>
        <w:pStyle w:val="NormalWeb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rFonts w:eastAsiaTheme="majorEastAsia"/>
        </w:rPr>
        <w:t>Key Message / Theme:</w:t>
      </w:r>
      <w:r>
        <w:br/>
      </w:r>
      <w:r>
        <w:rPr>
          <w:rFonts w:ascii="Segoe UI Emoji" w:hAnsi="Segoe UI Emoji" w:cs="Segoe UI Emoji"/>
        </w:rPr>
        <w:t>📅</w:t>
      </w:r>
      <w:r>
        <w:t xml:space="preserve"> Certain public holidays—particularly in spring and early summer—are linked to higher accident counts.</w:t>
      </w:r>
    </w:p>
    <w:p w14:paraId="1ECDDFFA" w14:textId="77777777" w:rsidR="00FE40A6" w:rsidRDefault="00FE40A6" w:rsidP="00FE40A6">
      <w:pPr>
        <w:pStyle w:val="NormalWeb"/>
      </w:pPr>
      <w:r>
        <w:rPr>
          <w:rFonts w:ascii="Segoe UI Emoji" w:hAnsi="Segoe UI Emoji" w:cs="Segoe UI Emoji"/>
        </w:rPr>
        <w:t>✍️</w:t>
      </w:r>
      <w:r>
        <w:t xml:space="preserve"> </w:t>
      </w:r>
      <w:r>
        <w:rPr>
          <w:rStyle w:val="Strong"/>
          <w:rFonts w:eastAsiaTheme="majorEastAsia"/>
        </w:rPr>
        <w:t>Slide Caption (below the chart):</w:t>
      </w:r>
      <w:r>
        <w:br/>
      </w:r>
      <w:proofErr w:type="spellStart"/>
      <w:r>
        <w:t>Labour</w:t>
      </w:r>
      <w:proofErr w:type="spellEnd"/>
      <w:r>
        <w:t xml:space="preserve"> Day, Whit Monday, and Victory in Europe Day see the highest number of reported road accidents among national holidays.</w:t>
      </w:r>
    </w:p>
    <w:p w14:paraId="5B164592" w14:textId="77777777" w:rsidR="00FE40A6" w:rsidRDefault="00FE40A6" w:rsidP="00FE40A6">
      <w:pPr>
        <w:pStyle w:val="NormalWeb"/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Strong"/>
          <w:rFonts w:eastAsiaTheme="majorEastAsia"/>
        </w:rPr>
        <w:t>Narration / Speaker Notes:</w:t>
      </w:r>
      <w:r>
        <w:br/>
        <w:t>This bar chart compares the number of road accidents occurring on major public holidays in France:</w:t>
      </w:r>
    </w:p>
    <w:p w14:paraId="0077E462" w14:textId="77777777" w:rsidR="00FE40A6" w:rsidRDefault="00FE40A6">
      <w:pPr>
        <w:pStyle w:val="NormalWeb"/>
        <w:numPr>
          <w:ilvl w:val="0"/>
          <w:numId w:val="37"/>
        </w:numPr>
      </w:pPr>
      <w:proofErr w:type="spellStart"/>
      <w:r>
        <w:rPr>
          <w:rStyle w:val="Strong"/>
          <w:rFonts w:eastAsiaTheme="majorEastAsia"/>
        </w:rPr>
        <w:t>Labour</w:t>
      </w:r>
      <w:proofErr w:type="spellEnd"/>
      <w:r>
        <w:rPr>
          <w:rStyle w:val="Strong"/>
          <w:rFonts w:eastAsiaTheme="majorEastAsia"/>
        </w:rPr>
        <w:t xml:space="preserve"> Day (672)</w:t>
      </w:r>
      <w:r>
        <w:t xml:space="preserve">, </w:t>
      </w:r>
      <w:r>
        <w:rPr>
          <w:rStyle w:val="Strong"/>
          <w:rFonts w:eastAsiaTheme="majorEastAsia"/>
        </w:rPr>
        <w:t>Whit Monday (626)</w:t>
      </w:r>
      <w:r>
        <w:t xml:space="preserve">, and </w:t>
      </w:r>
      <w:r>
        <w:rPr>
          <w:rStyle w:val="Strong"/>
          <w:rFonts w:eastAsiaTheme="majorEastAsia"/>
        </w:rPr>
        <w:t>Victory in Europe Day (620)</w:t>
      </w:r>
      <w:r>
        <w:t xml:space="preserve"> top the list.</w:t>
      </w:r>
    </w:p>
    <w:p w14:paraId="12813E20" w14:textId="77777777" w:rsidR="00FE40A6" w:rsidRDefault="00FE40A6">
      <w:pPr>
        <w:pStyle w:val="NormalWeb"/>
        <w:numPr>
          <w:ilvl w:val="0"/>
          <w:numId w:val="37"/>
        </w:numPr>
      </w:pPr>
      <w:r>
        <w:t>Spring and early summer holidays tend to show higher accident numbers, likely due to:</w:t>
      </w:r>
    </w:p>
    <w:p w14:paraId="0338FFC9" w14:textId="77777777" w:rsidR="00FE40A6" w:rsidRDefault="00FE40A6">
      <w:pPr>
        <w:pStyle w:val="NormalWeb"/>
        <w:numPr>
          <w:ilvl w:val="1"/>
          <w:numId w:val="37"/>
        </w:numPr>
      </w:pPr>
      <w:r>
        <w:t>Increased travel and leisure outings.</w:t>
      </w:r>
    </w:p>
    <w:p w14:paraId="3CB97CCD" w14:textId="77777777" w:rsidR="00FE40A6" w:rsidRDefault="00FE40A6">
      <w:pPr>
        <w:pStyle w:val="NormalWeb"/>
        <w:numPr>
          <w:ilvl w:val="1"/>
          <w:numId w:val="37"/>
        </w:numPr>
      </w:pPr>
      <w:r>
        <w:t>Longer daylight hours leading to more active road usage.</w:t>
      </w:r>
    </w:p>
    <w:p w14:paraId="32F59E34" w14:textId="77777777" w:rsidR="00FE40A6" w:rsidRDefault="00FE40A6">
      <w:pPr>
        <w:pStyle w:val="NormalWeb"/>
        <w:numPr>
          <w:ilvl w:val="0"/>
          <w:numId w:val="37"/>
        </w:numPr>
      </w:pPr>
      <w:r>
        <w:t xml:space="preserve">Holidays like </w:t>
      </w:r>
      <w:r>
        <w:rPr>
          <w:rStyle w:val="Strong"/>
          <w:rFonts w:eastAsiaTheme="majorEastAsia"/>
        </w:rPr>
        <w:t>Christmas (322)</w:t>
      </w:r>
      <w:r>
        <w:t xml:space="preserve"> and </w:t>
      </w:r>
      <w:r>
        <w:rPr>
          <w:rStyle w:val="Strong"/>
          <w:rFonts w:eastAsiaTheme="majorEastAsia"/>
        </w:rPr>
        <w:t>New Year (475)</w:t>
      </w:r>
      <w:r>
        <w:t xml:space="preserve"> have noticeably lower accident counts, possibly due to:</w:t>
      </w:r>
    </w:p>
    <w:p w14:paraId="13C2FBE6" w14:textId="77777777" w:rsidR="00FE40A6" w:rsidRDefault="00FE40A6">
      <w:pPr>
        <w:pStyle w:val="NormalWeb"/>
        <w:numPr>
          <w:ilvl w:val="1"/>
          <w:numId w:val="37"/>
        </w:numPr>
      </w:pPr>
      <w:r>
        <w:t>Reduced travel.</w:t>
      </w:r>
    </w:p>
    <w:p w14:paraId="3A465336" w14:textId="77777777" w:rsidR="00FE40A6" w:rsidRDefault="00FE40A6">
      <w:pPr>
        <w:pStyle w:val="NormalWeb"/>
        <w:numPr>
          <w:ilvl w:val="1"/>
          <w:numId w:val="37"/>
        </w:numPr>
      </w:pPr>
      <w:r>
        <w:t>Heavier enforcement or public messaging during winter holidays.</w:t>
      </w:r>
    </w:p>
    <w:p w14:paraId="1259413C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🔔</w:t>
      </w:r>
      <w:r w:rsidRPr="00345732">
        <w:rPr>
          <w:rFonts w:cstheme="minorHAnsi"/>
        </w:rPr>
        <w:t xml:space="preserve"> Policy takeaway: Timed interventions around national holidays can improve road safety and reduce strain on emergency services.</w:t>
      </w:r>
    </w:p>
    <w:p w14:paraId="052866A1" w14:textId="1FEFC4C2" w:rsidR="006252E8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4EE9DD59">
          <v:rect id="_x0000_i1040" style="width:0;height:1.5pt" o:hralign="center" o:hrstd="t" o:hr="t" fillcolor="#a0a0a0" stroked="f"/>
        </w:pict>
      </w:r>
    </w:p>
    <w:p w14:paraId="4C5C033E" w14:textId="77777777" w:rsidR="006252E8" w:rsidRPr="00345732" w:rsidRDefault="006252E8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15D1AA49" w14:textId="77777777" w:rsidR="00E70740" w:rsidRDefault="00FA1197" w:rsidP="00E70740">
      <w:pPr>
        <w:pStyle w:val="NormalWeb"/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14: </w:t>
      </w:r>
      <w:r w:rsidR="00E70740">
        <w:rPr>
          <w:rStyle w:val="Strong"/>
          <w:rFonts w:eastAsiaTheme="majorEastAsia"/>
        </w:rPr>
        <w:t>Infrastructure Involvement</w:t>
      </w:r>
      <w:r w:rsidR="00E70740">
        <w:br/>
      </w:r>
      <w:r w:rsidR="00E70740">
        <w:rPr>
          <w:rFonts w:ascii="Segoe UI Emoji" w:hAnsi="Segoe UI Emoji" w:cs="Segoe UI Emoji"/>
        </w:rPr>
        <w:t>🔍</w:t>
      </w:r>
      <w:r w:rsidR="00E70740">
        <w:t xml:space="preserve"> </w:t>
      </w:r>
      <w:r w:rsidR="00E70740">
        <w:rPr>
          <w:rStyle w:val="Strong"/>
          <w:rFonts w:eastAsiaTheme="majorEastAsia"/>
        </w:rPr>
        <w:t>Key Message / Theme:</w:t>
      </w:r>
      <w:r w:rsidR="00E70740">
        <w:br/>
      </w:r>
      <w:r w:rsidR="00E70740">
        <w:rPr>
          <w:rFonts w:ascii="Segoe UI Emoji" w:hAnsi="Segoe UI Emoji" w:cs="Segoe UI Emoji"/>
        </w:rPr>
        <w:t>🚧</w:t>
      </w:r>
      <w:r w:rsidR="00E70740">
        <w:t xml:space="preserve"> Most accidents occur outside specialized infrastructure, but intersections and ramps remain high-risk locations.</w:t>
      </w:r>
    </w:p>
    <w:p w14:paraId="277E6D91" w14:textId="77777777" w:rsidR="00E70740" w:rsidRDefault="00E70740" w:rsidP="00E70740">
      <w:pPr>
        <w:pStyle w:val="NormalWeb"/>
      </w:pPr>
      <w:r>
        <w:rPr>
          <w:rFonts w:ascii="Segoe UI Emoji" w:hAnsi="Segoe UI Emoji" w:cs="Segoe UI Emoji"/>
        </w:rPr>
        <w:t>✍️</w:t>
      </w:r>
      <w:r>
        <w:t xml:space="preserve"> </w:t>
      </w:r>
      <w:r>
        <w:rPr>
          <w:rStyle w:val="Strong"/>
          <w:rFonts w:eastAsiaTheme="majorEastAsia"/>
        </w:rPr>
        <w:t>Slide Caption (below the chart):</w:t>
      </w:r>
      <w:r>
        <w:br/>
        <w:t>The majority of accidents did not involve special infrastructure, yet intersections and ramps account for a significant portion of those that did.</w:t>
      </w:r>
    </w:p>
    <w:p w14:paraId="383E0C3F" w14:textId="77777777" w:rsidR="00E70740" w:rsidRDefault="00E70740" w:rsidP="00E70740">
      <w:pPr>
        <w:pStyle w:val="NormalWeb"/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Strong"/>
          <w:rFonts w:eastAsiaTheme="majorEastAsia"/>
        </w:rPr>
        <w:t>Narration / Speaker Notes:</w:t>
      </w:r>
      <w:r>
        <w:br/>
        <w:t>This horizontal dot bar chart highlights how often different infrastructure types are involved in road accidents:</w:t>
      </w:r>
    </w:p>
    <w:p w14:paraId="3F68AC0C" w14:textId="77777777" w:rsidR="00E70740" w:rsidRDefault="00E70740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No Infrastructure Involvement:</w:t>
      </w:r>
    </w:p>
    <w:p w14:paraId="2D9D1610" w14:textId="77777777" w:rsidR="00E70740" w:rsidRDefault="00E70740">
      <w:pPr>
        <w:pStyle w:val="NormalWeb"/>
        <w:numPr>
          <w:ilvl w:val="1"/>
          <w:numId w:val="39"/>
        </w:numPr>
      </w:pPr>
      <w:r>
        <w:t xml:space="preserve">Over </w:t>
      </w:r>
      <w:r>
        <w:rPr>
          <w:rStyle w:val="Strong"/>
          <w:rFonts w:eastAsiaTheme="majorEastAsia"/>
        </w:rPr>
        <w:t>240,000 accidents</w:t>
      </w:r>
      <w:r>
        <w:t xml:space="preserve"> occurred on regular roads without special features.</w:t>
      </w:r>
    </w:p>
    <w:p w14:paraId="7E642526" w14:textId="77777777" w:rsidR="00E70740" w:rsidRDefault="00E70740">
      <w:pPr>
        <w:pStyle w:val="NormalWeb"/>
        <w:numPr>
          <w:ilvl w:val="1"/>
          <w:numId w:val="39"/>
        </w:numPr>
      </w:pPr>
      <w:r>
        <w:t xml:space="preserve">This underscores the need for </w:t>
      </w:r>
      <w:r>
        <w:rPr>
          <w:rStyle w:val="Strong"/>
          <w:rFonts w:eastAsiaTheme="majorEastAsia"/>
        </w:rPr>
        <w:t>broad safety measures</w:t>
      </w:r>
      <w:r>
        <w:t xml:space="preserve"> on everyday streets.</w:t>
      </w:r>
    </w:p>
    <w:p w14:paraId="62F20BA1" w14:textId="77777777" w:rsidR="00E70740" w:rsidRDefault="00E70740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High-Risk Structures:</w:t>
      </w:r>
    </w:p>
    <w:p w14:paraId="7AB4FDD2" w14:textId="77777777" w:rsidR="00E70740" w:rsidRDefault="00E70740">
      <w:pPr>
        <w:pStyle w:val="NormalWeb"/>
        <w:numPr>
          <w:ilvl w:val="1"/>
          <w:numId w:val="39"/>
        </w:numPr>
      </w:pPr>
      <w:r>
        <w:rPr>
          <w:rStyle w:val="Strong"/>
          <w:rFonts w:eastAsiaTheme="majorEastAsia"/>
        </w:rPr>
        <w:t>Modified intersections</w:t>
      </w:r>
      <w:r>
        <w:t xml:space="preserve"> are the top infrastructure-related setting, with over </w:t>
      </w:r>
      <w:r>
        <w:rPr>
          <w:rStyle w:val="Strong"/>
          <w:rFonts w:eastAsiaTheme="majorEastAsia"/>
        </w:rPr>
        <w:t>16,000 incidents</w:t>
      </w:r>
      <w:r>
        <w:t>, likely due to complex navigation, signaling issues, or blind spots.</w:t>
      </w:r>
    </w:p>
    <w:p w14:paraId="0C7A556E" w14:textId="77777777" w:rsidR="00E70740" w:rsidRDefault="00E70740">
      <w:pPr>
        <w:pStyle w:val="NormalWeb"/>
        <w:numPr>
          <w:ilvl w:val="1"/>
          <w:numId w:val="39"/>
        </w:numPr>
      </w:pPr>
      <w:r>
        <w:rPr>
          <w:rStyle w:val="Strong"/>
          <w:rFonts w:eastAsiaTheme="majorEastAsia"/>
        </w:rPr>
        <w:t>Interchange ramps</w:t>
      </w:r>
      <w:r>
        <w:t xml:space="preserve"> (4,122) and </w:t>
      </w:r>
      <w:r>
        <w:rPr>
          <w:rStyle w:val="Strong"/>
          <w:rFonts w:eastAsiaTheme="majorEastAsia"/>
        </w:rPr>
        <w:t>bridges/overpasses</w:t>
      </w:r>
      <w:r>
        <w:t xml:space="preserve"> (3,736) also present notable risk due to </w:t>
      </w:r>
      <w:r>
        <w:rPr>
          <w:rStyle w:val="Strong"/>
          <w:rFonts w:eastAsiaTheme="majorEastAsia"/>
        </w:rPr>
        <w:t>merging complexity</w:t>
      </w:r>
      <w:r>
        <w:t xml:space="preserve"> and </w:t>
      </w:r>
      <w:r>
        <w:rPr>
          <w:rStyle w:val="Strong"/>
          <w:rFonts w:eastAsiaTheme="majorEastAsia"/>
        </w:rPr>
        <w:t>speed variation</w:t>
      </w:r>
      <w:r>
        <w:t>.</w:t>
      </w:r>
    </w:p>
    <w:p w14:paraId="4C2C256B" w14:textId="77777777" w:rsidR="00E70740" w:rsidRDefault="00E70740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Other Observations:</w:t>
      </w:r>
    </w:p>
    <w:p w14:paraId="54A44626" w14:textId="77777777" w:rsidR="00E70740" w:rsidRDefault="00E70740">
      <w:pPr>
        <w:pStyle w:val="NormalWeb"/>
        <w:numPr>
          <w:ilvl w:val="1"/>
          <w:numId w:val="39"/>
        </w:numPr>
      </w:pPr>
      <w:r>
        <w:t xml:space="preserve">Pedestrian zones, tunnels, and railway crossings are involved in relatively few accidents but may carry </w:t>
      </w:r>
      <w:r>
        <w:rPr>
          <w:rStyle w:val="Strong"/>
          <w:rFonts w:eastAsiaTheme="majorEastAsia"/>
        </w:rPr>
        <w:t>higher severity risks</w:t>
      </w:r>
      <w:r>
        <w:t>.</w:t>
      </w:r>
    </w:p>
    <w:p w14:paraId="41B9A660" w14:textId="3D23F633" w:rsidR="00FA1197" w:rsidRPr="00345732" w:rsidRDefault="00000000" w:rsidP="00E70740">
      <w:pPr>
        <w:rPr>
          <w:rFonts w:cstheme="minorHAnsi"/>
        </w:rPr>
      </w:pPr>
      <w:r>
        <w:rPr>
          <w:rFonts w:cstheme="minorHAnsi"/>
        </w:rPr>
        <w:pict w14:anchorId="7CDD8921">
          <v:rect id="_x0000_i1041" style="width:0;height:1.5pt" o:hralign="center" o:hrstd="t" o:hr="t" fillcolor="#a0a0a0" stroked="f"/>
        </w:pict>
      </w:r>
    </w:p>
    <w:p w14:paraId="3FB855A9" w14:textId="77777777" w:rsidR="00FA1197" w:rsidRPr="00345732" w:rsidRDefault="00FA1197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0A307DE8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15: Accidents by Road Type (</w:t>
      </w:r>
      <w:proofErr w:type="spellStart"/>
      <w:r w:rsidRPr="00345732">
        <w:rPr>
          <w:rFonts w:cstheme="minorHAnsi"/>
          <w:b/>
          <w:bCs/>
        </w:rPr>
        <w:t>Treemap</w:t>
      </w:r>
      <w:proofErr w:type="spellEnd"/>
      <w:r w:rsidRPr="00345732">
        <w:rPr>
          <w:rFonts w:cstheme="minorHAnsi"/>
          <w:b/>
          <w:bCs/>
        </w:rPr>
        <w:t>)</w:t>
      </w:r>
    </w:p>
    <w:p w14:paraId="015AD645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🔍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Key Message / Theme:</w:t>
      </w:r>
      <w:r w:rsidRPr="00345732">
        <w:rPr>
          <w:rFonts w:cstheme="minorHAnsi"/>
        </w:rPr>
        <w:br/>
      </w:r>
      <w:r w:rsidRPr="00345732">
        <w:rPr>
          <w:rFonts w:ascii="Segoe UI Emoji" w:hAnsi="Segoe UI Emoji" w:cs="Segoe UI Emoji"/>
        </w:rPr>
        <w:t>🛤️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i/>
          <w:iCs/>
        </w:rPr>
        <w:t>Municipal and departmental roads account for nearly 80% of all road accidents.</w:t>
      </w:r>
    </w:p>
    <w:p w14:paraId="14DAD642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Slide Caption (below the chart):</w:t>
      </w:r>
      <w:r w:rsidRPr="00345732">
        <w:rPr>
          <w:rFonts w:cstheme="minorHAnsi"/>
        </w:rPr>
        <w:br/>
        <w:t>Municipal (46.5%) and departmental (33.3%) roads dominate the accident landscape in France.</w:t>
      </w:r>
    </w:p>
    <w:p w14:paraId="2A5A5681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Narration / Speaker Notes (or report commentary):</w:t>
      </w:r>
      <w:r w:rsidRPr="00345732">
        <w:rPr>
          <w:rFonts w:cstheme="minorHAnsi"/>
        </w:rPr>
        <w:br/>
        <w:t xml:space="preserve">This </w:t>
      </w:r>
      <w:proofErr w:type="spellStart"/>
      <w:r w:rsidRPr="00345732">
        <w:rPr>
          <w:rFonts w:cstheme="minorHAnsi"/>
        </w:rPr>
        <w:t>treemap</w:t>
      </w:r>
      <w:proofErr w:type="spellEnd"/>
      <w:r w:rsidRPr="00345732">
        <w:rPr>
          <w:rFonts w:cstheme="minorHAnsi"/>
        </w:rPr>
        <w:t xml:space="preserve"> visualizes accident proportions by road classification:</w:t>
      </w:r>
    </w:p>
    <w:p w14:paraId="66B55E80" w14:textId="77777777" w:rsidR="00FA1197" w:rsidRPr="00345732" w:rsidRDefault="00FA1197">
      <w:pPr>
        <w:numPr>
          <w:ilvl w:val="0"/>
          <w:numId w:val="8"/>
        </w:numPr>
        <w:rPr>
          <w:rFonts w:cstheme="minorHAnsi"/>
        </w:rPr>
      </w:pPr>
      <w:r w:rsidRPr="00345732">
        <w:rPr>
          <w:rFonts w:cstheme="minorHAnsi"/>
          <w:b/>
          <w:bCs/>
        </w:rPr>
        <w:t>Municipal roads</w:t>
      </w:r>
      <w:r w:rsidRPr="00345732">
        <w:rPr>
          <w:rFonts w:cstheme="minorHAnsi"/>
        </w:rPr>
        <w:t xml:space="preserve">: nearly half of all incidents (46.5%) — these are </w:t>
      </w:r>
      <w:r w:rsidRPr="00345732">
        <w:rPr>
          <w:rFonts w:cstheme="minorHAnsi"/>
          <w:i/>
          <w:iCs/>
        </w:rPr>
        <w:t>local roads with dense traffic and varied users</w:t>
      </w:r>
    </w:p>
    <w:p w14:paraId="56F74F92" w14:textId="77777777" w:rsidR="00FA1197" w:rsidRPr="00345732" w:rsidRDefault="00FA1197">
      <w:pPr>
        <w:numPr>
          <w:ilvl w:val="0"/>
          <w:numId w:val="8"/>
        </w:numPr>
        <w:rPr>
          <w:rFonts w:cstheme="minorHAnsi"/>
        </w:rPr>
      </w:pPr>
      <w:r w:rsidRPr="00345732">
        <w:rPr>
          <w:rFonts w:cstheme="minorHAnsi"/>
          <w:b/>
          <w:bCs/>
        </w:rPr>
        <w:t>Departmental roads</w:t>
      </w:r>
      <w:r w:rsidRPr="00345732">
        <w:rPr>
          <w:rFonts w:cstheme="minorHAnsi"/>
        </w:rPr>
        <w:t xml:space="preserve">: 33.3%, representing </w:t>
      </w:r>
      <w:r w:rsidRPr="00345732">
        <w:rPr>
          <w:rFonts w:cstheme="minorHAnsi"/>
          <w:i/>
          <w:iCs/>
        </w:rPr>
        <w:t>interregional connections</w:t>
      </w:r>
    </w:p>
    <w:p w14:paraId="68B467F5" w14:textId="77777777" w:rsidR="00FA1197" w:rsidRPr="00345732" w:rsidRDefault="00FA1197">
      <w:pPr>
        <w:numPr>
          <w:ilvl w:val="0"/>
          <w:numId w:val="8"/>
        </w:numPr>
        <w:rPr>
          <w:rFonts w:cstheme="minorHAnsi"/>
        </w:rPr>
      </w:pPr>
      <w:r w:rsidRPr="00345732">
        <w:rPr>
          <w:rFonts w:cstheme="minorHAnsi"/>
          <w:b/>
          <w:bCs/>
        </w:rPr>
        <w:t>Highways</w:t>
      </w:r>
      <w:r w:rsidRPr="00345732">
        <w:rPr>
          <w:rFonts w:cstheme="minorHAnsi"/>
        </w:rPr>
        <w:t xml:space="preserve">: just 9.8%, despite higher speeds — suggesting </w:t>
      </w:r>
      <w:r w:rsidRPr="00345732">
        <w:rPr>
          <w:rFonts w:cstheme="minorHAnsi"/>
          <w:i/>
          <w:iCs/>
        </w:rPr>
        <w:t>better design or policing</w:t>
      </w:r>
    </w:p>
    <w:p w14:paraId="6C050CA0" w14:textId="77777777" w:rsidR="00FA1197" w:rsidRPr="00345732" w:rsidRDefault="00FA1197">
      <w:pPr>
        <w:numPr>
          <w:ilvl w:val="0"/>
          <w:numId w:val="8"/>
        </w:numPr>
        <w:rPr>
          <w:rFonts w:cstheme="minorHAnsi"/>
        </w:rPr>
      </w:pPr>
      <w:r w:rsidRPr="00345732">
        <w:rPr>
          <w:rFonts w:cstheme="minorHAnsi"/>
        </w:rPr>
        <w:t xml:space="preserve">Minor shares: </w:t>
      </w:r>
      <w:r w:rsidRPr="00345732">
        <w:rPr>
          <w:rFonts w:cstheme="minorHAnsi"/>
          <w:b/>
          <w:bCs/>
        </w:rPr>
        <w:t>National roads (8.4%)</w:t>
      </w:r>
      <w:r w:rsidRPr="00345732">
        <w:rPr>
          <w:rFonts w:cstheme="minorHAnsi"/>
        </w:rPr>
        <w:t xml:space="preserve">, </w:t>
      </w:r>
      <w:r w:rsidRPr="00345732">
        <w:rPr>
          <w:rFonts w:cstheme="minorHAnsi"/>
          <w:b/>
          <w:bCs/>
        </w:rPr>
        <w:t>parking lots</w:t>
      </w:r>
      <w:r w:rsidRPr="00345732">
        <w:rPr>
          <w:rFonts w:cstheme="minorHAnsi"/>
        </w:rPr>
        <w:t xml:space="preserve">, and </w:t>
      </w:r>
      <w:r w:rsidRPr="00345732">
        <w:rPr>
          <w:rFonts w:cstheme="minorHAnsi"/>
          <w:b/>
          <w:bCs/>
        </w:rPr>
        <w:t>off-network locations</w:t>
      </w:r>
    </w:p>
    <w:p w14:paraId="18C2422D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>This suggests:</w:t>
      </w:r>
    </w:p>
    <w:p w14:paraId="6F716920" w14:textId="77777777" w:rsidR="00FA1197" w:rsidRPr="00345732" w:rsidRDefault="00FA1197">
      <w:pPr>
        <w:numPr>
          <w:ilvl w:val="0"/>
          <w:numId w:val="9"/>
        </w:numPr>
        <w:rPr>
          <w:rFonts w:cstheme="minorHAnsi"/>
        </w:rPr>
      </w:pPr>
      <w:r w:rsidRPr="00345732">
        <w:rPr>
          <w:rFonts w:cstheme="minorHAnsi"/>
          <w:b/>
          <w:bCs/>
        </w:rPr>
        <w:t>Urban planning and local road safety</w:t>
      </w:r>
      <w:r w:rsidRPr="00345732">
        <w:rPr>
          <w:rFonts w:cstheme="minorHAnsi"/>
        </w:rPr>
        <w:t xml:space="preserve"> are </w:t>
      </w:r>
      <w:r w:rsidRPr="00345732">
        <w:rPr>
          <w:rFonts w:cstheme="minorHAnsi"/>
          <w:b/>
          <w:bCs/>
        </w:rPr>
        <w:t>key focus areas</w:t>
      </w:r>
    </w:p>
    <w:p w14:paraId="6CDAD3FA" w14:textId="77777777" w:rsidR="00FA1197" w:rsidRPr="00345732" w:rsidRDefault="00FA1197">
      <w:pPr>
        <w:numPr>
          <w:ilvl w:val="0"/>
          <w:numId w:val="9"/>
        </w:numPr>
        <w:rPr>
          <w:rFonts w:cstheme="minorHAnsi"/>
        </w:rPr>
      </w:pPr>
      <w:r w:rsidRPr="00345732">
        <w:rPr>
          <w:rFonts w:cstheme="minorHAnsi"/>
          <w:b/>
          <w:bCs/>
        </w:rPr>
        <w:t>Rural zones still matter</w:t>
      </w:r>
      <w:r w:rsidRPr="00345732">
        <w:rPr>
          <w:rFonts w:cstheme="minorHAnsi"/>
        </w:rPr>
        <w:t xml:space="preserve"> — many fatal accidents happen on departmental roads</w:t>
      </w:r>
    </w:p>
    <w:p w14:paraId="220318A1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📍</w:t>
      </w:r>
      <w:r w:rsidRPr="00345732">
        <w:rPr>
          <w:rFonts w:cstheme="minorHAnsi"/>
        </w:rPr>
        <w:t xml:space="preserve"> This slide links </w:t>
      </w:r>
      <w:r w:rsidRPr="00345732">
        <w:rPr>
          <w:rFonts w:cstheme="minorHAnsi"/>
          <w:b/>
          <w:bCs/>
        </w:rPr>
        <w:t>infrastructure and geography</w:t>
      </w:r>
      <w:r w:rsidRPr="00345732">
        <w:rPr>
          <w:rFonts w:cstheme="minorHAnsi"/>
        </w:rPr>
        <w:t xml:space="preserve"> with </w:t>
      </w:r>
      <w:r w:rsidRPr="00345732">
        <w:rPr>
          <w:rFonts w:cstheme="minorHAnsi"/>
          <w:b/>
          <w:bCs/>
        </w:rPr>
        <w:t>human behavior and risk</w:t>
      </w:r>
      <w:r w:rsidRPr="00345732">
        <w:rPr>
          <w:rFonts w:cstheme="minorHAnsi"/>
        </w:rPr>
        <w:t>.</w:t>
      </w:r>
    </w:p>
    <w:p w14:paraId="6BD4A73C" w14:textId="48F3AC88" w:rsidR="00FA1197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59E2A31C">
          <v:rect id="_x0000_i1042" style="width:0;height:1.5pt" o:hralign="center" o:hrstd="t" o:hr="t" fillcolor="#a0a0a0" stroked="f"/>
        </w:pict>
      </w:r>
    </w:p>
    <w:p w14:paraId="472EA6B0" w14:textId="77777777" w:rsidR="00FA1197" w:rsidRPr="00345732" w:rsidRDefault="00FA1197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5BF01E1B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16: Injury Severity Distribution</w:t>
      </w:r>
    </w:p>
    <w:p w14:paraId="25BFE7E6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🔍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Key Message / Theme:</w:t>
      </w:r>
      <w:r w:rsidRPr="00345732">
        <w:rPr>
          <w:rFonts w:cstheme="minorHAnsi"/>
        </w:rPr>
        <w:br/>
      </w:r>
      <w:r w:rsidRPr="00345732">
        <w:rPr>
          <w:rFonts w:ascii="Segoe UI Emoji" w:hAnsi="Segoe UI Emoji" w:cs="Segoe UI Emoji"/>
        </w:rPr>
        <w:t>🚑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i/>
          <w:iCs/>
        </w:rPr>
        <w:t>Most accident victims are unharmed or lightly injured — but over 26,000 fatalities highlight the human cost.</w:t>
      </w:r>
    </w:p>
    <w:p w14:paraId="4E302038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Slide Caption (below the chart):</w:t>
      </w:r>
      <w:r w:rsidRPr="00345732">
        <w:rPr>
          <w:rFonts w:cstheme="minorHAnsi"/>
        </w:rPr>
        <w:br/>
        <w:t>Half a million accident participants were uninjured, yet over 210,000 were hospitalized and more than 26,000 killed.</w:t>
      </w:r>
    </w:p>
    <w:p w14:paraId="2750F0FE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Narration / Speaker Notes (or report commentary):</w:t>
      </w:r>
      <w:r w:rsidRPr="00345732">
        <w:rPr>
          <w:rFonts w:cstheme="minorHAnsi"/>
        </w:rPr>
        <w:br/>
        <w:t xml:space="preserve">This bar chart presents a high-level view of the </w:t>
      </w:r>
      <w:r w:rsidRPr="00345732">
        <w:rPr>
          <w:rFonts w:cstheme="minorHAnsi"/>
          <w:b/>
          <w:bCs/>
        </w:rPr>
        <w:t>severity of injuries</w:t>
      </w:r>
      <w:r w:rsidRPr="00345732">
        <w:rPr>
          <w:rFonts w:cstheme="minorHAnsi"/>
        </w:rPr>
        <w:t xml:space="preserve"> sustained in accidents:</w:t>
      </w:r>
    </w:p>
    <w:p w14:paraId="673A0248" w14:textId="77777777" w:rsidR="00FA1197" w:rsidRPr="00345732" w:rsidRDefault="00FA1197">
      <w:pPr>
        <w:numPr>
          <w:ilvl w:val="0"/>
          <w:numId w:val="10"/>
        </w:numPr>
        <w:rPr>
          <w:rFonts w:cstheme="minorHAnsi"/>
        </w:rPr>
      </w:pPr>
      <w:r w:rsidRPr="00345732">
        <w:rPr>
          <w:rFonts w:cstheme="minorHAnsi"/>
          <w:b/>
          <w:bCs/>
        </w:rPr>
        <w:t>503,071 unharmed individuals</w:t>
      </w:r>
      <w:r w:rsidRPr="00345732">
        <w:rPr>
          <w:rFonts w:cstheme="minorHAnsi"/>
        </w:rPr>
        <w:t xml:space="preserve"> – suggests that many incidents are low-impact or benefit from safety features (seatbelts, airbags)</w:t>
      </w:r>
    </w:p>
    <w:p w14:paraId="37768555" w14:textId="77777777" w:rsidR="00FA1197" w:rsidRPr="00345732" w:rsidRDefault="00FA1197">
      <w:pPr>
        <w:numPr>
          <w:ilvl w:val="0"/>
          <w:numId w:val="10"/>
        </w:numPr>
        <w:rPr>
          <w:rFonts w:cstheme="minorHAnsi"/>
        </w:rPr>
      </w:pPr>
      <w:r w:rsidRPr="00345732">
        <w:rPr>
          <w:rFonts w:cstheme="minorHAnsi"/>
          <w:b/>
          <w:bCs/>
        </w:rPr>
        <w:t>404,393 minor injuries</w:t>
      </w:r>
      <w:r w:rsidRPr="00345732">
        <w:rPr>
          <w:rFonts w:cstheme="minorHAnsi"/>
        </w:rPr>
        <w:t xml:space="preserve"> – requiring first aid or outpatient care</w:t>
      </w:r>
    </w:p>
    <w:p w14:paraId="58E5ED69" w14:textId="77777777" w:rsidR="00FA1197" w:rsidRPr="00345732" w:rsidRDefault="00FA1197">
      <w:pPr>
        <w:numPr>
          <w:ilvl w:val="0"/>
          <w:numId w:val="10"/>
        </w:numPr>
        <w:rPr>
          <w:rFonts w:cstheme="minorHAnsi"/>
        </w:rPr>
      </w:pPr>
      <w:r w:rsidRPr="00345732">
        <w:rPr>
          <w:rFonts w:cstheme="minorHAnsi"/>
          <w:b/>
          <w:bCs/>
        </w:rPr>
        <w:t>210,558 hospitalizations</w:t>
      </w:r>
      <w:r w:rsidRPr="00345732">
        <w:rPr>
          <w:rFonts w:cstheme="minorHAnsi"/>
        </w:rPr>
        <w:t xml:space="preserve"> – often indicating life-threatening or long-term injuries</w:t>
      </w:r>
    </w:p>
    <w:p w14:paraId="07D1C5B1" w14:textId="77777777" w:rsidR="00FA1197" w:rsidRPr="00345732" w:rsidRDefault="00FA1197">
      <w:pPr>
        <w:numPr>
          <w:ilvl w:val="0"/>
          <w:numId w:val="10"/>
        </w:numPr>
        <w:rPr>
          <w:rFonts w:cstheme="minorHAnsi"/>
        </w:rPr>
      </w:pPr>
      <w:r w:rsidRPr="00345732">
        <w:rPr>
          <w:rFonts w:cstheme="minorHAnsi"/>
          <w:b/>
          <w:bCs/>
        </w:rPr>
        <w:t>26,665 fatalities</w:t>
      </w:r>
      <w:r w:rsidRPr="00345732">
        <w:rPr>
          <w:rFonts w:cstheme="minorHAnsi"/>
        </w:rPr>
        <w:t xml:space="preserve"> – representing the </w:t>
      </w:r>
      <w:r w:rsidRPr="00345732">
        <w:rPr>
          <w:rFonts w:cstheme="minorHAnsi"/>
          <w:b/>
          <w:bCs/>
        </w:rPr>
        <w:t>ultimate consequence</w:t>
      </w:r>
      <w:r w:rsidRPr="00345732">
        <w:rPr>
          <w:rFonts w:cstheme="minorHAnsi"/>
        </w:rPr>
        <w:t xml:space="preserve"> of road risk</w:t>
      </w:r>
    </w:p>
    <w:p w14:paraId="1599C409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>These numbers:</w:t>
      </w:r>
    </w:p>
    <w:p w14:paraId="4702519B" w14:textId="77777777" w:rsidR="00FA1197" w:rsidRPr="00345732" w:rsidRDefault="00FA1197">
      <w:pPr>
        <w:numPr>
          <w:ilvl w:val="0"/>
          <w:numId w:val="11"/>
        </w:numPr>
        <w:rPr>
          <w:rFonts w:cstheme="minorHAnsi"/>
        </w:rPr>
      </w:pPr>
      <w:r w:rsidRPr="00345732">
        <w:rPr>
          <w:rFonts w:cstheme="minorHAnsi"/>
        </w:rPr>
        <w:t xml:space="preserve">Emphasize the </w:t>
      </w:r>
      <w:r w:rsidRPr="00345732">
        <w:rPr>
          <w:rFonts w:cstheme="minorHAnsi"/>
          <w:b/>
          <w:bCs/>
        </w:rPr>
        <w:t>scale of medical impact</w:t>
      </w:r>
    </w:p>
    <w:p w14:paraId="3F0173F6" w14:textId="77777777" w:rsidR="00FA1197" w:rsidRPr="00345732" w:rsidRDefault="00FA1197">
      <w:pPr>
        <w:numPr>
          <w:ilvl w:val="0"/>
          <w:numId w:val="11"/>
        </w:numPr>
        <w:rPr>
          <w:rFonts w:cstheme="minorHAnsi"/>
        </w:rPr>
      </w:pPr>
      <w:r w:rsidRPr="00345732">
        <w:rPr>
          <w:rFonts w:cstheme="minorHAnsi"/>
        </w:rPr>
        <w:t xml:space="preserve">Frame your story in </w:t>
      </w:r>
      <w:r w:rsidRPr="00345732">
        <w:rPr>
          <w:rFonts w:cstheme="minorHAnsi"/>
          <w:b/>
          <w:bCs/>
        </w:rPr>
        <w:t>public health terms</w:t>
      </w:r>
      <w:r w:rsidRPr="00345732">
        <w:rPr>
          <w:rFonts w:cstheme="minorHAnsi"/>
        </w:rPr>
        <w:t>, not just traffic statistics</w:t>
      </w:r>
    </w:p>
    <w:p w14:paraId="35CA773D" w14:textId="77777777" w:rsidR="00FA1197" w:rsidRPr="00345732" w:rsidRDefault="00FA1197">
      <w:pPr>
        <w:numPr>
          <w:ilvl w:val="0"/>
          <w:numId w:val="11"/>
        </w:numPr>
        <w:rPr>
          <w:rFonts w:cstheme="minorHAnsi"/>
        </w:rPr>
      </w:pPr>
      <w:r w:rsidRPr="00345732">
        <w:rPr>
          <w:rFonts w:cstheme="minorHAnsi"/>
        </w:rPr>
        <w:t xml:space="preserve">Validate earlier slides on </w:t>
      </w:r>
      <w:r w:rsidRPr="00345732">
        <w:rPr>
          <w:rFonts w:cstheme="minorHAnsi"/>
          <w:b/>
          <w:bCs/>
        </w:rPr>
        <w:t>risk by age, time, and behavior</w:t>
      </w:r>
    </w:p>
    <w:p w14:paraId="334D34F4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🎯</w:t>
      </w:r>
      <w:r w:rsidRPr="00345732">
        <w:rPr>
          <w:rFonts w:cstheme="minorHAnsi"/>
        </w:rPr>
        <w:t xml:space="preserve"> Takeaway: Even with high survival rates, the </w:t>
      </w:r>
      <w:r w:rsidRPr="00345732">
        <w:rPr>
          <w:rFonts w:cstheme="minorHAnsi"/>
          <w:b/>
          <w:bCs/>
        </w:rPr>
        <w:t>burden on emergency services and healthcare</w:t>
      </w:r>
      <w:r w:rsidRPr="00345732">
        <w:rPr>
          <w:rFonts w:cstheme="minorHAnsi"/>
        </w:rPr>
        <w:t xml:space="preserve"> is enormous — prevention saves lives and costs.</w:t>
      </w:r>
    </w:p>
    <w:p w14:paraId="33F54DA8" w14:textId="33128975" w:rsidR="00FA1197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7AF09484">
          <v:rect id="_x0000_i1043" style="width:0;height:1.5pt" o:hralign="center" o:hrstd="t" o:hr="t" fillcolor="#a0a0a0" stroked="f"/>
        </w:pict>
      </w:r>
    </w:p>
    <w:p w14:paraId="693016A2" w14:textId="77777777" w:rsidR="00FA1197" w:rsidRPr="00345732" w:rsidRDefault="00FA1197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50D5A008" w14:textId="77777777" w:rsidR="005A60A2" w:rsidRPr="00345732" w:rsidRDefault="005A60A2" w:rsidP="005A60A2">
      <w:pPr>
        <w:pStyle w:val="NormalWeb"/>
        <w:rPr>
          <w:rFonts w:asciiTheme="minorHAnsi" w:hAnsiTheme="minorHAnsi" w:cstheme="minorHAnsi"/>
        </w:rPr>
      </w:pPr>
      <w:r w:rsidRPr="00345732">
        <w:rPr>
          <w:rFonts w:ascii="Segoe UI Emoji" w:hAnsi="Segoe UI Emoji" w:cs="Segoe UI Emoji"/>
        </w:rPr>
        <w:t>📊</w:t>
      </w:r>
      <w:r w:rsidRPr="00345732">
        <w:rPr>
          <w:rFonts w:asciiTheme="minorHAnsi" w:hAnsiTheme="minorHAnsi" w:cstheme="minorHAnsi"/>
        </w:rPr>
        <w:t xml:space="preserve"> </w:t>
      </w:r>
      <w:r w:rsidRPr="00345732">
        <w:rPr>
          <w:rStyle w:val="Strong"/>
          <w:rFonts w:asciiTheme="minorHAnsi" w:eastAsiaTheme="majorEastAsia" w:hAnsiTheme="minorHAnsi" w:cstheme="minorHAnsi"/>
        </w:rPr>
        <w:t>Slide 17a: Severity by Lighting Conditions (Labeled)</w:t>
      </w:r>
      <w:r w:rsidRPr="00345732">
        <w:rPr>
          <w:rFonts w:asciiTheme="minorHAnsi" w:hAnsiTheme="minorHAnsi" w:cstheme="minorHAnsi"/>
        </w:rPr>
        <w:br/>
      </w:r>
      <w:r w:rsidRPr="00345732">
        <w:rPr>
          <w:rFonts w:ascii="Segoe UI Emoji" w:hAnsi="Segoe UI Emoji" w:cs="Segoe UI Emoji"/>
        </w:rPr>
        <w:t>🔍</w:t>
      </w:r>
      <w:r w:rsidRPr="00345732">
        <w:rPr>
          <w:rFonts w:asciiTheme="minorHAnsi" w:hAnsiTheme="minorHAnsi" w:cstheme="minorHAnsi"/>
        </w:rPr>
        <w:t xml:space="preserve"> </w:t>
      </w:r>
      <w:r w:rsidRPr="00345732">
        <w:rPr>
          <w:rStyle w:val="Strong"/>
          <w:rFonts w:asciiTheme="minorHAnsi" w:eastAsiaTheme="majorEastAsia" w:hAnsiTheme="minorHAnsi" w:cstheme="minorHAnsi"/>
        </w:rPr>
        <w:t>Key Message / Theme:</w:t>
      </w:r>
      <w:r w:rsidRPr="00345732">
        <w:rPr>
          <w:rFonts w:asciiTheme="minorHAnsi" w:hAnsiTheme="minorHAnsi" w:cstheme="minorHAnsi"/>
        </w:rPr>
        <w:br/>
      </w:r>
      <w:r w:rsidRPr="00345732">
        <w:rPr>
          <w:rFonts w:ascii="Segoe UI Emoji" w:hAnsi="Segoe UI Emoji" w:cs="Segoe UI Emoji"/>
        </w:rPr>
        <w:t>☀️</w:t>
      </w:r>
      <w:r w:rsidRPr="00345732">
        <w:rPr>
          <w:rFonts w:asciiTheme="minorHAnsi" w:hAnsiTheme="minorHAnsi" w:cstheme="minorHAnsi"/>
        </w:rPr>
        <w:t xml:space="preserve"> Most accidents happen in daylight, but </w:t>
      </w:r>
      <w:r w:rsidRPr="00345732">
        <w:rPr>
          <w:rStyle w:val="Strong"/>
          <w:rFonts w:asciiTheme="minorHAnsi" w:eastAsiaTheme="majorEastAsia" w:hAnsiTheme="minorHAnsi" w:cstheme="minorHAnsi"/>
        </w:rPr>
        <w:t>lighting conditions at night dramatically increase severity risk</w:t>
      </w:r>
      <w:r w:rsidRPr="00345732">
        <w:rPr>
          <w:rFonts w:asciiTheme="minorHAnsi" w:hAnsiTheme="minorHAnsi" w:cstheme="minorHAnsi"/>
        </w:rPr>
        <w:t>.</w:t>
      </w:r>
    </w:p>
    <w:p w14:paraId="2E693A02" w14:textId="77777777" w:rsidR="005A60A2" w:rsidRPr="00345732" w:rsidRDefault="005A60A2" w:rsidP="005A60A2">
      <w:pPr>
        <w:pStyle w:val="NormalWeb"/>
        <w:rPr>
          <w:rFonts w:asciiTheme="minorHAnsi" w:hAnsiTheme="minorHAnsi"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asciiTheme="minorHAnsi" w:hAnsiTheme="minorHAnsi" w:cstheme="minorHAnsi"/>
        </w:rPr>
        <w:t xml:space="preserve"> </w:t>
      </w:r>
      <w:r w:rsidRPr="00345732">
        <w:rPr>
          <w:rStyle w:val="Strong"/>
          <w:rFonts w:asciiTheme="minorHAnsi" w:eastAsiaTheme="majorEastAsia" w:hAnsiTheme="minorHAnsi" w:cstheme="minorHAnsi"/>
        </w:rPr>
        <w:t>Slide Caption (below the chart):</w:t>
      </w:r>
      <w:r w:rsidRPr="00345732">
        <w:rPr>
          <w:rFonts w:asciiTheme="minorHAnsi" w:hAnsiTheme="minorHAnsi" w:cstheme="minorHAnsi"/>
        </w:rPr>
        <w:br/>
        <w:t>Daylight sees the most accidents overall, but night conditions — especially without street lighting — carry a significantly higher risk of death or serious injury.</w:t>
      </w:r>
    </w:p>
    <w:p w14:paraId="15E3362C" w14:textId="77777777" w:rsidR="005A60A2" w:rsidRPr="00345732" w:rsidRDefault="005A60A2" w:rsidP="005A60A2">
      <w:pPr>
        <w:pStyle w:val="NormalWeb"/>
        <w:rPr>
          <w:rFonts w:asciiTheme="minorHAnsi" w:hAnsiTheme="minorHAnsi"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asciiTheme="minorHAnsi" w:hAnsiTheme="minorHAnsi" w:cstheme="minorHAnsi"/>
        </w:rPr>
        <w:t xml:space="preserve"> </w:t>
      </w:r>
      <w:r w:rsidRPr="00345732">
        <w:rPr>
          <w:rStyle w:val="Strong"/>
          <w:rFonts w:asciiTheme="minorHAnsi" w:eastAsiaTheme="majorEastAsia" w:hAnsiTheme="minorHAnsi" w:cstheme="minorHAnsi"/>
        </w:rPr>
        <w:t>Narration / Speaker Notes:</w:t>
      </w:r>
      <w:r w:rsidRPr="00345732">
        <w:rPr>
          <w:rFonts w:asciiTheme="minorHAnsi" w:hAnsiTheme="minorHAnsi" w:cstheme="minorHAnsi"/>
        </w:rPr>
        <w:br/>
        <w:t xml:space="preserve">This bubble chart reveals not just how many accidents occur under each lighting condition — but how </w:t>
      </w:r>
      <w:r w:rsidRPr="00345732">
        <w:rPr>
          <w:rStyle w:val="Strong"/>
          <w:rFonts w:asciiTheme="minorHAnsi" w:eastAsiaTheme="majorEastAsia" w:hAnsiTheme="minorHAnsi" w:cstheme="minorHAnsi"/>
        </w:rPr>
        <w:t>severe</w:t>
      </w:r>
      <w:r w:rsidRPr="00345732">
        <w:rPr>
          <w:rFonts w:asciiTheme="minorHAnsi" w:hAnsiTheme="minorHAnsi" w:cstheme="minorHAnsi"/>
        </w:rPr>
        <w:t xml:space="preserve"> they are:</w:t>
      </w:r>
    </w:p>
    <w:p w14:paraId="48A1E87C" w14:textId="77777777" w:rsidR="005A60A2" w:rsidRPr="00345732" w:rsidRDefault="005A60A2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345732">
        <w:rPr>
          <w:rFonts w:asciiTheme="minorHAnsi" w:hAnsiTheme="minorHAnsi" w:cstheme="minorHAnsi"/>
        </w:rPr>
        <w:t xml:space="preserve">Under </w:t>
      </w:r>
      <w:r w:rsidRPr="00345732">
        <w:rPr>
          <w:rStyle w:val="Strong"/>
          <w:rFonts w:asciiTheme="minorHAnsi" w:eastAsiaTheme="majorEastAsia" w:hAnsiTheme="minorHAnsi" w:cstheme="minorHAnsi"/>
        </w:rPr>
        <w:t>daylight</w:t>
      </w:r>
      <w:r w:rsidRPr="00345732">
        <w:rPr>
          <w:rFonts w:asciiTheme="minorHAnsi" w:hAnsiTheme="minorHAnsi" w:cstheme="minorHAnsi"/>
        </w:rPr>
        <w:t xml:space="preserve">, we see </w:t>
      </w:r>
      <w:r w:rsidRPr="00345732">
        <w:rPr>
          <w:rStyle w:val="Strong"/>
          <w:rFonts w:asciiTheme="minorHAnsi" w:eastAsiaTheme="majorEastAsia" w:hAnsiTheme="minorHAnsi" w:cstheme="minorHAnsi"/>
        </w:rPr>
        <w:t>805,161 total incidents</w:t>
      </w:r>
      <w:r w:rsidRPr="00345732">
        <w:rPr>
          <w:rFonts w:asciiTheme="minorHAnsi" w:hAnsiTheme="minorHAnsi" w:cstheme="minorHAnsi"/>
        </w:rPr>
        <w:t xml:space="preserve">, with </w:t>
      </w:r>
      <w:r w:rsidRPr="00345732">
        <w:rPr>
          <w:rStyle w:val="Strong"/>
          <w:rFonts w:asciiTheme="minorHAnsi" w:eastAsiaTheme="majorEastAsia" w:hAnsiTheme="minorHAnsi" w:cstheme="minorHAnsi"/>
        </w:rPr>
        <w:t>15,905 deaths</w:t>
      </w:r>
      <w:r w:rsidRPr="00345732">
        <w:rPr>
          <w:rFonts w:asciiTheme="minorHAnsi" w:hAnsiTheme="minorHAnsi" w:cstheme="minorHAnsi"/>
        </w:rPr>
        <w:t xml:space="preserve"> →</w:t>
      </w:r>
      <w:r w:rsidRPr="00345732">
        <w:rPr>
          <w:rFonts w:asciiTheme="minorHAnsi" w:hAnsiTheme="minorHAnsi" w:cstheme="minorHAnsi"/>
        </w:rPr>
        <w:br/>
      </w:r>
      <w:r w:rsidRPr="00345732">
        <w:rPr>
          <w:rFonts w:ascii="Segoe UI Emoji" w:hAnsi="Segoe UI Emoji" w:cs="Segoe UI Emoji"/>
        </w:rPr>
        <w:t>🔴</w:t>
      </w:r>
      <w:r w:rsidRPr="00345732">
        <w:rPr>
          <w:rFonts w:asciiTheme="minorHAnsi" w:hAnsiTheme="minorHAnsi" w:cstheme="minorHAnsi"/>
        </w:rPr>
        <w:t xml:space="preserve"> </w:t>
      </w:r>
      <w:r w:rsidRPr="00345732">
        <w:rPr>
          <w:rStyle w:val="Strong"/>
          <w:rFonts w:asciiTheme="minorHAnsi" w:eastAsiaTheme="majorEastAsia" w:hAnsiTheme="minorHAnsi" w:cstheme="minorHAnsi"/>
        </w:rPr>
        <w:t>Fatality rate:</w:t>
      </w:r>
      <w:r w:rsidRPr="00345732">
        <w:rPr>
          <w:rFonts w:asciiTheme="minorHAnsi" w:hAnsiTheme="minorHAnsi" w:cstheme="minorHAnsi"/>
        </w:rPr>
        <w:t xml:space="preserve"> ~1.97 per 1000 accidents</w:t>
      </w:r>
      <w:r w:rsidRPr="00345732">
        <w:rPr>
          <w:rFonts w:asciiTheme="minorHAnsi" w:hAnsiTheme="minorHAnsi" w:cstheme="minorHAnsi"/>
        </w:rPr>
        <w:br/>
      </w:r>
      <w:r w:rsidRPr="00345732">
        <w:rPr>
          <w:rFonts w:ascii="Segoe UI Emoji" w:hAnsi="Segoe UI Emoji" w:cs="Segoe UI Emoji"/>
        </w:rPr>
        <w:t>🟠</w:t>
      </w:r>
      <w:r w:rsidRPr="00345732">
        <w:rPr>
          <w:rFonts w:asciiTheme="minorHAnsi" w:hAnsiTheme="minorHAnsi" w:cstheme="minorHAnsi"/>
        </w:rPr>
        <w:t xml:space="preserve"> </w:t>
      </w:r>
      <w:r w:rsidRPr="00345732">
        <w:rPr>
          <w:rStyle w:val="Strong"/>
          <w:rFonts w:asciiTheme="minorHAnsi" w:eastAsiaTheme="majorEastAsia" w:hAnsiTheme="minorHAnsi" w:cstheme="minorHAnsi"/>
        </w:rPr>
        <w:t>Hospitalization rate:</w:t>
      </w:r>
      <w:r w:rsidRPr="00345732">
        <w:rPr>
          <w:rFonts w:asciiTheme="minorHAnsi" w:hAnsiTheme="minorHAnsi" w:cstheme="minorHAnsi"/>
        </w:rPr>
        <w:t xml:space="preserve"> ~17.78%</w:t>
      </w:r>
    </w:p>
    <w:p w14:paraId="0660C739" w14:textId="77777777" w:rsidR="005A60A2" w:rsidRPr="00345732" w:rsidRDefault="005A60A2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345732">
        <w:rPr>
          <w:rFonts w:asciiTheme="minorHAnsi" w:hAnsiTheme="minorHAnsi" w:cstheme="minorHAnsi"/>
        </w:rPr>
        <w:t xml:space="preserve">Under </w:t>
      </w:r>
      <w:r w:rsidRPr="00345732">
        <w:rPr>
          <w:rStyle w:val="Strong"/>
          <w:rFonts w:asciiTheme="minorHAnsi" w:eastAsiaTheme="majorEastAsia" w:hAnsiTheme="minorHAnsi" w:cstheme="minorHAnsi"/>
        </w:rPr>
        <w:t>"night – no street lighting"</w:t>
      </w:r>
      <w:r w:rsidRPr="00345732">
        <w:rPr>
          <w:rFonts w:asciiTheme="minorHAnsi" w:hAnsiTheme="minorHAnsi" w:cstheme="minorHAnsi"/>
        </w:rPr>
        <w:t xml:space="preserve">, we have </w:t>
      </w:r>
      <w:r w:rsidRPr="00345732">
        <w:rPr>
          <w:rStyle w:val="Strong"/>
          <w:rFonts w:asciiTheme="minorHAnsi" w:eastAsiaTheme="majorEastAsia" w:hAnsiTheme="minorHAnsi" w:cstheme="minorHAnsi"/>
        </w:rPr>
        <w:t>88,031 incidents</w:t>
      </w:r>
      <w:r w:rsidRPr="00345732">
        <w:rPr>
          <w:rFonts w:asciiTheme="minorHAnsi" w:hAnsiTheme="minorHAnsi" w:cstheme="minorHAnsi"/>
        </w:rPr>
        <w:t xml:space="preserve"> with </w:t>
      </w:r>
      <w:r w:rsidRPr="00345732">
        <w:rPr>
          <w:rStyle w:val="Strong"/>
          <w:rFonts w:asciiTheme="minorHAnsi" w:eastAsiaTheme="majorEastAsia" w:hAnsiTheme="minorHAnsi" w:cstheme="minorHAnsi"/>
        </w:rPr>
        <w:t>6,193 deaths</w:t>
      </w:r>
      <w:r w:rsidRPr="00345732">
        <w:rPr>
          <w:rFonts w:asciiTheme="minorHAnsi" w:hAnsiTheme="minorHAnsi" w:cstheme="minorHAnsi"/>
        </w:rPr>
        <w:t xml:space="preserve"> →</w:t>
      </w:r>
      <w:r w:rsidRPr="00345732">
        <w:rPr>
          <w:rFonts w:asciiTheme="minorHAnsi" w:hAnsiTheme="minorHAnsi" w:cstheme="minorHAnsi"/>
        </w:rPr>
        <w:br/>
      </w:r>
      <w:r w:rsidRPr="00345732">
        <w:rPr>
          <w:rFonts w:ascii="Segoe UI Emoji" w:hAnsi="Segoe UI Emoji" w:cs="Segoe UI Emoji"/>
        </w:rPr>
        <w:t>🔴</w:t>
      </w:r>
      <w:r w:rsidRPr="00345732">
        <w:rPr>
          <w:rFonts w:asciiTheme="minorHAnsi" w:hAnsiTheme="minorHAnsi" w:cstheme="minorHAnsi"/>
        </w:rPr>
        <w:t xml:space="preserve"> </w:t>
      </w:r>
      <w:r w:rsidRPr="00345732">
        <w:rPr>
          <w:rStyle w:val="Strong"/>
          <w:rFonts w:asciiTheme="minorHAnsi" w:eastAsiaTheme="majorEastAsia" w:hAnsiTheme="minorHAnsi" w:cstheme="minorHAnsi"/>
        </w:rPr>
        <w:t>Fatality rate:</w:t>
      </w:r>
      <w:r w:rsidRPr="00345732">
        <w:rPr>
          <w:rFonts w:asciiTheme="minorHAnsi" w:hAnsiTheme="minorHAnsi" w:cstheme="minorHAnsi"/>
        </w:rPr>
        <w:t xml:space="preserve"> ~70.36 per 1000 accidents</w:t>
      </w:r>
      <w:r w:rsidRPr="00345732">
        <w:rPr>
          <w:rFonts w:asciiTheme="minorHAnsi" w:hAnsiTheme="minorHAnsi" w:cstheme="minorHAnsi"/>
        </w:rPr>
        <w:br/>
      </w:r>
      <w:r w:rsidRPr="00345732">
        <w:rPr>
          <w:rFonts w:ascii="Segoe UI Emoji" w:hAnsi="Segoe UI Emoji" w:cs="Segoe UI Emoji"/>
        </w:rPr>
        <w:t>🟠</w:t>
      </w:r>
      <w:r w:rsidRPr="00345732">
        <w:rPr>
          <w:rFonts w:asciiTheme="minorHAnsi" w:hAnsiTheme="minorHAnsi" w:cstheme="minorHAnsi"/>
        </w:rPr>
        <w:t xml:space="preserve"> </w:t>
      </w:r>
      <w:r w:rsidRPr="00345732">
        <w:rPr>
          <w:rStyle w:val="Strong"/>
          <w:rFonts w:asciiTheme="minorHAnsi" w:eastAsiaTheme="majorEastAsia" w:hAnsiTheme="minorHAnsi" w:cstheme="minorHAnsi"/>
        </w:rPr>
        <w:t>Hospitalization rate:</w:t>
      </w:r>
      <w:r w:rsidRPr="00345732">
        <w:rPr>
          <w:rFonts w:asciiTheme="minorHAnsi" w:hAnsiTheme="minorHAnsi" w:cstheme="minorHAnsi"/>
        </w:rPr>
        <w:t xml:space="preserve"> ~28.32%</w:t>
      </w:r>
    </w:p>
    <w:p w14:paraId="49C797F2" w14:textId="77777777" w:rsidR="005A60A2" w:rsidRPr="00345732" w:rsidRDefault="005A60A2" w:rsidP="005A60A2">
      <w:pPr>
        <w:pStyle w:val="NormalWeb"/>
        <w:rPr>
          <w:rFonts w:asciiTheme="minorHAnsi" w:hAnsiTheme="minorHAnsi" w:cstheme="minorHAnsi"/>
        </w:rPr>
      </w:pPr>
      <w:r w:rsidRPr="00345732">
        <w:rPr>
          <w:rFonts w:asciiTheme="minorHAnsi" w:hAnsiTheme="minorHAnsi" w:cstheme="minorHAnsi"/>
        </w:rPr>
        <w:t xml:space="preserve">That means you're </w:t>
      </w:r>
      <w:r w:rsidRPr="00345732">
        <w:rPr>
          <w:rStyle w:val="Strong"/>
          <w:rFonts w:asciiTheme="minorHAnsi" w:eastAsiaTheme="majorEastAsia" w:hAnsiTheme="minorHAnsi" w:cstheme="minorHAnsi"/>
        </w:rPr>
        <w:t>~35x more likely to die</w:t>
      </w:r>
      <w:r w:rsidRPr="00345732">
        <w:rPr>
          <w:rFonts w:asciiTheme="minorHAnsi" w:hAnsiTheme="minorHAnsi" w:cstheme="minorHAnsi"/>
        </w:rPr>
        <w:t xml:space="preserve"> in an accident occurring at night without lighting than during the day.</w:t>
      </w:r>
    </w:p>
    <w:p w14:paraId="091CE846" w14:textId="77777777" w:rsidR="005A60A2" w:rsidRPr="00345732" w:rsidRDefault="005A60A2" w:rsidP="005A60A2">
      <w:pPr>
        <w:pStyle w:val="NormalWeb"/>
        <w:rPr>
          <w:rFonts w:asciiTheme="minorHAnsi" w:hAnsiTheme="minorHAnsi" w:cstheme="minorHAnsi"/>
        </w:rPr>
      </w:pPr>
      <w:r w:rsidRPr="00345732">
        <w:rPr>
          <w:rFonts w:asciiTheme="minorHAnsi" w:hAnsiTheme="minorHAnsi" w:cstheme="minorHAnsi"/>
        </w:rPr>
        <w:t xml:space="preserve">Even </w:t>
      </w:r>
      <w:r w:rsidRPr="00345732">
        <w:rPr>
          <w:rStyle w:val="Strong"/>
          <w:rFonts w:asciiTheme="minorHAnsi" w:eastAsiaTheme="majorEastAsia" w:hAnsiTheme="minorHAnsi" w:cstheme="minorHAnsi"/>
        </w:rPr>
        <w:t>"night – street lighting on"</w:t>
      </w:r>
      <w:r w:rsidRPr="00345732">
        <w:rPr>
          <w:rFonts w:asciiTheme="minorHAnsi" w:hAnsiTheme="minorHAnsi" w:cstheme="minorHAnsi"/>
        </w:rPr>
        <w:t xml:space="preserve"> fares better (2,440 deaths in 178,630 accidents → ~13.7 per 1000), confirming that </w:t>
      </w:r>
      <w:r w:rsidRPr="00345732">
        <w:rPr>
          <w:rStyle w:val="Strong"/>
          <w:rFonts w:asciiTheme="minorHAnsi" w:eastAsiaTheme="majorEastAsia" w:hAnsiTheme="minorHAnsi" w:cstheme="minorHAnsi"/>
        </w:rPr>
        <w:t>lighting saves lives</w:t>
      </w:r>
      <w:r w:rsidRPr="00345732">
        <w:rPr>
          <w:rFonts w:asciiTheme="minorHAnsi" w:hAnsiTheme="minorHAnsi" w:cstheme="minorHAnsi"/>
        </w:rPr>
        <w:t>.</w:t>
      </w:r>
    </w:p>
    <w:p w14:paraId="3507723D" w14:textId="77777777" w:rsidR="005A60A2" w:rsidRPr="00345732" w:rsidRDefault="005A60A2" w:rsidP="005A60A2">
      <w:pPr>
        <w:pStyle w:val="NormalWeb"/>
        <w:rPr>
          <w:rFonts w:asciiTheme="minorHAnsi" w:hAnsiTheme="minorHAnsi" w:cstheme="minorHAnsi"/>
        </w:rPr>
      </w:pPr>
      <w:r w:rsidRPr="00345732">
        <w:rPr>
          <w:rFonts w:ascii="Segoe UI Emoji" w:hAnsi="Segoe UI Emoji" w:cs="Segoe UI Emoji"/>
        </w:rPr>
        <w:t>📌</w:t>
      </w:r>
      <w:r w:rsidRPr="00345732">
        <w:rPr>
          <w:rFonts w:asciiTheme="minorHAnsi" w:hAnsiTheme="minorHAnsi" w:cstheme="minorHAnsi"/>
        </w:rPr>
        <w:t xml:space="preserve"> So while daylight has more accidents due to traffic volume, </w:t>
      </w:r>
      <w:r w:rsidRPr="00345732">
        <w:rPr>
          <w:rStyle w:val="Strong"/>
          <w:rFonts w:asciiTheme="minorHAnsi" w:eastAsiaTheme="majorEastAsia" w:hAnsiTheme="minorHAnsi" w:cstheme="minorHAnsi"/>
        </w:rPr>
        <w:t>lighting conditions at night correlate more strongly with injury severity</w:t>
      </w:r>
      <w:r w:rsidRPr="00345732">
        <w:rPr>
          <w:rFonts w:asciiTheme="minorHAnsi" w:hAnsiTheme="minorHAnsi" w:cstheme="minorHAnsi"/>
        </w:rPr>
        <w:t>.</w:t>
      </w:r>
    </w:p>
    <w:p w14:paraId="32671A58" w14:textId="77777777" w:rsidR="00A05852" w:rsidRPr="00345732" w:rsidRDefault="00A05852">
      <w:pPr>
        <w:rPr>
          <w:rFonts w:eastAsia="Times New Roman" w:cstheme="minorHAnsi"/>
          <w:kern w:val="0"/>
          <w14:ligatures w14:val="none"/>
        </w:rPr>
      </w:pPr>
      <w:r w:rsidRPr="00345732">
        <w:rPr>
          <w:rFonts w:cstheme="minorHAnsi"/>
        </w:rPr>
        <w:br w:type="page"/>
      </w:r>
    </w:p>
    <w:p w14:paraId="52E86EF0" w14:textId="77777777" w:rsidR="005A60A2" w:rsidRPr="00345732" w:rsidRDefault="005A60A2" w:rsidP="005A60A2">
      <w:pPr>
        <w:pStyle w:val="NormalWeb"/>
        <w:rPr>
          <w:rFonts w:asciiTheme="minorHAnsi" w:hAnsiTheme="minorHAnsi" w:cstheme="minorHAnsi"/>
        </w:rPr>
      </w:pPr>
      <w:r w:rsidRPr="00345732">
        <w:rPr>
          <w:rFonts w:ascii="Segoe UI Emoji" w:hAnsi="Segoe UI Emoji" w:cs="Segoe UI Emoji"/>
        </w:rPr>
        <w:t>📊</w:t>
      </w:r>
      <w:r w:rsidRPr="00345732">
        <w:rPr>
          <w:rFonts w:asciiTheme="minorHAnsi" w:hAnsiTheme="minorHAnsi" w:cstheme="minorHAnsi"/>
        </w:rPr>
        <w:t xml:space="preserve"> </w:t>
      </w:r>
      <w:r w:rsidRPr="00345732">
        <w:rPr>
          <w:rStyle w:val="Strong"/>
          <w:rFonts w:asciiTheme="minorHAnsi" w:eastAsiaTheme="majorEastAsia" w:hAnsiTheme="minorHAnsi" w:cstheme="minorHAnsi"/>
        </w:rPr>
        <w:t>Slide 17b: Severity by Surface Condition</w:t>
      </w:r>
      <w:r w:rsidRPr="00345732">
        <w:rPr>
          <w:rFonts w:asciiTheme="minorHAnsi" w:hAnsiTheme="minorHAnsi" w:cstheme="minorHAnsi"/>
        </w:rPr>
        <w:br/>
      </w:r>
      <w:r w:rsidRPr="00345732">
        <w:rPr>
          <w:rFonts w:ascii="Segoe UI Emoji" w:hAnsi="Segoe UI Emoji" w:cs="Segoe UI Emoji"/>
        </w:rPr>
        <w:t>🔍</w:t>
      </w:r>
      <w:r w:rsidRPr="00345732">
        <w:rPr>
          <w:rFonts w:asciiTheme="minorHAnsi" w:hAnsiTheme="minorHAnsi" w:cstheme="minorHAnsi"/>
        </w:rPr>
        <w:t xml:space="preserve"> </w:t>
      </w:r>
      <w:r w:rsidRPr="00345732">
        <w:rPr>
          <w:rStyle w:val="Strong"/>
          <w:rFonts w:asciiTheme="minorHAnsi" w:eastAsiaTheme="majorEastAsia" w:hAnsiTheme="minorHAnsi" w:cstheme="minorHAnsi"/>
        </w:rPr>
        <w:t>Key Message / Theme:</w:t>
      </w:r>
      <w:r w:rsidRPr="00345732">
        <w:rPr>
          <w:rFonts w:asciiTheme="minorHAnsi" w:hAnsiTheme="minorHAnsi" w:cstheme="minorHAnsi"/>
        </w:rPr>
        <w:br/>
      </w:r>
      <w:r w:rsidRPr="00345732">
        <w:rPr>
          <w:rFonts w:ascii="Segoe UI Emoji" w:hAnsi="Segoe UI Emoji" w:cs="Segoe UI Emoji"/>
        </w:rPr>
        <w:t>🚧</w:t>
      </w:r>
      <w:r w:rsidRPr="00345732">
        <w:rPr>
          <w:rFonts w:asciiTheme="minorHAnsi" w:hAnsiTheme="minorHAnsi" w:cstheme="minorHAnsi"/>
        </w:rPr>
        <w:t xml:space="preserve"> </w:t>
      </w:r>
      <w:proofErr w:type="gramStart"/>
      <w:r w:rsidRPr="00345732">
        <w:rPr>
          <w:rFonts w:asciiTheme="minorHAnsi" w:hAnsiTheme="minorHAnsi" w:cstheme="minorHAnsi"/>
        </w:rPr>
        <w:t>Hazardous road</w:t>
      </w:r>
      <w:proofErr w:type="gramEnd"/>
      <w:r w:rsidRPr="00345732">
        <w:rPr>
          <w:rFonts w:asciiTheme="minorHAnsi" w:hAnsiTheme="minorHAnsi" w:cstheme="minorHAnsi"/>
        </w:rPr>
        <w:t xml:space="preserve"> surfaces—though less frequent—carry </w:t>
      </w:r>
      <w:r w:rsidRPr="00345732">
        <w:rPr>
          <w:rStyle w:val="Strong"/>
          <w:rFonts w:asciiTheme="minorHAnsi" w:eastAsiaTheme="majorEastAsia" w:hAnsiTheme="minorHAnsi" w:cstheme="minorHAnsi"/>
        </w:rPr>
        <w:t>a disproportionately high risk</w:t>
      </w:r>
      <w:r w:rsidRPr="00345732">
        <w:rPr>
          <w:rFonts w:asciiTheme="minorHAnsi" w:hAnsiTheme="minorHAnsi" w:cstheme="minorHAnsi"/>
        </w:rPr>
        <w:t xml:space="preserve"> of death and serious injury in traffic accidents.</w:t>
      </w:r>
    </w:p>
    <w:p w14:paraId="39F4D497" w14:textId="77777777" w:rsidR="005A60A2" w:rsidRPr="00345732" w:rsidRDefault="005A60A2" w:rsidP="005A60A2">
      <w:pPr>
        <w:pStyle w:val="NormalWeb"/>
        <w:rPr>
          <w:rFonts w:asciiTheme="minorHAnsi" w:hAnsiTheme="minorHAnsi"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asciiTheme="minorHAnsi" w:hAnsiTheme="minorHAnsi" w:cstheme="minorHAnsi"/>
        </w:rPr>
        <w:t xml:space="preserve"> </w:t>
      </w:r>
      <w:r w:rsidRPr="00345732">
        <w:rPr>
          <w:rStyle w:val="Strong"/>
          <w:rFonts w:asciiTheme="minorHAnsi" w:eastAsiaTheme="majorEastAsia" w:hAnsiTheme="minorHAnsi" w:cstheme="minorHAnsi"/>
        </w:rPr>
        <w:t>Slide Caption (below the chart):</w:t>
      </w:r>
      <w:r w:rsidRPr="00345732">
        <w:rPr>
          <w:rFonts w:asciiTheme="minorHAnsi" w:hAnsiTheme="minorHAnsi" w:cstheme="minorHAnsi"/>
        </w:rPr>
        <w:br/>
        <w:t>Dangerous surfaces such as wet, icy, and flooded roads show significantly higher ratios of fatalities and hospitalizations compared to normal roads.</w:t>
      </w:r>
    </w:p>
    <w:p w14:paraId="008C8032" w14:textId="77777777" w:rsidR="005A60A2" w:rsidRPr="00345732" w:rsidRDefault="005A60A2" w:rsidP="005A60A2">
      <w:pPr>
        <w:pStyle w:val="NormalWeb"/>
        <w:rPr>
          <w:rFonts w:asciiTheme="minorHAnsi" w:hAnsiTheme="minorHAnsi"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asciiTheme="minorHAnsi" w:hAnsiTheme="minorHAnsi" w:cstheme="minorHAnsi"/>
        </w:rPr>
        <w:t xml:space="preserve"> </w:t>
      </w:r>
      <w:r w:rsidRPr="00345732">
        <w:rPr>
          <w:rStyle w:val="Strong"/>
          <w:rFonts w:asciiTheme="minorHAnsi" w:eastAsiaTheme="majorEastAsia" w:hAnsiTheme="minorHAnsi" w:cstheme="minorHAnsi"/>
        </w:rPr>
        <w:t>Narration / Speaker Notes (or report commentary):</w:t>
      </w:r>
      <w:r w:rsidRPr="00345732">
        <w:rPr>
          <w:rFonts w:asciiTheme="minorHAnsi" w:hAnsiTheme="minorHAnsi" w:cstheme="minorHAnsi"/>
        </w:rPr>
        <w:br/>
        <w:t xml:space="preserve">This bubble chart visualizes how road surface condition affects injury outcomes. Although </w:t>
      </w:r>
      <w:r w:rsidRPr="00345732">
        <w:rPr>
          <w:rStyle w:val="Strong"/>
          <w:rFonts w:asciiTheme="minorHAnsi" w:eastAsiaTheme="majorEastAsia" w:hAnsiTheme="minorHAnsi" w:cstheme="minorHAnsi"/>
        </w:rPr>
        <w:t>most accidents (nearly 1.4 million)</w:t>
      </w:r>
      <w:r w:rsidRPr="00345732">
        <w:rPr>
          <w:rFonts w:asciiTheme="minorHAnsi" w:hAnsiTheme="minorHAnsi" w:cstheme="minorHAnsi"/>
        </w:rPr>
        <w:t xml:space="preserve"> occur on </w:t>
      </w:r>
      <w:r w:rsidRPr="00345732">
        <w:rPr>
          <w:rStyle w:val="Strong"/>
          <w:rFonts w:asciiTheme="minorHAnsi" w:eastAsiaTheme="majorEastAsia" w:hAnsiTheme="minorHAnsi" w:cstheme="minorHAnsi"/>
        </w:rPr>
        <w:t>normal surfaces</w:t>
      </w:r>
      <w:r w:rsidRPr="00345732">
        <w:rPr>
          <w:rFonts w:asciiTheme="minorHAnsi" w:hAnsiTheme="minorHAnsi" w:cstheme="minorHAnsi"/>
        </w:rPr>
        <w:t>, the risk per incident changes dramatically under hazardous conditions:</w:t>
      </w:r>
    </w:p>
    <w:p w14:paraId="291EC1C0" w14:textId="77777777" w:rsidR="005A60A2" w:rsidRPr="00345732" w:rsidRDefault="005A60A2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345732">
        <w:rPr>
          <w:rStyle w:val="Strong"/>
          <w:rFonts w:asciiTheme="minorHAnsi" w:eastAsiaTheme="majorEastAsia" w:hAnsiTheme="minorHAnsi" w:cstheme="minorHAnsi"/>
        </w:rPr>
        <w:t>Wet roads</w:t>
      </w:r>
      <w:r w:rsidRPr="00345732">
        <w:rPr>
          <w:rFonts w:asciiTheme="minorHAnsi" w:hAnsiTheme="minorHAnsi" w:cstheme="minorHAnsi"/>
        </w:rPr>
        <w:t xml:space="preserve">, with ~183,000 accidents, show a </w:t>
      </w:r>
      <w:r w:rsidRPr="00345732">
        <w:rPr>
          <w:rStyle w:val="Strong"/>
          <w:rFonts w:asciiTheme="minorHAnsi" w:eastAsiaTheme="majorEastAsia" w:hAnsiTheme="minorHAnsi" w:cstheme="minorHAnsi"/>
        </w:rPr>
        <w:t>fatality ratio of 25.67 per 1,000</w:t>
      </w:r>
      <w:r w:rsidRPr="00345732">
        <w:rPr>
          <w:rFonts w:asciiTheme="minorHAnsi" w:hAnsiTheme="minorHAnsi" w:cstheme="minorHAnsi"/>
        </w:rPr>
        <w:t xml:space="preserve"> – almost </w:t>
      </w:r>
      <w:r w:rsidRPr="00345732">
        <w:rPr>
          <w:rStyle w:val="Strong"/>
          <w:rFonts w:asciiTheme="minorHAnsi" w:eastAsiaTheme="majorEastAsia" w:hAnsiTheme="minorHAnsi" w:cstheme="minorHAnsi"/>
        </w:rPr>
        <w:t>2x higher</w:t>
      </w:r>
      <w:r w:rsidRPr="00345732">
        <w:rPr>
          <w:rFonts w:asciiTheme="minorHAnsi" w:hAnsiTheme="minorHAnsi" w:cstheme="minorHAnsi"/>
        </w:rPr>
        <w:t xml:space="preserve"> than on normal roads.</w:t>
      </w:r>
    </w:p>
    <w:p w14:paraId="1BFBB673" w14:textId="77777777" w:rsidR="005A60A2" w:rsidRPr="00345732" w:rsidRDefault="005A60A2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345732">
        <w:rPr>
          <w:rStyle w:val="Strong"/>
          <w:rFonts w:asciiTheme="minorHAnsi" w:eastAsiaTheme="majorEastAsia" w:hAnsiTheme="minorHAnsi" w:cstheme="minorHAnsi"/>
        </w:rPr>
        <w:t>Icy roads</w:t>
      </w:r>
      <w:r w:rsidRPr="00345732">
        <w:rPr>
          <w:rFonts w:asciiTheme="minorHAnsi" w:hAnsiTheme="minorHAnsi" w:cstheme="minorHAnsi"/>
        </w:rPr>
        <w:t xml:space="preserve">, while accounting for just ~15,500 cases, result in </w:t>
      </w:r>
      <w:r w:rsidRPr="00345732">
        <w:rPr>
          <w:rStyle w:val="Strong"/>
          <w:rFonts w:asciiTheme="minorHAnsi" w:eastAsiaTheme="majorEastAsia" w:hAnsiTheme="minorHAnsi" w:cstheme="minorHAnsi"/>
        </w:rPr>
        <w:t>over 20 deaths per 1,000 incidents</w:t>
      </w:r>
      <w:r w:rsidRPr="00345732">
        <w:rPr>
          <w:rFonts w:asciiTheme="minorHAnsi" w:hAnsiTheme="minorHAnsi" w:cstheme="minorHAnsi"/>
        </w:rPr>
        <w:t>, a marked increase in severity.</w:t>
      </w:r>
    </w:p>
    <w:p w14:paraId="229314A3" w14:textId="77777777" w:rsidR="005A60A2" w:rsidRPr="00345732" w:rsidRDefault="005A60A2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345732">
        <w:rPr>
          <w:rFonts w:asciiTheme="minorHAnsi" w:hAnsiTheme="minorHAnsi" w:cstheme="minorHAnsi"/>
        </w:rPr>
        <w:t xml:space="preserve">The most extreme example is </w:t>
      </w:r>
      <w:r w:rsidRPr="00345732">
        <w:rPr>
          <w:rStyle w:val="Strong"/>
          <w:rFonts w:asciiTheme="minorHAnsi" w:eastAsiaTheme="majorEastAsia" w:hAnsiTheme="minorHAnsi" w:cstheme="minorHAnsi"/>
        </w:rPr>
        <w:t>flooded roads</w:t>
      </w:r>
      <w:r w:rsidRPr="00345732">
        <w:rPr>
          <w:rFonts w:asciiTheme="minorHAnsi" w:hAnsiTheme="minorHAnsi" w:cstheme="minorHAnsi"/>
        </w:rPr>
        <w:t xml:space="preserve">, which—despite being rare (~427 cases)—have a </w:t>
      </w:r>
      <w:r w:rsidRPr="00345732">
        <w:rPr>
          <w:rStyle w:val="Strong"/>
          <w:rFonts w:asciiTheme="minorHAnsi" w:eastAsiaTheme="majorEastAsia" w:hAnsiTheme="minorHAnsi" w:cstheme="minorHAnsi"/>
        </w:rPr>
        <w:t>fatality ratio of 65.6 per 1,000</w:t>
      </w:r>
      <w:r w:rsidRPr="00345732">
        <w:rPr>
          <w:rFonts w:asciiTheme="minorHAnsi" w:hAnsiTheme="minorHAnsi" w:cstheme="minorHAnsi"/>
        </w:rPr>
        <w:t xml:space="preserve">, nearly </w:t>
      </w:r>
      <w:r w:rsidRPr="00345732">
        <w:rPr>
          <w:rStyle w:val="Strong"/>
          <w:rFonts w:asciiTheme="minorHAnsi" w:eastAsiaTheme="majorEastAsia" w:hAnsiTheme="minorHAnsi" w:cstheme="minorHAnsi"/>
        </w:rPr>
        <w:t>5x</w:t>
      </w:r>
      <w:r w:rsidRPr="00345732">
        <w:rPr>
          <w:rFonts w:asciiTheme="minorHAnsi" w:hAnsiTheme="minorHAnsi" w:cstheme="minorHAnsi"/>
        </w:rPr>
        <w:t xml:space="preserve"> higher than average.</w:t>
      </w:r>
    </w:p>
    <w:p w14:paraId="7F8B6B8B" w14:textId="77777777" w:rsidR="005A60A2" w:rsidRPr="00345732" w:rsidRDefault="005A60A2" w:rsidP="005A60A2">
      <w:pPr>
        <w:pStyle w:val="NormalWeb"/>
        <w:rPr>
          <w:rFonts w:asciiTheme="minorHAnsi" w:hAnsiTheme="minorHAnsi" w:cstheme="minorHAnsi"/>
        </w:rPr>
      </w:pPr>
      <w:r w:rsidRPr="00345732">
        <w:rPr>
          <w:rFonts w:asciiTheme="minorHAnsi" w:hAnsiTheme="minorHAnsi" w:cstheme="minorHAnsi"/>
        </w:rPr>
        <w:t xml:space="preserve">Additionally, </w:t>
      </w:r>
      <w:r w:rsidRPr="00345732">
        <w:rPr>
          <w:rStyle w:val="Strong"/>
          <w:rFonts w:asciiTheme="minorHAnsi" w:eastAsiaTheme="majorEastAsia" w:hAnsiTheme="minorHAnsi" w:cstheme="minorHAnsi"/>
        </w:rPr>
        <w:t>oil/grease</w:t>
      </w:r>
      <w:r w:rsidRPr="00345732">
        <w:rPr>
          <w:rFonts w:asciiTheme="minorHAnsi" w:hAnsiTheme="minorHAnsi" w:cstheme="minorHAnsi"/>
        </w:rPr>
        <w:t xml:space="preserve"> and </w:t>
      </w:r>
      <w:r w:rsidRPr="00345732">
        <w:rPr>
          <w:rStyle w:val="Strong"/>
          <w:rFonts w:asciiTheme="minorHAnsi" w:eastAsiaTheme="majorEastAsia" w:hAnsiTheme="minorHAnsi" w:cstheme="minorHAnsi"/>
        </w:rPr>
        <w:t>muddy surfaces</w:t>
      </w:r>
      <w:r w:rsidRPr="00345732">
        <w:rPr>
          <w:rFonts w:asciiTheme="minorHAnsi" w:hAnsiTheme="minorHAnsi" w:cstheme="minorHAnsi"/>
        </w:rPr>
        <w:t xml:space="preserve"> also exhibit elevated risks, reinforcing that even “minor” surface issues have serious outcomes.</w:t>
      </w:r>
    </w:p>
    <w:p w14:paraId="22A9B024" w14:textId="77777777" w:rsidR="005A60A2" w:rsidRPr="00345732" w:rsidRDefault="005A60A2" w:rsidP="005A60A2">
      <w:pPr>
        <w:pStyle w:val="NormalWeb"/>
        <w:rPr>
          <w:rFonts w:asciiTheme="minorHAnsi" w:hAnsiTheme="minorHAnsi" w:cstheme="minorHAnsi"/>
        </w:rPr>
      </w:pPr>
      <w:r w:rsidRPr="00345732">
        <w:rPr>
          <w:rFonts w:ascii="Segoe UI Emoji" w:hAnsi="Segoe UI Emoji" w:cs="Segoe UI Emoji"/>
        </w:rPr>
        <w:t>🔁</w:t>
      </w:r>
      <w:r w:rsidRPr="00345732">
        <w:rPr>
          <w:rFonts w:asciiTheme="minorHAnsi" w:hAnsiTheme="minorHAnsi" w:cstheme="minorHAnsi"/>
        </w:rPr>
        <w:t xml:space="preserve"> The same holds true for </w:t>
      </w:r>
      <w:r w:rsidRPr="00345732">
        <w:rPr>
          <w:rStyle w:val="Strong"/>
          <w:rFonts w:asciiTheme="minorHAnsi" w:eastAsiaTheme="majorEastAsia" w:hAnsiTheme="minorHAnsi" w:cstheme="minorHAnsi"/>
        </w:rPr>
        <w:t>hospitalizations</w:t>
      </w:r>
      <w:r w:rsidRPr="00345732">
        <w:rPr>
          <w:rFonts w:asciiTheme="minorHAnsi" w:hAnsiTheme="minorHAnsi" w:cstheme="minorHAnsi"/>
        </w:rPr>
        <w:t xml:space="preserve">, with wet, icy, and flooded roads showing </w:t>
      </w:r>
      <w:r w:rsidRPr="00345732">
        <w:rPr>
          <w:rStyle w:val="Strong"/>
          <w:rFonts w:asciiTheme="minorHAnsi" w:eastAsiaTheme="majorEastAsia" w:hAnsiTheme="minorHAnsi" w:cstheme="minorHAnsi"/>
        </w:rPr>
        <w:t>13–20% hospitalization rates</w:t>
      </w:r>
      <w:r w:rsidRPr="00345732">
        <w:rPr>
          <w:rFonts w:asciiTheme="minorHAnsi" w:hAnsiTheme="minorHAnsi" w:cstheme="minorHAnsi"/>
        </w:rPr>
        <w:t>, versus ~12% on normal roads.</w:t>
      </w:r>
    </w:p>
    <w:p w14:paraId="62D721E1" w14:textId="77777777" w:rsidR="005A60A2" w:rsidRPr="00345732" w:rsidRDefault="005A60A2" w:rsidP="005A60A2">
      <w:pPr>
        <w:pStyle w:val="NormalWeb"/>
        <w:rPr>
          <w:rFonts w:asciiTheme="minorHAnsi" w:hAnsiTheme="minorHAnsi" w:cstheme="minorHAnsi"/>
        </w:rPr>
      </w:pPr>
      <w:r w:rsidRPr="00345732">
        <w:rPr>
          <w:rFonts w:asciiTheme="minorHAnsi" w:hAnsiTheme="minorHAnsi" w:cstheme="minorHAnsi"/>
        </w:rPr>
        <w:t xml:space="preserve">This has </w:t>
      </w:r>
      <w:r w:rsidRPr="00345732">
        <w:rPr>
          <w:rStyle w:val="Strong"/>
          <w:rFonts w:asciiTheme="minorHAnsi" w:eastAsiaTheme="majorEastAsia" w:hAnsiTheme="minorHAnsi" w:cstheme="minorHAnsi"/>
        </w:rPr>
        <w:t>strong implications for road safety planning</w:t>
      </w:r>
      <w:r w:rsidRPr="00345732">
        <w:rPr>
          <w:rFonts w:asciiTheme="minorHAnsi" w:hAnsiTheme="minorHAnsi" w:cstheme="minorHAnsi"/>
        </w:rPr>
        <w:t>:</w:t>
      </w:r>
    </w:p>
    <w:p w14:paraId="6298AE11" w14:textId="77777777" w:rsidR="00F323E5" w:rsidRPr="00345732" w:rsidRDefault="00F323E5" w:rsidP="00A05852">
      <w:pPr>
        <w:pStyle w:val="NormalWeb"/>
        <w:rPr>
          <w:rFonts w:asciiTheme="minorHAnsi" w:hAnsiTheme="minorHAnsi" w:cstheme="minorHAnsi"/>
        </w:rPr>
      </w:pPr>
    </w:p>
    <w:p w14:paraId="2FFD8DD4" w14:textId="788C5FF6" w:rsidR="00FA1197" w:rsidRPr="00345732" w:rsidRDefault="00FA1197" w:rsidP="00FA1197">
      <w:pPr>
        <w:rPr>
          <w:rFonts w:cstheme="minorHAnsi"/>
        </w:rPr>
      </w:pPr>
    </w:p>
    <w:p w14:paraId="3447856B" w14:textId="77777777" w:rsidR="00FA1197" w:rsidRPr="00345732" w:rsidRDefault="00FA1197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2D36DAEE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18: Age by Injury Severity (Ridgeline)</w:t>
      </w:r>
    </w:p>
    <w:p w14:paraId="2C7998EE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🔍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Key Message / Theme:</w:t>
      </w:r>
      <w:r w:rsidRPr="00345732">
        <w:rPr>
          <w:rFonts w:cstheme="minorHAnsi"/>
        </w:rPr>
        <w:br/>
      </w:r>
      <w:r w:rsidRPr="00345732">
        <w:rPr>
          <w:rFonts w:ascii="Segoe UI Emoji" w:hAnsi="Segoe UI Emoji" w:cs="Segoe UI Emoji"/>
        </w:rPr>
        <w:t>🧓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i/>
          <w:iCs/>
        </w:rPr>
        <w:t>Older drivers are more likely to die or be hospitalized in accidents — younger ones more often escape unharmed.</w:t>
      </w:r>
    </w:p>
    <w:p w14:paraId="4FECAC57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Slide Caption (below the chart):</w:t>
      </w:r>
      <w:r w:rsidRPr="00345732">
        <w:rPr>
          <w:rFonts w:cstheme="minorHAnsi"/>
        </w:rPr>
        <w:br/>
        <w:t>Injury severity correlates with age: fatal and serious injuries rise with age, while minor or no injuries are more frequent among the young.</w:t>
      </w:r>
    </w:p>
    <w:p w14:paraId="459C6331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Narration / Speaker Notes (or report commentary):</w:t>
      </w:r>
      <w:r w:rsidRPr="00345732">
        <w:rPr>
          <w:rFonts w:cstheme="minorHAnsi"/>
        </w:rPr>
        <w:br/>
        <w:t xml:space="preserve">This ridgeline chart shows the </w:t>
      </w:r>
      <w:r w:rsidRPr="00345732">
        <w:rPr>
          <w:rFonts w:cstheme="minorHAnsi"/>
          <w:b/>
          <w:bCs/>
        </w:rPr>
        <w:t>distribution of ages</w:t>
      </w:r>
      <w:r w:rsidRPr="00345732">
        <w:rPr>
          <w:rFonts w:cstheme="minorHAnsi"/>
        </w:rPr>
        <w:t xml:space="preserve"> for each injury outcome:</w:t>
      </w:r>
    </w:p>
    <w:p w14:paraId="1B96239F" w14:textId="77777777" w:rsidR="00FA1197" w:rsidRPr="00345732" w:rsidRDefault="00FA1197">
      <w:pPr>
        <w:numPr>
          <w:ilvl w:val="0"/>
          <w:numId w:val="12"/>
        </w:numPr>
        <w:rPr>
          <w:rFonts w:cstheme="minorHAnsi"/>
        </w:rPr>
      </w:pPr>
      <w:r w:rsidRPr="00345732">
        <w:rPr>
          <w:rFonts w:cstheme="minorHAnsi"/>
          <w:b/>
          <w:bCs/>
        </w:rPr>
        <w:t>Unharmed and minor injury peaks</w:t>
      </w:r>
      <w:r w:rsidRPr="00345732">
        <w:rPr>
          <w:rFonts w:cstheme="minorHAnsi"/>
        </w:rPr>
        <w:t xml:space="preserve">: age </w:t>
      </w:r>
      <w:r w:rsidRPr="00345732">
        <w:rPr>
          <w:rFonts w:cstheme="minorHAnsi"/>
          <w:b/>
          <w:bCs/>
        </w:rPr>
        <w:t>20–35</w:t>
      </w:r>
    </w:p>
    <w:p w14:paraId="69E155EA" w14:textId="77777777" w:rsidR="00FA1197" w:rsidRPr="00345732" w:rsidRDefault="00FA1197">
      <w:pPr>
        <w:numPr>
          <w:ilvl w:val="0"/>
          <w:numId w:val="12"/>
        </w:numPr>
        <w:rPr>
          <w:rFonts w:cstheme="minorHAnsi"/>
        </w:rPr>
      </w:pPr>
      <w:r w:rsidRPr="00345732">
        <w:rPr>
          <w:rFonts w:cstheme="minorHAnsi"/>
          <w:b/>
          <w:bCs/>
        </w:rPr>
        <w:t>Hospitalizations and fatalities</w:t>
      </w:r>
      <w:r w:rsidRPr="00345732">
        <w:rPr>
          <w:rFonts w:cstheme="minorHAnsi"/>
        </w:rPr>
        <w:t xml:space="preserve">: shift sharply right, peaking at </w:t>
      </w:r>
      <w:r w:rsidRPr="00345732">
        <w:rPr>
          <w:rFonts w:cstheme="minorHAnsi"/>
          <w:b/>
          <w:bCs/>
        </w:rPr>
        <w:t>60+</w:t>
      </w:r>
    </w:p>
    <w:p w14:paraId="04A9D2F8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>Insight:</w:t>
      </w:r>
    </w:p>
    <w:p w14:paraId="020F2939" w14:textId="77777777" w:rsidR="00FA1197" w:rsidRPr="00345732" w:rsidRDefault="00FA1197">
      <w:pPr>
        <w:numPr>
          <w:ilvl w:val="0"/>
          <w:numId w:val="13"/>
        </w:numPr>
        <w:rPr>
          <w:rFonts w:cstheme="minorHAnsi"/>
        </w:rPr>
      </w:pPr>
      <w:r w:rsidRPr="00345732">
        <w:rPr>
          <w:rFonts w:cstheme="minorHAnsi"/>
          <w:b/>
          <w:bCs/>
        </w:rPr>
        <w:t>Older drivers</w:t>
      </w:r>
      <w:r w:rsidRPr="00345732">
        <w:rPr>
          <w:rFonts w:cstheme="minorHAnsi"/>
        </w:rPr>
        <w:t xml:space="preserve"> are more vulnerable to trauma</w:t>
      </w:r>
    </w:p>
    <w:p w14:paraId="1AAD1ADE" w14:textId="77777777" w:rsidR="00FA1197" w:rsidRPr="00345732" w:rsidRDefault="00FA1197">
      <w:pPr>
        <w:numPr>
          <w:ilvl w:val="0"/>
          <w:numId w:val="13"/>
        </w:numPr>
        <w:rPr>
          <w:rFonts w:cstheme="minorHAnsi"/>
        </w:rPr>
      </w:pPr>
      <w:r w:rsidRPr="00345732">
        <w:rPr>
          <w:rFonts w:cstheme="minorHAnsi"/>
          <w:b/>
          <w:bCs/>
        </w:rPr>
        <w:t>Young drivers</w:t>
      </w:r>
      <w:r w:rsidRPr="00345732">
        <w:rPr>
          <w:rFonts w:cstheme="minorHAnsi"/>
        </w:rPr>
        <w:t xml:space="preserve"> may crash more (Slides 6–9), but </w:t>
      </w:r>
      <w:r w:rsidRPr="00345732">
        <w:rPr>
          <w:rFonts w:cstheme="minorHAnsi"/>
          <w:b/>
          <w:bCs/>
        </w:rPr>
        <w:t>survive more often</w:t>
      </w:r>
    </w:p>
    <w:p w14:paraId="7DEC821A" w14:textId="77777777" w:rsidR="00FA1197" w:rsidRPr="00345732" w:rsidRDefault="00FA1197">
      <w:pPr>
        <w:numPr>
          <w:ilvl w:val="0"/>
          <w:numId w:val="13"/>
        </w:numPr>
        <w:rPr>
          <w:rFonts w:cstheme="minorHAnsi"/>
        </w:rPr>
      </w:pPr>
      <w:r w:rsidRPr="00345732">
        <w:rPr>
          <w:rFonts w:cstheme="minorHAnsi"/>
        </w:rPr>
        <w:t xml:space="preserve">Could reflect </w:t>
      </w:r>
      <w:r w:rsidRPr="00345732">
        <w:rPr>
          <w:rFonts w:cstheme="minorHAnsi"/>
          <w:b/>
          <w:bCs/>
        </w:rPr>
        <w:t>physical fragility</w:t>
      </w:r>
      <w:r w:rsidRPr="00345732">
        <w:rPr>
          <w:rFonts w:cstheme="minorHAnsi"/>
        </w:rPr>
        <w:t xml:space="preserve">, </w:t>
      </w:r>
      <w:r w:rsidRPr="00345732">
        <w:rPr>
          <w:rFonts w:cstheme="minorHAnsi"/>
          <w:b/>
          <w:bCs/>
        </w:rPr>
        <w:t>reaction time</w:t>
      </w:r>
      <w:r w:rsidRPr="00345732">
        <w:rPr>
          <w:rFonts w:cstheme="minorHAnsi"/>
        </w:rPr>
        <w:t xml:space="preserve">, or </w:t>
      </w:r>
      <w:r w:rsidRPr="00345732">
        <w:rPr>
          <w:rFonts w:cstheme="minorHAnsi"/>
          <w:b/>
          <w:bCs/>
        </w:rPr>
        <w:t>medical recovery issues</w:t>
      </w:r>
    </w:p>
    <w:p w14:paraId="75480CEA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>This informs:</w:t>
      </w:r>
    </w:p>
    <w:p w14:paraId="68245561" w14:textId="77777777" w:rsidR="00FA1197" w:rsidRPr="00345732" w:rsidRDefault="00FA1197">
      <w:pPr>
        <w:numPr>
          <w:ilvl w:val="0"/>
          <w:numId w:val="14"/>
        </w:numPr>
        <w:rPr>
          <w:rFonts w:cstheme="minorHAnsi"/>
        </w:rPr>
      </w:pPr>
      <w:r w:rsidRPr="00345732">
        <w:rPr>
          <w:rFonts w:cstheme="minorHAnsi"/>
          <w:b/>
          <w:bCs/>
        </w:rPr>
        <w:t>Age-specific safety tech</w:t>
      </w:r>
    </w:p>
    <w:p w14:paraId="54EC6B7D" w14:textId="77777777" w:rsidR="00FA1197" w:rsidRPr="00345732" w:rsidRDefault="00FA1197">
      <w:pPr>
        <w:numPr>
          <w:ilvl w:val="0"/>
          <w:numId w:val="14"/>
        </w:numPr>
        <w:rPr>
          <w:rFonts w:cstheme="minorHAnsi"/>
        </w:rPr>
      </w:pPr>
      <w:r w:rsidRPr="00345732">
        <w:rPr>
          <w:rFonts w:cstheme="minorHAnsi"/>
        </w:rPr>
        <w:t>Licensing policies for older drivers</w:t>
      </w:r>
    </w:p>
    <w:p w14:paraId="0CE480EA" w14:textId="77777777" w:rsidR="00FA1197" w:rsidRPr="00345732" w:rsidRDefault="00FA1197">
      <w:pPr>
        <w:numPr>
          <w:ilvl w:val="0"/>
          <w:numId w:val="14"/>
        </w:numPr>
        <w:rPr>
          <w:rFonts w:cstheme="minorHAnsi"/>
        </w:rPr>
      </w:pPr>
      <w:r w:rsidRPr="00345732">
        <w:rPr>
          <w:rFonts w:cstheme="minorHAnsi"/>
          <w:b/>
          <w:bCs/>
        </w:rPr>
        <w:t>Preventive screening and awareness programs</w:t>
      </w:r>
    </w:p>
    <w:p w14:paraId="35325711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📌</w:t>
      </w:r>
      <w:r w:rsidRPr="00345732">
        <w:rPr>
          <w:rFonts w:cstheme="minorHAnsi"/>
        </w:rPr>
        <w:t xml:space="preserve"> It completes the </w:t>
      </w:r>
      <w:r w:rsidRPr="00345732">
        <w:rPr>
          <w:rFonts w:cstheme="minorHAnsi"/>
          <w:b/>
          <w:bCs/>
        </w:rPr>
        <w:t>demographic-risk-severity triangle</w:t>
      </w:r>
      <w:r w:rsidRPr="00345732">
        <w:rPr>
          <w:rFonts w:cstheme="minorHAnsi"/>
        </w:rPr>
        <w:t xml:space="preserve"> started in Slides 6–7.</w:t>
      </w:r>
    </w:p>
    <w:p w14:paraId="6742FAA5" w14:textId="7BF91C08" w:rsidR="00D75635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63AB6E16">
          <v:rect id="_x0000_i1044" style="width:0;height:1.5pt" o:hralign="center" o:hrstd="t" o:hr="t" fillcolor="#a0a0a0" stroked="f"/>
        </w:pict>
      </w:r>
    </w:p>
    <w:p w14:paraId="1EB547CF" w14:textId="77777777" w:rsidR="00D75635" w:rsidRPr="00345732" w:rsidRDefault="00D75635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0F96731F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19: Severity by Vehicle Category</w:t>
      </w:r>
    </w:p>
    <w:p w14:paraId="19CB2450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🔍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Key Message / Theme:</w:t>
      </w:r>
      <w:r w:rsidRPr="00345732">
        <w:rPr>
          <w:rFonts w:cstheme="minorHAnsi"/>
        </w:rPr>
        <w:br/>
      </w:r>
      <w:r w:rsidRPr="00345732">
        <w:rPr>
          <w:rFonts w:ascii="Segoe UI Emoji" w:hAnsi="Segoe UI Emoji" w:cs="Segoe UI Emoji"/>
        </w:rPr>
        <w:t>🛵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i/>
          <w:iCs/>
        </w:rPr>
        <w:t>Motorcycles and heavy vehicles show a higher share of severe outcomes — cars offer better protection.</w:t>
      </w:r>
    </w:p>
    <w:p w14:paraId="213CBF72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Slide Caption (below the chart):</w:t>
      </w:r>
      <w:r w:rsidRPr="00345732">
        <w:rPr>
          <w:rFonts w:cstheme="minorHAnsi"/>
        </w:rPr>
        <w:br/>
        <w:t>Two-wheelers and trucks have a higher proportion of deaths and hospitalizations; cars and buses skew toward lower injury rates.</w:t>
      </w:r>
    </w:p>
    <w:p w14:paraId="32893C9A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Narration / Speaker Notes (or report commentary):</w:t>
      </w:r>
      <w:r w:rsidRPr="00345732">
        <w:rPr>
          <w:rFonts w:cstheme="minorHAnsi"/>
        </w:rPr>
        <w:br/>
        <w:t>This stacked proportional bar chart relates injury severity to vehicle type:</w:t>
      </w:r>
    </w:p>
    <w:p w14:paraId="55E69EA9" w14:textId="77777777" w:rsidR="00FA1197" w:rsidRPr="00345732" w:rsidRDefault="00FA1197">
      <w:pPr>
        <w:numPr>
          <w:ilvl w:val="0"/>
          <w:numId w:val="15"/>
        </w:numPr>
        <w:rPr>
          <w:rFonts w:cstheme="minorHAnsi"/>
        </w:rPr>
      </w:pPr>
      <w:r w:rsidRPr="00345732">
        <w:rPr>
          <w:rFonts w:cstheme="minorHAnsi"/>
          <w:b/>
          <w:bCs/>
        </w:rPr>
        <w:t>Motorcycles and scooters</w:t>
      </w:r>
      <w:r w:rsidRPr="00345732">
        <w:rPr>
          <w:rFonts w:cstheme="minorHAnsi"/>
        </w:rPr>
        <w:t xml:space="preserve"> show </w:t>
      </w:r>
      <w:r w:rsidRPr="00345732">
        <w:rPr>
          <w:rFonts w:cstheme="minorHAnsi"/>
          <w:b/>
          <w:bCs/>
        </w:rPr>
        <w:t>the most severe outcomes</w:t>
      </w:r>
      <w:r w:rsidRPr="00345732">
        <w:rPr>
          <w:rFonts w:cstheme="minorHAnsi"/>
        </w:rPr>
        <w:t xml:space="preserve"> per capita</w:t>
      </w:r>
    </w:p>
    <w:p w14:paraId="0B619483" w14:textId="77777777" w:rsidR="00FA1197" w:rsidRPr="00345732" w:rsidRDefault="00FA1197">
      <w:pPr>
        <w:numPr>
          <w:ilvl w:val="0"/>
          <w:numId w:val="15"/>
        </w:numPr>
        <w:rPr>
          <w:rFonts w:cstheme="minorHAnsi"/>
        </w:rPr>
      </w:pPr>
      <w:r w:rsidRPr="00345732">
        <w:rPr>
          <w:rFonts w:cstheme="minorHAnsi"/>
          <w:b/>
          <w:bCs/>
        </w:rPr>
        <w:t>Trucks</w:t>
      </w:r>
      <w:r w:rsidRPr="00345732">
        <w:rPr>
          <w:rFonts w:cstheme="minorHAnsi"/>
        </w:rPr>
        <w:t xml:space="preserve"> also have a disproportionate share of serious injuries</w:t>
      </w:r>
    </w:p>
    <w:p w14:paraId="398B1445" w14:textId="77777777" w:rsidR="00FA1197" w:rsidRPr="00345732" w:rsidRDefault="00FA1197">
      <w:pPr>
        <w:numPr>
          <w:ilvl w:val="0"/>
          <w:numId w:val="15"/>
        </w:numPr>
        <w:rPr>
          <w:rFonts w:cstheme="minorHAnsi"/>
        </w:rPr>
      </w:pPr>
      <w:r w:rsidRPr="00345732">
        <w:rPr>
          <w:rFonts w:cstheme="minorHAnsi"/>
          <w:b/>
          <w:bCs/>
        </w:rPr>
        <w:t>Cars</w:t>
      </w:r>
      <w:r w:rsidRPr="00345732">
        <w:rPr>
          <w:rFonts w:cstheme="minorHAnsi"/>
        </w:rPr>
        <w:t xml:space="preserve"> show more </w:t>
      </w:r>
      <w:r w:rsidRPr="00345732">
        <w:rPr>
          <w:rFonts w:cstheme="minorHAnsi"/>
          <w:b/>
          <w:bCs/>
        </w:rPr>
        <w:t>“unharmed” outcomes</w:t>
      </w:r>
      <w:r w:rsidRPr="00345732">
        <w:rPr>
          <w:rFonts w:cstheme="minorHAnsi"/>
        </w:rPr>
        <w:t xml:space="preserve"> — suggesting structural safety benefits (e.g., airbags, crash zones)</w:t>
      </w:r>
    </w:p>
    <w:p w14:paraId="27957B20" w14:textId="77777777" w:rsidR="00FA1197" w:rsidRPr="00345732" w:rsidRDefault="00FA1197">
      <w:pPr>
        <w:numPr>
          <w:ilvl w:val="0"/>
          <w:numId w:val="15"/>
        </w:numPr>
        <w:rPr>
          <w:rFonts w:cstheme="minorHAnsi"/>
        </w:rPr>
      </w:pPr>
      <w:r w:rsidRPr="00345732">
        <w:rPr>
          <w:rFonts w:cstheme="minorHAnsi"/>
          <w:b/>
          <w:bCs/>
        </w:rPr>
        <w:t>Buses and trams</w:t>
      </w:r>
      <w:r w:rsidRPr="00345732">
        <w:rPr>
          <w:rFonts w:cstheme="minorHAnsi"/>
        </w:rPr>
        <w:t xml:space="preserve"> record the </w:t>
      </w:r>
      <w:r w:rsidRPr="00345732">
        <w:rPr>
          <w:rFonts w:cstheme="minorHAnsi"/>
          <w:b/>
          <w:bCs/>
        </w:rPr>
        <w:t>lowest severity</w:t>
      </w:r>
      <w:r w:rsidRPr="00345732">
        <w:rPr>
          <w:rFonts w:cstheme="minorHAnsi"/>
        </w:rPr>
        <w:t>, likely due to low speeds and professional drivers</w:t>
      </w:r>
    </w:p>
    <w:p w14:paraId="2CA14F38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📌</w:t>
      </w:r>
      <w:r w:rsidRPr="00345732">
        <w:rPr>
          <w:rFonts w:cstheme="minorHAnsi"/>
        </w:rPr>
        <w:t xml:space="preserve"> This slide bridges:</w:t>
      </w:r>
    </w:p>
    <w:p w14:paraId="4368F3F5" w14:textId="77777777" w:rsidR="00FA1197" w:rsidRPr="00345732" w:rsidRDefault="00FA1197">
      <w:pPr>
        <w:numPr>
          <w:ilvl w:val="0"/>
          <w:numId w:val="16"/>
        </w:numPr>
        <w:rPr>
          <w:rFonts w:cstheme="minorHAnsi"/>
        </w:rPr>
      </w:pPr>
      <w:r w:rsidRPr="00345732">
        <w:rPr>
          <w:rFonts w:cstheme="minorHAnsi"/>
          <w:b/>
          <w:bCs/>
        </w:rPr>
        <w:t>Vehicle design and policy (safety standards)</w:t>
      </w:r>
    </w:p>
    <w:p w14:paraId="2C63C4F6" w14:textId="77777777" w:rsidR="00FA1197" w:rsidRPr="00345732" w:rsidRDefault="00FA1197">
      <w:pPr>
        <w:numPr>
          <w:ilvl w:val="0"/>
          <w:numId w:val="16"/>
        </w:numPr>
        <w:rPr>
          <w:rFonts w:cstheme="minorHAnsi"/>
        </w:rPr>
      </w:pPr>
      <w:r w:rsidRPr="00345732">
        <w:rPr>
          <w:rFonts w:cstheme="minorHAnsi"/>
          <w:b/>
          <w:bCs/>
        </w:rPr>
        <w:t>User behavior and risk (e.g. helmet use, visibility)</w:t>
      </w:r>
    </w:p>
    <w:p w14:paraId="0A87EBBC" w14:textId="77777777" w:rsidR="00FA1197" w:rsidRPr="00345732" w:rsidRDefault="00FA1197">
      <w:pPr>
        <w:numPr>
          <w:ilvl w:val="0"/>
          <w:numId w:val="16"/>
        </w:numPr>
        <w:rPr>
          <w:rFonts w:cstheme="minorHAnsi"/>
        </w:rPr>
      </w:pPr>
      <w:r w:rsidRPr="00345732">
        <w:rPr>
          <w:rFonts w:cstheme="minorHAnsi"/>
        </w:rPr>
        <w:t>Insurance considerations (rate structures by vehicle type)</w:t>
      </w:r>
    </w:p>
    <w:p w14:paraId="1B6B4106" w14:textId="02A6822A" w:rsidR="00FA1197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42AB35C2">
          <v:rect id="_x0000_i1045" style="width:0;height:1.5pt" o:hralign="center" o:hrstd="t" o:hr="t" fillcolor="#a0a0a0" stroked="f"/>
        </w:pict>
      </w:r>
    </w:p>
    <w:p w14:paraId="48DC336A" w14:textId="77777777" w:rsidR="00FA1197" w:rsidRPr="00345732" w:rsidRDefault="00FA1197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7CAA3FB8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20: Safety Equipment Usage</w:t>
      </w:r>
    </w:p>
    <w:p w14:paraId="2A5B6D0E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🔍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Key Message / Theme:</w:t>
      </w:r>
      <w:r w:rsidRPr="00345732">
        <w:rPr>
          <w:rFonts w:cstheme="minorHAnsi"/>
        </w:rPr>
        <w:br/>
      </w:r>
      <w:r w:rsidRPr="00345732">
        <w:rPr>
          <w:rFonts w:ascii="Segoe UI Emoji" w:hAnsi="Segoe UI Emoji" w:cs="Segoe UI Emoji"/>
        </w:rPr>
        <w:t>🪖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i/>
          <w:iCs/>
        </w:rPr>
        <w:t>Most accident participants wore safety gear — but tens of thousands still didn’t.</w:t>
      </w:r>
    </w:p>
    <w:p w14:paraId="10738BA1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Slide Caption (below the chart):</w:t>
      </w:r>
      <w:r w:rsidRPr="00345732">
        <w:rPr>
          <w:rFonts w:cstheme="minorHAnsi"/>
        </w:rPr>
        <w:br/>
        <w:t>Over 900,000 drivers reported using safety equipment; however, more than 31,000 did not, and 180,000 cases were undetermined.</w:t>
      </w:r>
    </w:p>
    <w:p w14:paraId="3BC0554A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Narration / Speaker Notes (or report commentary):</w:t>
      </w:r>
      <w:r w:rsidRPr="00345732">
        <w:rPr>
          <w:rFonts w:cstheme="minorHAnsi"/>
        </w:rPr>
        <w:br/>
        <w:t xml:space="preserve">This bar chart summarizes </w:t>
      </w:r>
      <w:r w:rsidRPr="00345732">
        <w:rPr>
          <w:rFonts w:cstheme="minorHAnsi"/>
          <w:b/>
          <w:bCs/>
        </w:rPr>
        <w:t>seatbelt and helmet usage</w:t>
      </w:r>
      <w:r w:rsidRPr="00345732">
        <w:rPr>
          <w:rFonts w:cstheme="minorHAnsi"/>
        </w:rPr>
        <w:t>:</w:t>
      </w:r>
    </w:p>
    <w:p w14:paraId="5C94BB64" w14:textId="77777777" w:rsidR="00FA1197" w:rsidRPr="00345732" w:rsidRDefault="00FA1197">
      <w:pPr>
        <w:numPr>
          <w:ilvl w:val="0"/>
          <w:numId w:val="17"/>
        </w:numPr>
        <w:rPr>
          <w:rFonts w:cstheme="minorHAnsi"/>
        </w:rPr>
      </w:pPr>
      <w:r w:rsidRPr="00345732">
        <w:rPr>
          <w:rFonts w:cstheme="minorHAnsi"/>
          <w:b/>
          <w:bCs/>
        </w:rPr>
        <w:t>908,864</w:t>
      </w:r>
      <w:r w:rsidRPr="00345732">
        <w:rPr>
          <w:rFonts w:cstheme="minorHAnsi"/>
        </w:rPr>
        <w:t xml:space="preserve"> reported equipment use</w:t>
      </w:r>
    </w:p>
    <w:p w14:paraId="50E5DE6B" w14:textId="77777777" w:rsidR="00FA1197" w:rsidRPr="00345732" w:rsidRDefault="00FA1197">
      <w:pPr>
        <w:numPr>
          <w:ilvl w:val="0"/>
          <w:numId w:val="17"/>
        </w:numPr>
        <w:rPr>
          <w:rFonts w:cstheme="minorHAnsi"/>
        </w:rPr>
      </w:pPr>
      <w:r w:rsidRPr="00345732">
        <w:rPr>
          <w:rFonts w:cstheme="minorHAnsi"/>
          <w:b/>
          <w:bCs/>
        </w:rPr>
        <w:t>31,351</w:t>
      </w:r>
      <w:r w:rsidRPr="00345732">
        <w:rPr>
          <w:rFonts w:cstheme="minorHAnsi"/>
        </w:rPr>
        <w:t xml:space="preserve"> explicitly did </w:t>
      </w:r>
      <w:r w:rsidRPr="00345732">
        <w:rPr>
          <w:rFonts w:cstheme="minorHAnsi"/>
          <w:i/>
          <w:iCs/>
        </w:rPr>
        <w:t>not</w:t>
      </w:r>
      <w:r w:rsidRPr="00345732">
        <w:rPr>
          <w:rFonts w:cstheme="minorHAnsi"/>
        </w:rPr>
        <w:t xml:space="preserve"> use it</w:t>
      </w:r>
    </w:p>
    <w:p w14:paraId="1D9288B6" w14:textId="77777777" w:rsidR="00FA1197" w:rsidRPr="00345732" w:rsidRDefault="00FA1197">
      <w:pPr>
        <w:numPr>
          <w:ilvl w:val="0"/>
          <w:numId w:val="17"/>
        </w:numPr>
        <w:rPr>
          <w:rFonts w:cstheme="minorHAnsi"/>
        </w:rPr>
      </w:pPr>
      <w:r w:rsidRPr="00345732">
        <w:rPr>
          <w:rFonts w:cstheme="minorHAnsi"/>
          <w:b/>
          <w:bCs/>
        </w:rPr>
        <w:t>179,927</w:t>
      </w:r>
      <w:r w:rsidRPr="00345732">
        <w:rPr>
          <w:rFonts w:cstheme="minorHAnsi"/>
        </w:rPr>
        <w:t xml:space="preserve"> are listed as </w:t>
      </w:r>
      <w:r w:rsidRPr="00345732">
        <w:rPr>
          <w:rFonts w:cstheme="minorHAnsi"/>
          <w:i/>
          <w:iCs/>
        </w:rPr>
        <w:t>unknown</w:t>
      </w:r>
    </w:p>
    <w:p w14:paraId="19937FCB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 xml:space="preserve">Even though </w:t>
      </w:r>
      <w:r w:rsidRPr="00345732">
        <w:rPr>
          <w:rFonts w:cstheme="minorHAnsi"/>
          <w:b/>
          <w:bCs/>
        </w:rPr>
        <w:t>non-use represents a minority</w:t>
      </w:r>
      <w:r w:rsidRPr="00345732">
        <w:rPr>
          <w:rFonts w:cstheme="minorHAnsi"/>
        </w:rPr>
        <w:t xml:space="preserve">, the </w:t>
      </w:r>
      <w:r w:rsidRPr="00345732">
        <w:rPr>
          <w:rFonts w:cstheme="minorHAnsi"/>
          <w:b/>
          <w:bCs/>
        </w:rPr>
        <w:t>impact is disproportionately high</w:t>
      </w:r>
      <w:r w:rsidRPr="00345732">
        <w:rPr>
          <w:rFonts w:cstheme="minorHAnsi"/>
        </w:rPr>
        <w:t xml:space="preserve"> — as shown in Slide 24.</w:t>
      </w:r>
    </w:p>
    <w:p w14:paraId="4A9A41C6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 xml:space="preserve">This plot introduces the </w:t>
      </w:r>
      <w:r w:rsidRPr="00345732">
        <w:rPr>
          <w:rFonts w:cstheme="minorHAnsi"/>
          <w:b/>
          <w:bCs/>
        </w:rPr>
        <w:t>behavioral safety dimension</w:t>
      </w:r>
      <w:r w:rsidRPr="00345732">
        <w:rPr>
          <w:rFonts w:cstheme="minorHAnsi"/>
        </w:rPr>
        <w:t>:</w:t>
      </w:r>
    </w:p>
    <w:p w14:paraId="1ADA1728" w14:textId="77777777" w:rsidR="00FA1197" w:rsidRPr="00345732" w:rsidRDefault="00FA1197">
      <w:pPr>
        <w:numPr>
          <w:ilvl w:val="0"/>
          <w:numId w:val="18"/>
        </w:numPr>
        <w:rPr>
          <w:rFonts w:cstheme="minorHAnsi"/>
        </w:rPr>
      </w:pPr>
      <w:r w:rsidRPr="00345732">
        <w:rPr>
          <w:rFonts w:cstheme="minorHAnsi"/>
          <w:b/>
          <w:bCs/>
        </w:rPr>
        <w:t>Awareness campaigns</w:t>
      </w:r>
    </w:p>
    <w:p w14:paraId="3BB72549" w14:textId="77777777" w:rsidR="00FA1197" w:rsidRPr="00345732" w:rsidRDefault="00FA1197">
      <w:pPr>
        <w:numPr>
          <w:ilvl w:val="0"/>
          <w:numId w:val="18"/>
        </w:numPr>
        <w:rPr>
          <w:rFonts w:cstheme="minorHAnsi"/>
        </w:rPr>
      </w:pPr>
      <w:r w:rsidRPr="00345732">
        <w:rPr>
          <w:rFonts w:cstheme="minorHAnsi"/>
          <w:b/>
          <w:bCs/>
        </w:rPr>
        <w:t>Enforcement and fines</w:t>
      </w:r>
    </w:p>
    <w:p w14:paraId="7C1E2D7E" w14:textId="77777777" w:rsidR="00FA1197" w:rsidRPr="00345732" w:rsidRDefault="00FA1197">
      <w:pPr>
        <w:numPr>
          <w:ilvl w:val="0"/>
          <w:numId w:val="18"/>
        </w:numPr>
        <w:rPr>
          <w:rFonts w:cstheme="minorHAnsi"/>
        </w:rPr>
      </w:pPr>
      <w:r w:rsidRPr="00345732">
        <w:rPr>
          <w:rFonts w:cstheme="minorHAnsi"/>
          <w:b/>
          <w:bCs/>
        </w:rPr>
        <w:t>Standardized reporting fields</w:t>
      </w:r>
      <w:r w:rsidRPr="00345732">
        <w:rPr>
          <w:rFonts w:cstheme="minorHAnsi"/>
        </w:rPr>
        <w:t xml:space="preserve"> in police forms</w:t>
      </w:r>
    </w:p>
    <w:p w14:paraId="2CC44205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📌</w:t>
      </w:r>
      <w:r w:rsidRPr="00345732">
        <w:rPr>
          <w:rFonts w:cstheme="minorHAnsi"/>
        </w:rPr>
        <w:t xml:space="preserve"> It sets up the punchline delivered in the next slide.</w:t>
      </w:r>
    </w:p>
    <w:p w14:paraId="00258E6A" w14:textId="6F4C0ACB" w:rsidR="00FA1197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3D3A1F4E">
          <v:rect id="_x0000_i1046" style="width:0;height:1.5pt" o:hralign="center" o:hrstd="t" o:hr="t" fillcolor="#a0a0a0" stroked="f"/>
        </w:pict>
      </w:r>
    </w:p>
    <w:p w14:paraId="534703FB" w14:textId="77777777" w:rsidR="00FA1197" w:rsidRPr="00345732" w:rsidRDefault="00FA1197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7BDB638D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21: Travel Purpose</w:t>
      </w:r>
    </w:p>
    <w:p w14:paraId="2A8700D3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🔍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Key Message / Theme:</w:t>
      </w:r>
      <w:r w:rsidRPr="00345732">
        <w:rPr>
          <w:rFonts w:cstheme="minorHAnsi"/>
        </w:rPr>
        <w:br/>
      </w:r>
      <w:r w:rsidRPr="00345732">
        <w:rPr>
          <w:rFonts w:ascii="Segoe UI Emoji" w:hAnsi="Segoe UI Emoji" w:cs="Segoe UI Emoji"/>
        </w:rPr>
        <w:t>🎯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i/>
          <w:iCs/>
        </w:rPr>
        <w:t>Leisure travel accounts for the most accidents — exceeding work, school, or errand-related driving.</w:t>
      </w:r>
    </w:p>
    <w:p w14:paraId="18376803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Slide Caption (below the chart):</w:t>
      </w:r>
      <w:r w:rsidRPr="00345732">
        <w:rPr>
          <w:rFonts w:cstheme="minorHAnsi"/>
        </w:rPr>
        <w:br/>
        <w:t>Leisure-related travel leads all other purposes in accident volume, with over 428,000 cases — nearly 3.5× higher than commuting.</w:t>
      </w:r>
    </w:p>
    <w:p w14:paraId="209DE7E6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Narration / Speaker Notes (or report commentary):</w:t>
      </w:r>
      <w:r w:rsidRPr="00345732">
        <w:rPr>
          <w:rFonts w:cstheme="minorHAnsi"/>
        </w:rPr>
        <w:br/>
        <w:t xml:space="preserve">This bar chart reveals </w:t>
      </w:r>
      <w:r w:rsidRPr="00345732">
        <w:rPr>
          <w:rFonts w:cstheme="minorHAnsi"/>
          <w:b/>
          <w:bCs/>
        </w:rPr>
        <w:t>the reason for travel</w:t>
      </w:r>
      <w:r w:rsidRPr="00345732">
        <w:rPr>
          <w:rFonts w:cstheme="minorHAnsi"/>
        </w:rPr>
        <w:t xml:space="preserve"> during accidents:</w:t>
      </w:r>
    </w:p>
    <w:p w14:paraId="64D62DDB" w14:textId="77777777" w:rsidR="00FA1197" w:rsidRPr="00345732" w:rsidRDefault="00FA1197">
      <w:pPr>
        <w:numPr>
          <w:ilvl w:val="0"/>
          <w:numId w:val="19"/>
        </w:numPr>
        <w:rPr>
          <w:rFonts w:cstheme="minorHAnsi"/>
        </w:rPr>
      </w:pPr>
      <w:r w:rsidRPr="00345732">
        <w:rPr>
          <w:rFonts w:cstheme="minorHAnsi"/>
          <w:b/>
          <w:bCs/>
        </w:rPr>
        <w:t>428,110 leisure/recreation trips</w:t>
      </w:r>
      <w:r w:rsidRPr="00345732">
        <w:rPr>
          <w:rFonts w:cstheme="minorHAnsi"/>
        </w:rPr>
        <w:t xml:space="preserve"> involved in accidents — the highest by far</w:t>
      </w:r>
    </w:p>
    <w:p w14:paraId="07AA1975" w14:textId="77777777" w:rsidR="00FA1197" w:rsidRPr="00345732" w:rsidRDefault="00FA1197">
      <w:pPr>
        <w:numPr>
          <w:ilvl w:val="0"/>
          <w:numId w:val="19"/>
        </w:numPr>
        <w:rPr>
          <w:rFonts w:cstheme="minorHAnsi"/>
        </w:rPr>
      </w:pPr>
      <w:r w:rsidRPr="00345732">
        <w:rPr>
          <w:rFonts w:cstheme="minorHAnsi"/>
          <w:b/>
          <w:bCs/>
        </w:rPr>
        <w:t>Work commutes (120,307)</w:t>
      </w:r>
      <w:r w:rsidRPr="00345732">
        <w:rPr>
          <w:rFonts w:cstheme="minorHAnsi"/>
        </w:rPr>
        <w:t xml:space="preserve"> and </w:t>
      </w:r>
      <w:r w:rsidRPr="00345732">
        <w:rPr>
          <w:rFonts w:cstheme="minorHAnsi"/>
          <w:b/>
          <w:bCs/>
        </w:rPr>
        <w:t>on-the-job driving (81,000+)</w:t>
      </w:r>
      <w:r w:rsidRPr="00345732">
        <w:rPr>
          <w:rFonts w:cstheme="minorHAnsi"/>
        </w:rPr>
        <w:t xml:space="preserve"> follow</w:t>
      </w:r>
    </w:p>
    <w:p w14:paraId="239F4A63" w14:textId="77777777" w:rsidR="00FA1197" w:rsidRPr="00345732" w:rsidRDefault="00FA1197">
      <w:pPr>
        <w:numPr>
          <w:ilvl w:val="0"/>
          <w:numId w:val="19"/>
        </w:numPr>
        <w:rPr>
          <w:rFonts w:cstheme="minorHAnsi"/>
        </w:rPr>
      </w:pPr>
      <w:r w:rsidRPr="00345732">
        <w:rPr>
          <w:rFonts w:cstheme="minorHAnsi"/>
        </w:rPr>
        <w:t>Other common purposes:</w:t>
      </w:r>
    </w:p>
    <w:p w14:paraId="30F58A3D" w14:textId="77777777" w:rsidR="00FA1197" w:rsidRPr="00345732" w:rsidRDefault="00FA1197">
      <w:pPr>
        <w:numPr>
          <w:ilvl w:val="1"/>
          <w:numId w:val="19"/>
        </w:numPr>
        <w:rPr>
          <w:rFonts w:cstheme="minorHAnsi"/>
        </w:rPr>
      </w:pPr>
      <w:r w:rsidRPr="00345732">
        <w:rPr>
          <w:rFonts w:cstheme="minorHAnsi"/>
          <w:b/>
          <w:bCs/>
        </w:rPr>
        <w:t>Errands/shopping (52,000)</w:t>
      </w:r>
    </w:p>
    <w:p w14:paraId="56C50A92" w14:textId="77777777" w:rsidR="00FA1197" w:rsidRPr="00345732" w:rsidRDefault="00FA1197">
      <w:pPr>
        <w:numPr>
          <w:ilvl w:val="1"/>
          <w:numId w:val="19"/>
        </w:numPr>
        <w:rPr>
          <w:rFonts w:cstheme="minorHAnsi"/>
        </w:rPr>
      </w:pPr>
      <w:r w:rsidRPr="00345732">
        <w:rPr>
          <w:rFonts w:cstheme="minorHAnsi"/>
          <w:b/>
          <w:bCs/>
        </w:rPr>
        <w:t>School-related (20,000+)</w:t>
      </w:r>
    </w:p>
    <w:p w14:paraId="603356A8" w14:textId="77777777" w:rsidR="00FA1197" w:rsidRPr="00345732" w:rsidRDefault="00FA1197">
      <w:pPr>
        <w:numPr>
          <w:ilvl w:val="0"/>
          <w:numId w:val="19"/>
        </w:numPr>
        <w:rPr>
          <w:rFonts w:cstheme="minorHAnsi"/>
        </w:rPr>
      </w:pPr>
      <w:r w:rsidRPr="00345732">
        <w:rPr>
          <w:rFonts w:cstheme="minorHAnsi"/>
        </w:rPr>
        <w:t xml:space="preserve">Nearly </w:t>
      </w:r>
      <w:r w:rsidRPr="00345732">
        <w:rPr>
          <w:rFonts w:cstheme="minorHAnsi"/>
          <w:b/>
          <w:bCs/>
        </w:rPr>
        <w:t>300,000 cases had unknown travel reasons</w:t>
      </w:r>
      <w:r w:rsidRPr="00345732">
        <w:rPr>
          <w:rFonts w:cstheme="minorHAnsi"/>
        </w:rPr>
        <w:t>, which reflects a data quality challenge</w:t>
      </w:r>
    </w:p>
    <w:p w14:paraId="2C906025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>Key takeaway:</w:t>
      </w:r>
    </w:p>
    <w:p w14:paraId="39C5419C" w14:textId="77777777" w:rsidR="00FA1197" w:rsidRPr="00345732" w:rsidRDefault="00FA1197">
      <w:pPr>
        <w:numPr>
          <w:ilvl w:val="0"/>
          <w:numId w:val="20"/>
        </w:numPr>
        <w:rPr>
          <w:rFonts w:cstheme="minorHAnsi"/>
        </w:rPr>
      </w:pPr>
      <w:r w:rsidRPr="00345732">
        <w:rPr>
          <w:rFonts w:cstheme="minorHAnsi"/>
        </w:rPr>
        <w:t xml:space="preserve">Leisure travel often happens on </w:t>
      </w:r>
      <w:r w:rsidRPr="00345732">
        <w:rPr>
          <w:rFonts w:cstheme="minorHAnsi"/>
          <w:b/>
          <w:bCs/>
        </w:rPr>
        <w:t>weekends, at night</w:t>
      </w:r>
      <w:r w:rsidRPr="00345732">
        <w:rPr>
          <w:rFonts w:cstheme="minorHAnsi"/>
        </w:rPr>
        <w:t xml:space="preserve">, and on </w:t>
      </w:r>
      <w:r w:rsidRPr="00345732">
        <w:rPr>
          <w:rFonts w:cstheme="minorHAnsi"/>
          <w:b/>
          <w:bCs/>
        </w:rPr>
        <w:t>longer routes</w:t>
      </w:r>
      <w:r w:rsidRPr="00345732">
        <w:rPr>
          <w:rFonts w:cstheme="minorHAnsi"/>
        </w:rPr>
        <w:t xml:space="preserve"> — aligning with earlier time and behavior patterns (Slides 4, 9, 13)</w:t>
      </w:r>
    </w:p>
    <w:p w14:paraId="5F72D32A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>Policy implications:</w:t>
      </w:r>
    </w:p>
    <w:p w14:paraId="531BD5C3" w14:textId="77777777" w:rsidR="00FA1197" w:rsidRPr="00345732" w:rsidRDefault="00FA1197">
      <w:pPr>
        <w:numPr>
          <w:ilvl w:val="0"/>
          <w:numId w:val="21"/>
        </w:numPr>
        <w:rPr>
          <w:rFonts w:cstheme="minorHAnsi"/>
        </w:rPr>
      </w:pPr>
      <w:r w:rsidRPr="00345732">
        <w:rPr>
          <w:rFonts w:cstheme="minorHAnsi"/>
          <w:b/>
          <w:bCs/>
        </w:rPr>
        <w:t>Targeted awareness</w:t>
      </w:r>
      <w:r w:rsidRPr="00345732">
        <w:rPr>
          <w:rFonts w:cstheme="minorHAnsi"/>
        </w:rPr>
        <w:t xml:space="preserve"> around </w:t>
      </w:r>
      <w:r w:rsidRPr="00345732">
        <w:rPr>
          <w:rFonts w:cstheme="minorHAnsi"/>
          <w:b/>
          <w:bCs/>
        </w:rPr>
        <w:t>weekends and holidays</w:t>
      </w:r>
    </w:p>
    <w:p w14:paraId="6DE47C11" w14:textId="77777777" w:rsidR="00FA1197" w:rsidRPr="00345732" w:rsidRDefault="00FA1197">
      <w:pPr>
        <w:numPr>
          <w:ilvl w:val="0"/>
          <w:numId w:val="21"/>
        </w:numPr>
        <w:rPr>
          <w:rFonts w:cstheme="minorHAnsi"/>
        </w:rPr>
      </w:pPr>
      <w:r w:rsidRPr="00345732">
        <w:rPr>
          <w:rFonts w:cstheme="minorHAnsi"/>
          <w:b/>
          <w:bCs/>
        </w:rPr>
        <w:t>Insurance profiling</w:t>
      </w:r>
      <w:r w:rsidRPr="00345732">
        <w:rPr>
          <w:rFonts w:cstheme="minorHAnsi"/>
        </w:rPr>
        <w:t xml:space="preserve"> based on trip type (commercial vs leisure)</w:t>
      </w:r>
    </w:p>
    <w:p w14:paraId="71789D65" w14:textId="77777777" w:rsidR="00FA1197" w:rsidRPr="00345732" w:rsidRDefault="00FA1197">
      <w:pPr>
        <w:numPr>
          <w:ilvl w:val="0"/>
          <w:numId w:val="21"/>
        </w:numPr>
        <w:rPr>
          <w:rFonts w:cstheme="minorHAnsi"/>
        </w:rPr>
      </w:pPr>
      <w:r w:rsidRPr="00345732">
        <w:rPr>
          <w:rFonts w:cstheme="minorHAnsi"/>
        </w:rPr>
        <w:t xml:space="preserve">Incentivizing </w:t>
      </w:r>
      <w:r w:rsidRPr="00345732">
        <w:rPr>
          <w:rFonts w:cstheme="minorHAnsi"/>
          <w:b/>
          <w:bCs/>
        </w:rPr>
        <w:t>public transport or alternatives</w:t>
      </w:r>
      <w:r w:rsidRPr="00345732">
        <w:rPr>
          <w:rFonts w:cstheme="minorHAnsi"/>
        </w:rPr>
        <w:t xml:space="preserve"> during high-risk recreational windows</w:t>
      </w:r>
    </w:p>
    <w:p w14:paraId="3B3B2A65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📌</w:t>
      </w:r>
      <w:r w:rsidRPr="00345732">
        <w:rPr>
          <w:rFonts w:cstheme="minorHAnsi"/>
        </w:rPr>
        <w:t xml:space="preserve"> This plot builds the behavioral and lifestyle component of your story.</w:t>
      </w:r>
    </w:p>
    <w:p w14:paraId="67D64486" w14:textId="556A7506" w:rsidR="00FA1197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32F694EB">
          <v:rect id="_x0000_i1047" style="width:0;height:1.5pt" o:hralign="center" o:hrstd="t" o:hr="t" fillcolor="#a0a0a0" stroked="f"/>
        </w:pict>
      </w:r>
    </w:p>
    <w:p w14:paraId="70184E21" w14:textId="77777777" w:rsidR="00FA1197" w:rsidRPr="00345732" w:rsidRDefault="00FA1197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220FAEBC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22: Collision Types</w:t>
      </w:r>
    </w:p>
    <w:p w14:paraId="30AA6D2D" w14:textId="77777777" w:rsidR="00E13B9F" w:rsidRDefault="00E13B9F" w:rsidP="00E13B9F">
      <w:pPr>
        <w:pStyle w:val="NormalWeb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rFonts w:eastAsiaTheme="majorEastAsia"/>
        </w:rPr>
        <w:t>Key Message / Theme:</w:t>
      </w:r>
      <w:r>
        <w:br/>
      </w:r>
      <w:r>
        <w:rPr>
          <w:rFonts w:ascii="Segoe UI Emoji" w:hAnsi="Segoe UI Emoji" w:cs="Segoe UI Emoji"/>
        </w:rPr>
        <w:t>🚗</w:t>
      </w:r>
      <w:r>
        <w:t xml:space="preserve"> Side and rear-end collisions are the most common crash types, but varied collision scenarios demand diverse safety interventions.</w:t>
      </w:r>
    </w:p>
    <w:p w14:paraId="152B231A" w14:textId="77777777" w:rsidR="00E13B9F" w:rsidRDefault="00E13B9F" w:rsidP="00E13B9F">
      <w:pPr>
        <w:pStyle w:val="NormalWeb"/>
      </w:pPr>
      <w:r>
        <w:rPr>
          <w:rFonts w:ascii="Segoe UI Emoji" w:hAnsi="Segoe UI Emoji" w:cs="Segoe UI Emoji"/>
        </w:rPr>
        <w:t>✍️</w:t>
      </w:r>
      <w:r>
        <w:t xml:space="preserve"> </w:t>
      </w:r>
      <w:r>
        <w:rPr>
          <w:rStyle w:val="Strong"/>
          <w:rFonts w:eastAsiaTheme="majorEastAsia"/>
        </w:rPr>
        <w:t>Slide Caption (below the chart):</w:t>
      </w:r>
      <w:r>
        <w:br/>
        <w:t>Most accidents involve side or rear-end collisions, reflecting common driving dynamics in traffic and urban settings.</w:t>
      </w:r>
    </w:p>
    <w:p w14:paraId="32EE686C" w14:textId="77777777" w:rsidR="00E13B9F" w:rsidRDefault="00E13B9F" w:rsidP="00E13B9F">
      <w:pPr>
        <w:pStyle w:val="NormalWeb"/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Strong"/>
          <w:rFonts w:eastAsiaTheme="majorEastAsia"/>
        </w:rPr>
        <w:t>Narration / Speaker Notes:</w:t>
      </w:r>
      <w:r>
        <w:br/>
        <w:t>This horizontal dot bar chart displays the frequency of different collision types recorded in French road accidents:</w:t>
      </w:r>
    </w:p>
    <w:p w14:paraId="7F28D81D" w14:textId="77777777" w:rsidR="00E13B9F" w:rsidRDefault="00E13B9F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Dominant Types:</w:t>
      </w:r>
    </w:p>
    <w:p w14:paraId="5CF7CB6B" w14:textId="77777777" w:rsidR="00E13B9F" w:rsidRDefault="00E13B9F">
      <w:pPr>
        <w:pStyle w:val="NormalWeb"/>
        <w:numPr>
          <w:ilvl w:val="1"/>
          <w:numId w:val="40"/>
        </w:numPr>
      </w:pPr>
      <w:r>
        <w:rPr>
          <w:rStyle w:val="Strong"/>
          <w:rFonts w:eastAsiaTheme="majorEastAsia"/>
        </w:rPr>
        <w:t>Other collisions</w:t>
      </w:r>
      <w:r>
        <w:t xml:space="preserve"> (89,820) lead in total count, indicating scenarios that don’t neatly fall into common crash patterns—e.g., involving parked vehicles, infrastructure, or stationary obstacles.</w:t>
      </w:r>
    </w:p>
    <w:p w14:paraId="29439D84" w14:textId="77777777" w:rsidR="00E13B9F" w:rsidRDefault="00E13B9F">
      <w:pPr>
        <w:pStyle w:val="NormalWeb"/>
        <w:numPr>
          <w:ilvl w:val="1"/>
          <w:numId w:val="40"/>
        </w:numPr>
      </w:pPr>
      <w:r>
        <w:rPr>
          <w:rStyle w:val="Strong"/>
          <w:rFonts w:eastAsiaTheme="majorEastAsia"/>
        </w:rPr>
        <w:t>Side collisions</w:t>
      </w:r>
      <w:r>
        <w:t xml:space="preserve"> (78,630) and </w:t>
      </w:r>
      <w:r>
        <w:rPr>
          <w:rStyle w:val="Strong"/>
          <w:rFonts w:eastAsiaTheme="majorEastAsia"/>
        </w:rPr>
        <w:t>rear-end crashes</w:t>
      </w:r>
      <w:r>
        <w:t xml:space="preserve"> (30,561) are the next most frequent, often occurring at intersections, during lane changes, or in traffic congestion.</w:t>
      </w:r>
    </w:p>
    <w:p w14:paraId="21FE9C09" w14:textId="77777777" w:rsidR="00E13B9F" w:rsidRDefault="00E13B9F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Less Frequent but Riskier:</w:t>
      </w:r>
    </w:p>
    <w:p w14:paraId="3FB4B8E5" w14:textId="77777777" w:rsidR="00E13B9F" w:rsidRDefault="00E13B9F">
      <w:pPr>
        <w:pStyle w:val="NormalWeb"/>
        <w:numPr>
          <w:ilvl w:val="1"/>
          <w:numId w:val="40"/>
        </w:numPr>
      </w:pPr>
      <w:r>
        <w:rPr>
          <w:rStyle w:val="Strong"/>
          <w:rFonts w:eastAsiaTheme="majorEastAsia"/>
        </w:rPr>
        <w:t>Head-on collisions</w:t>
      </w:r>
      <w:r>
        <w:t xml:space="preserve"> (25,785) are less common but tend to result in higher severity injuries.</w:t>
      </w:r>
    </w:p>
    <w:p w14:paraId="132608CE" w14:textId="77777777" w:rsidR="00E13B9F" w:rsidRDefault="00E13B9F">
      <w:pPr>
        <w:pStyle w:val="NormalWeb"/>
        <w:numPr>
          <w:ilvl w:val="1"/>
          <w:numId w:val="40"/>
        </w:numPr>
      </w:pPr>
      <w:r>
        <w:rPr>
          <w:rStyle w:val="Strong"/>
          <w:rFonts w:eastAsiaTheme="majorEastAsia"/>
        </w:rPr>
        <w:t>Multi-vehicle</w:t>
      </w:r>
      <w:r>
        <w:t xml:space="preserve"> and </w:t>
      </w:r>
      <w:r>
        <w:rPr>
          <w:rStyle w:val="Strong"/>
          <w:rFonts w:eastAsiaTheme="majorEastAsia"/>
        </w:rPr>
        <w:t>chain collisions</w:t>
      </w:r>
      <w:r>
        <w:t xml:space="preserve"> involving 3+ vehicles (8,000+) can indicate poor visibility, speeding, or sudden braking on high-speed roads.</w:t>
      </w:r>
    </w:p>
    <w:p w14:paraId="352C719F" w14:textId="77777777" w:rsidR="00E13B9F" w:rsidRDefault="00E13B9F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No Collision Cases:</w:t>
      </w:r>
    </w:p>
    <w:p w14:paraId="050FAFBD" w14:textId="77777777" w:rsidR="00E13B9F" w:rsidRDefault="00E13B9F">
      <w:pPr>
        <w:pStyle w:val="NormalWeb"/>
        <w:numPr>
          <w:ilvl w:val="1"/>
          <w:numId w:val="40"/>
        </w:numPr>
      </w:pPr>
      <w:r>
        <w:t xml:space="preserve">Nearly </w:t>
      </w:r>
      <w:r>
        <w:rPr>
          <w:rStyle w:val="Strong"/>
          <w:rFonts w:eastAsiaTheme="majorEastAsia"/>
        </w:rPr>
        <w:t>30,000 cases</w:t>
      </w:r>
      <w:r>
        <w:t xml:space="preserve"> report no collision—these may involve rollovers, solo accidents, or evasive maneuvers that still result in injury or damage.</w:t>
      </w:r>
    </w:p>
    <w:p w14:paraId="463B16F1" w14:textId="5970495A" w:rsidR="00FA1197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38BBD06A">
          <v:rect id="_x0000_i1048" style="width:0;height:1.5pt" o:hralign="center" o:hrstd="t" o:hr="t" fillcolor="#a0a0a0" stroked="f"/>
        </w:pict>
      </w:r>
    </w:p>
    <w:p w14:paraId="43BAF469" w14:textId="77777777" w:rsidR="00FA1197" w:rsidRPr="00345732" w:rsidRDefault="00FA1197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63EC0067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23: Vehicles Involved</w:t>
      </w:r>
    </w:p>
    <w:p w14:paraId="6FD85BFD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🔍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Key Message / Theme:</w:t>
      </w:r>
      <w:r w:rsidRPr="00345732">
        <w:rPr>
          <w:rFonts w:cstheme="minorHAnsi"/>
        </w:rPr>
        <w:br/>
      </w:r>
      <w:r w:rsidRPr="00345732">
        <w:rPr>
          <w:rFonts w:ascii="Segoe UI Emoji" w:hAnsi="Segoe UI Emoji" w:cs="Segoe UI Emoji"/>
        </w:rPr>
        <w:t>🚗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i/>
          <w:iCs/>
        </w:rPr>
        <w:t>Cars are the most involved vehicle type by far, followed by two-wheelers and light trucks.</w:t>
      </w:r>
    </w:p>
    <w:p w14:paraId="5A4DDA51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Slide Caption (below the chart):</w:t>
      </w:r>
      <w:r w:rsidRPr="00345732">
        <w:rPr>
          <w:rFonts w:cstheme="minorHAnsi"/>
        </w:rPr>
        <w:br/>
        <w:t>With over 748,000 cars involved, this chart confirms their dominance in road traffic. Two-wheelers follow with high accident involvement.</w:t>
      </w:r>
    </w:p>
    <w:p w14:paraId="77BD345B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Narration / Speaker Notes (or report commentary):</w:t>
      </w:r>
      <w:r w:rsidRPr="00345732">
        <w:rPr>
          <w:rFonts w:cstheme="minorHAnsi"/>
        </w:rPr>
        <w:br/>
        <w:t xml:space="preserve">This horizontal bar chart shows the </w:t>
      </w:r>
      <w:r w:rsidRPr="00345732">
        <w:rPr>
          <w:rFonts w:cstheme="minorHAnsi"/>
          <w:b/>
          <w:bCs/>
        </w:rPr>
        <w:t>total vehicle types involved in accidents</w:t>
      </w:r>
      <w:r w:rsidRPr="00345732">
        <w:rPr>
          <w:rFonts w:cstheme="minorHAnsi"/>
        </w:rPr>
        <w:t>:</w:t>
      </w:r>
    </w:p>
    <w:p w14:paraId="308E8C95" w14:textId="77777777" w:rsidR="00FA1197" w:rsidRPr="00345732" w:rsidRDefault="00FA1197">
      <w:pPr>
        <w:numPr>
          <w:ilvl w:val="0"/>
          <w:numId w:val="22"/>
        </w:numPr>
        <w:rPr>
          <w:rFonts w:cstheme="minorHAnsi"/>
        </w:rPr>
      </w:pPr>
      <w:r w:rsidRPr="00345732">
        <w:rPr>
          <w:rFonts w:cstheme="minorHAnsi"/>
          <w:b/>
          <w:bCs/>
        </w:rPr>
        <w:t>Cars (748,358)</w:t>
      </w:r>
      <w:r w:rsidRPr="00345732">
        <w:rPr>
          <w:rFonts w:cstheme="minorHAnsi"/>
        </w:rPr>
        <w:t xml:space="preserve"> dominate due to </w:t>
      </w:r>
      <w:r w:rsidRPr="00345732">
        <w:rPr>
          <w:rFonts w:cstheme="minorHAnsi"/>
          <w:b/>
          <w:bCs/>
        </w:rPr>
        <w:t>volume and availability</w:t>
      </w:r>
    </w:p>
    <w:p w14:paraId="67B3FDFA" w14:textId="77777777" w:rsidR="00FA1197" w:rsidRPr="00345732" w:rsidRDefault="00FA1197">
      <w:pPr>
        <w:numPr>
          <w:ilvl w:val="0"/>
          <w:numId w:val="22"/>
        </w:numPr>
        <w:rPr>
          <w:rFonts w:cstheme="minorHAnsi"/>
        </w:rPr>
      </w:pPr>
      <w:r w:rsidRPr="00345732">
        <w:rPr>
          <w:rFonts w:cstheme="minorHAnsi"/>
          <w:b/>
          <w:bCs/>
        </w:rPr>
        <w:t>Scooters, mopeds, and motorcycles</w:t>
      </w:r>
      <w:r w:rsidRPr="00345732">
        <w:rPr>
          <w:rFonts w:cstheme="minorHAnsi"/>
        </w:rPr>
        <w:t xml:space="preserve"> come next — confirming their </w:t>
      </w:r>
      <w:r w:rsidRPr="00345732">
        <w:rPr>
          <w:rFonts w:cstheme="minorHAnsi"/>
          <w:b/>
          <w:bCs/>
        </w:rPr>
        <w:t>exposure and vulnerability</w:t>
      </w:r>
      <w:r w:rsidRPr="00345732">
        <w:rPr>
          <w:rFonts w:cstheme="minorHAnsi"/>
        </w:rPr>
        <w:t xml:space="preserve"> (see Slide 19)</w:t>
      </w:r>
    </w:p>
    <w:p w14:paraId="7F235574" w14:textId="77777777" w:rsidR="00FA1197" w:rsidRPr="00345732" w:rsidRDefault="00FA1197">
      <w:pPr>
        <w:numPr>
          <w:ilvl w:val="0"/>
          <w:numId w:val="22"/>
        </w:numPr>
        <w:rPr>
          <w:rFonts w:cstheme="minorHAnsi"/>
        </w:rPr>
      </w:pPr>
      <w:r w:rsidRPr="00345732">
        <w:rPr>
          <w:rFonts w:cstheme="minorHAnsi"/>
          <w:b/>
          <w:bCs/>
        </w:rPr>
        <w:t>Light and heavy trucks</w:t>
      </w:r>
      <w:r w:rsidRPr="00345732">
        <w:rPr>
          <w:rFonts w:cstheme="minorHAnsi"/>
        </w:rPr>
        <w:t xml:space="preserve"> follow, important due to </w:t>
      </w:r>
      <w:r w:rsidRPr="00345732">
        <w:rPr>
          <w:rFonts w:cstheme="minorHAnsi"/>
          <w:b/>
          <w:bCs/>
        </w:rPr>
        <w:t>mass and momentum</w:t>
      </w:r>
    </w:p>
    <w:p w14:paraId="09924A17" w14:textId="77777777" w:rsidR="00FA1197" w:rsidRPr="00345732" w:rsidRDefault="00FA1197">
      <w:pPr>
        <w:numPr>
          <w:ilvl w:val="0"/>
          <w:numId w:val="22"/>
        </w:numPr>
        <w:rPr>
          <w:rFonts w:cstheme="minorHAnsi"/>
        </w:rPr>
      </w:pPr>
      <w:r w:rsidRPr="00345732">
        <w:rPr>
          <w:rFonts w:cstheme="minorHAnsi"/>
          <w:b/>
          <w:bCs/>
        </w:rPr>
        <w:t>Bicycles, buses, and agricultural vehicles</w:t>
      </w:r>
      <w:r w:rsidRPr="00345732">
        <w:rPr>
          <w:rFonts w:cstheme="minorHAnsi"/>
        </w:rPr>
        <w:t xml:space="preserve"> are present in smaller but notable quantities</w:t>
      </w:r>
    </w:p>
    <w:p w14:paraId="4C310D13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>Insights:</w:t>
      </w:r>
    </w:p>
    <w:p w14:paraId="10CF7F00" w14:textId="77777777" w:rsidR="00FA1197" w:rsidRPr="00345732" w:rsidRDefault="00FA1197">
      <w:pPr>
        <w:numPr>
          <w:ilvl w:val="0"/>
          <w:numId w:val="23"/>
        </w:numPr>
        <w:rPr>
          <w:rFonts w:cstheme="minorHAnsi"/>
        </w:rPr>
      </w:pPr>
      <w:r w:rsidRPr="00345732">
        <w:rPr>
          <w:rFonts w:cstheme="minorHAnsi"/>
        </w:rPr>
        <w:t xml:space="preserve">Sets </w:t>
      </w:r>
      <w:r w:rsidRPr="00345732">
        <w:rPr>
          <w:rFonts w:cstheme="minorHAnsi"/>
          <w:b/>
          <w:bCs/>
        </w:rPr>
        <w:t>baseline risk exposure</w:t>
      </w:r>
      <w:r w:rsidRPr="00345732">
        <w:rPr>
          <w:rFonts w:cstheme="minorHAnsi"/>
        </w:rPr>
        <w:t xml:space="preserve"> for severity analysis (Slide 19)</w:t>
      </w:r>
    </w:p>
    <w:p w14:paraId="0347E876" w14:textId="77777777" w:rsidR="00FA1197" w:rsidRPr="00345732" w:rsidRDefault="00FA1197">
      <w:pPr>
        <w:numPr>
          <w:ilvl w:val="0"/>
          <w:numId w:val="23"/>
        </w:numPr>
        <w:rPr>
          <w:rFonts w:cstheme="minorHAnsi"/>
        </w:rPr>
      </w:pPr>
      <w:r w:rsidRPr="00345732">
        <w:rPr>
          <w:rFonts w:cstheme="minorHAnsi"/>
        </w:rPr>
        <w:t xml:space="preserve">Informs </w:t>
      </w:r>
      <w:r w:rsidRPr="00345732">
        <w:rPr>
          <w:rFonts w:cstheme="minorHAnsi"/>
          <w:b/>
          <w:bCs/>
        </w:rPr>
        <w:t>fleet regulation, safety checks</w:t>
      </w:r>
      <w:r w:rsidRPr="00345732">
        <w:rPr>
          <w:rFonts w:cstheme="minorHAnsi"/>
        </w:rPr>
        <w:t xml:space="preserve">, and </w:t>
      </w:r>
      <w:r w:rsidRPr="00345732">
        <w:rPr>
          <w:rFonts w:cstheme="minorHAnsi"/>
          <w:b/>
          <w:bCs/>
        </w:rPr>
        <w:t>urban mobility policy</w:t>
      </w:r>
    </w:p>
    <w:p w14:paraId="78ADB8F3" w14:textId="64B04DB3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📌</w:t>
      </w:r>
      <w:r w:rsidRPr="00345732">
        <w:rPr>
          <w:rFonts w:cstheme="minorHAnsi"/>
        </w:rPr>
        <w:t xml:space="preserve"> This chart answers: </w:t>
      </w:r>
      <w:r w:rsidRPr="00345732">
        <w:rPr>
          <w:rFonts w:cstheme="minorHAnsi"/>
          <w:i/>
          <w:iCs/>
        </w:rPr>
        <w:t>“What kinds of vehicles are involved most often?”</w:t>
      </w:r>
      <w:r w:rsidRPr="00345732">
        <w:rPr>
          <w:rFonts w:cstheme="minorHAnsi"/>
        </w:rPr>
        <w:t xml:space="preserve"> and reinforces your risk landscape.</w:t>
      </w:r>
    </w:p>
    <w:p w14:paraId="3B9D4A6D" w14:textId="1D97DD8A" w:rsidR="00FA1197" w:rsidRPr="00345732" w:rsidRDefault="00000000" w:rsidP="00FA1197">
      <w:pPr>
        <w:rPr>
          <w:rFonts w:cstheme="minorHAnsi"/>
        </w:rPr>
      </w:pPr>
      <w:r>
        <w:rPr>
          <w:rFonts w:cstheme="minorHAnsi"/>
        </w:rPr>
        <w:pict w14:anchorId="18375292">
          <v:rect id="_x0000_i1049" style="width:0;height:1.5pt" o:hralign="center" o:hrstd="t" o:hr="t" fillcolor="#a0a0a0" stroked="f"/>
        </w:pict>
      </w:r>
    </w:p>
    <w:p w14:paraId="661AB5FF" w14:textId="77777777" w:rsidR="00FA1197" w:rsidRPr="00345732" w:rsidRDefault="00FA1197">
      <w:pPr>
        <w:rPr>
          <w:rFonts w:cstheme="minorHAnsi"/>
        </w:rPr>
      </w:pPr>
      <w:r w:rsidRPr="00345732">
        <w:rPr>
          <w:rFonts w:cstheme="minorHAnsi"/>
        </w:rPr>
        <w:br w:type="page"/>
      </w:r>
    </w:p>
    <w:p w14:paraId="1C3D03A7" w14:textId="77777777" w:rsidR="00FA1197" w:rsidRPr="00345732" w:rsidRDefault="00FA1197" w:rsidP="00FA1197">
      <w:pPr>
        <w:rPr>
          <w:rFonts w:cstheme="minorHAnsi"/>
          <w:b/>
          <w:bCs/>
        </w:rPr>
      </w:pPr>
      <w:r w:rsidRPr="00345732">
        <w:rPr>
          <w:rFonts w:ascii="Segoe UI Emoji" w:hAnsi="Segoe UI Emoji" w:cs="Segoe UI Emoji"/>
          <w:b/>
          <w:bCs/>
        </w:rPr>
        <w:t>📊</w:t>
      </w:r>
      <w:r w:rsidRPr="00345732">
        <w:rPr>
          <w:rFonts w:cstheme="minorHAnsi"/>
          <w:b/>
          <w:bCs/>
        </w:rPr>
        <w:t xml:space="preserve"> Slide 24: Injury Severity by Safety Equipment Usage</w:t>
      </w:r>
    </w:p>
    <w:p w14:paraId="6BC1DF27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🔍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Key Message / Theme:</w:t>
      </w:r>
      <w:r w:rsidRPr="00345732">
        <w:rPr>
          <w:rFonts w:cstheme="minorHAnsi"/>
        </w:rPr>
        <w:br/>
      </w:r>
      <w:r w:rsidRPr="00345732">
        <w:rPr>
          <w:rFonts w:ascii="Segoe UI Emoji" w:hAnsi="Segoe UI Emoji" w:cs="Segoe UI Emoji"/>
        </w:rPr>
        <w:t>🛡️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i/>
          <w:iCs/>
        </w:rPr>
        <w:t>Not using safety equipment significantly increases the likelihood of severe or fatal injuries.</w:t>
      </w:r>
    </w:p>
    <w:p w14:paraId="079AD1EF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✍️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Slide Caption (below the chart):</w:t>
      </w:r>
      <w:r w:rsidRPr="00345732">
        <w:rPr>
          <w:rFonts w:cstheme="minorHAnsi"/>
        </w:rPr>
        <w:br/>
        <w:t>Injury severity is clearly affected by safety equipment usage. Non-usage is linked to a much higher proportion of deaths and hospitalizations.</w:t>
      </w:r>
    </w:p>
    <w:p w14:paraId="59746D8D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💬</w:t>
      </w:r>
      <w:r w:rsidRPr="00345732">
        <w:rPr>
          <w:rFonts w:cstheme="minorHAnsi"/>
        </w:rPr>
        <w:t xml:space="preserve"> </w:t>
      </w:r>
      <w:r w:rsidRPr="00345732">
        <w:rPr>
          <w:rFonts w:cstheme="minorHAnsi"/>
          <w:b/>
          <w:bCs/>
        </w:rPr>
        <w:t>Narration / Speaker Notes (or report commentary):</w:t>
      </w:r>
      <w:r w:rsidRPr="00345732">
        <w:rPr>
          <w:rFonts w:cstheme="minorHAnsi"/>
        </w:rPr>
        <w:br/>
        <w:t xml:space="preserve">This proportional bar chart shows how the </w:t>
      </w:r>
      <w:r w:rsidRPr="00345732">
        <w:rPr>
          <w:rFonts w:cstheme="minorHAnsi"/>
          <w:b/>
          <w:bCs/>
        </w:rPr>
        <w:t>presence or absence of safety equipment</w:t>
      </w:r>
      <w:r w:rsidRPr="00345732">
        <w:rPr>
          <w:rFonts w:cstheme="minorHAnsi"/>
        </w:rPr>
        <w:t xml:space="preserve"> affects </w:t>
      </w:r>
      <w:r w:rsidRPr="00345732">
        <w:rPr>
          <w:rFonts w:cstheme="minorHAnsi"/>
          <w:b/>
          <w:bCs/>
        </w:rPr>
        <w:t>injury outcomes</w:t>
      </w:r>
      <w:r w:rsidRPr="00345732">
        <w:rPr>
          <w:rFonts w:cstheme="minorHAnsi"/>
        </w:rPr>
        <w:t>:</w:t>
      </w:r>
    </w:p>
    <w:p w14:paraId="629BAF1C" w14:textId="77777777" w:rsidR="00FA1197" w:rsidRPr="00345732" w:rsidRDefault="00FA1197">
      <w:pPr>
        <w:numPr>
          <w:ilvl w:val="0"/>
          <w:numId w:val="24"/>
        </w:numPr>
        <w:rPr>
          <w:rFonts w:cstheme="minorHAnsi"/>
        </w:rPr>
      </w:pPr>
      <w:r w:rsidRPr="00345732">
        <w:rPr>
          <w:rFonts w:cstheme="minorHAnsi"/>
          <w:b/>
          <w:bCs/>
        </w:rPr>
        <w:t>Used equipment</w:t>
      </w:r>
      <w:r w:rsidRPr="00345732">
        <w:rPr>
          <w:rFonts w:cstheme="minorHAnsi"/>
        </w:rPr>
        <w:t xml:space="preserve">: nearly </w:t>
      </w:r>
      <w:r w:rsidRPr="00345732">
        <w:rPr>
          <w:rFonts w:cstheme="minorHAnsi"/>
          <w:b/>
          <w:bCs/>
        </w:rPr>
        <w:t>45% unharmed</w:t>
      </w:r>
      <w:r w:rsidRPr="00345732">
        <w:rPr>
          <w:rFonts w:cstheme="minorHAnsi"/>
        </w:rPr>
        <w:t xml:space="preserve">, with </w:t>
      </w:r>
      <w:r w:rsidRPr="00345732">
        <w:rPr>
          <w:rFonts w:cstheme="minorHAnsi"/>
          <w:b/>
          <w:bCs/>
        </w:rPr>
        <w:t>low fatality and hospitalization rates</w:t>
      </w:r>
    </w:p>
    <w:p w14:paraId="0999ACCD" w14:textId="77777777" w:rsidR="00FA1197" w:rsidRPr="00345732" w:rsidRDefault="00FA1197">
      <w:pPr>
        <w:numPr>
          <w:ilvl w:val="0"/>
          <w:numId w:val="24"/>
        </w:numPr>
        <w:rPr>
          <w:rFonts w:cstheme="minorHAnsi"/>
        </w:rPr>
      </w:pPr>
      <w:r w:rsidRPr="00345732">
        <w:rPr>
          <w:rFonts w:cstheme="minorHAnsi"/>
          <w:b/>
          <w:bCs/>
        </w:rPr>
        <w:t>Not used</w:t>
      </w:r>
      <w:r w:rsidRPr="00345732">
        <w:rPr>
          <w:rFonts w:cstheme="minorHAnsi"/>
        </w:rPr>
        <w:t xml:space="preserve">: dramatically </w:t>
      </w:r>
      <w:r w:rsidRPr="00345732">
        <w:rPr>
          <w:rFonts w:cstheme="minorHAnsi"/>
          <w:b/>
          <w:bCs/>
        </w:rPr>
        <w:t>higher proportion of serious and fatal injuries</w:t>
      </w:r>
    </w:p>
    <w:p w14:paraId="6786EFF7" w14:textId="77777777" w:rsidR="00FA1197" w:rsidRPr="00345732" w:rsidRDefault="00FA1197">
      <w:pPr>
        <w:numPr>
          <w:ilvl w:val="0"/>
          <w:numId w:val="24"/>
        </w:numPr>
        <w:rPr>
          <w:rFonts w:cstheme="minorHAnsi"/>
        </w:rPr>
      </w:pPr>
      <w:r w:rsidRPr="00345732">
        <w:rPr>
          <w:rFonts w:cstheme="minorHAnsi"/>
          <w:b/>
          <w:bCs/>
        </w:rPr>
        <w:t>Unknown usage</w:t>
      </w:r>
      <w:r w:rsidRPr="00345732">
        <w:rPr>
          <w:rFonts w:cstheme="minorHAnsi"/>
        </w:rPr>
        <w:t xml:space="preserve"> shows an ambiguous middle ground — underscores the need for better data collection</w:t>
      </w:r>
    </w:p>
    <w:p w14:paraId="3EB0B91D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cstheme="minorHAnsi"/>
        </w:rPr>
        <w:t>Key conclusion:</w:t>
      </w:r>
    </w:p>
    <w:p w14:paraId="1CBA53F8" w14:textId="77777777" w:rsidR="00FA1197" w:rsidRPr="00345732" w:rsidRDefault="00FA1197">
      <w:pPr>
        <w:numPr>
          <w:ilvl w:val="0"/>
          <w:numId w:val="25"/>
        </w:numPr>
        <w:rPr>
          <w:rFonts w:cstheme="minorHAnsi"/>
        </w:rPr>
      </w:pPr>
      <w:r w:rsidRPr="00345732">
        <w:rPr>
          <w:rFonts w:cstheme="minorHAnsi"/>
        </w:rPr>
        <w:t xml:space="preserve">Equipment like </w:t>
      </w:r>
      <w:r w:rsidRPr="00345732">
        <w:rPr>
          <w:rFonts w:cstheme="minorHAnsi"/>
          <w:b/>
          <w:bCs/>
        </w:rPr>
        <w:t>seatbelts and helmets</w:t>
      </w:r>
      <w:r w:rsidRPr="00345732">
        <w:rPr>
          <w:rFonts w:cstheme="minorHAnsi"/>
        </w:rPr>
        <w:t xml:space="preserve"> drastically </w:t>
      </w:r>
      <w:r w:rsidRPr="00345732">
        <w:rPr>
          <w:rFonts w:cstheme="minorHAnsi"/>
          <w:b/>
          <w:bCs/>
        </w:rPr>
        <w:t>reduces harm</w:t>
      </w:r>
    </w:p>
    <w:p w14:paraId="3334210B" w14:textId="77777777" w:rsidR="00FA1197" w:rsidRPr="00345732" w:rsidRDefault="00FA1197">
      <w:pPr>
        <w:numPr>
          <w:ilvl w:val="0"/>
          <w:numId w:val="25"/>
        </w:numPr>
        <w:rPr>
          <w:rFonts w:cstheme="minorHAnsi"/>
        </w:rPr>
      </w:pPr>
      <w:r w:rsidRPr="00345732">
        <w:rPr>
          <w:rFonts w:cstheme="minorHAnsi"/>
        </w:rPr>
        <w:t xml:space="preserve">This plot </w:t>
      </w:r>
      <w:r w:rsidRPr="00345732">
        <w:rPr>
          <w:rFonts w:cstheme="minorHAnsi"/>
          <w:b/>
          <w:bCs/>
        </w:rPr>
        <w:t>validates</w:t>
      </w:r>
      <w:r w:rsidRPr="00345732">
        <w:rPr>
          <w:rFonts w:cstheme="minorHAnsi"/>
        </w:rPr>
        <w:t xml:space="preserve"> your safety message from Slide 20</w:t>
      </w:r>
    </w:p>
    <w:p w14:paraId="71E47590" w14:textId="77777777" w:rsidR="00FA1197" w:rsidRPr="00345732" w:rsidRDefault="00FA1197">
      <w:pPr>
        <w:numPr>
          <w:ilvl w:val="0"/>
          <w:numId w:val="25"/>
        </w:numPr>
        <w:rPr>
          <w:rFonts w:cstheme="minorHAnsi"/>
        </w:rPr>
      </w:pPr>
      <w:r w:rsidRPr="00345732">
        <w:rPr>
          <w:rFonts w:cstheme="minorHAnsi"/>
        </w:rPr>
        <w:t xml:space="preserve">Final confirmation of the </w:t>
      </w:r>
      <w:r w:rsidRPr="00345732">
        <w:rPr>
          <w:rFonts w:cstheme="minorHAnsi"/>
          <w:b/>
          <w:bCs/>
        </w:rPr>
        <w:t>“human behavior &gt; environment”</w:t>
      </w:r>
      <w:r w:rsidRPr="00345732">
        <w:rPr>
          <w:rFonts w:cstheme="minorHAnsi"/>
        </w:rPr>
        <w:t xml:space="preserve"> thesis</w:t>
      </w:r>
    </w:p>
    <w:p w14:paraId="647F1BF5" w14:textId="77777777" w:rsidR="00FA1197" w:rsidRPr="00345732" w:rsidRDefault="00FA1197" w:rsidP="00FA1197">
      <w:pPr>
        <w:rPr>
          <w:rFonts w:cstheme="minorHAnsi"/>
        </w:rPr>
      </w:pPr>
      <w:r w:rsidRPr="00345732">
        <w:rPr>
          <w:rFonts w:ascii="Segoe UI Emoji" w:hAnsi="Segoe UI Emoji" w:cs="Segoe UI Emoji"/>
        </w:rPr>
        <w:t>🚨</w:t>
      </w:r>
      <w:r w:rsidRPr="00345732">
        <w:rPr>
          <w:rFonts w:cstheme="minorHAnsi"/>
        </w:rPr>
        <w:t xml:space="preserve"> This is the </w:t>
      </w:r>
      <w:r w:rsidRPr="00345732">
        <w:rPr>
          <w:rFonts w:cstheme="minorHAnsi"/>
          <w:b/>
          <w:bCs/>
        </w:rPr>
        <w:t>final and most conclusive behavioral slide</w:t>
      </w:r>
      <w:r w:rsidRPr="00345732">
        <w:rPr>
          <w:rFonts w:cstheme="minorHAnsi"/>
        </w:rPr>
        <w:t xml:space="preserve">, tying together age, vehicle type, time of day, and infrastructure to </w:t>
      </w:r>
      <w:r w:rsidRPr="00345732">
        <w:rPr>
          <w:rFonts w:cstheme="minorHAnsi"/>
          <w:b/>
          <w:bCs/>
        </w:rPr>
        <w:t>predict injury outcome</w:t>
      </w:r>
      <w:r w:rsidRPr="00345732">
        <w:rPr>
          <w:rFonts w:cstheme="minorHAnsi"/>
        </w:rPr>
        <w:t>.</w:t>
      </w:r>
    </w:p>
    <w:p w14:paraId="398481BC" w14:textId="5D41A7F9" w:rsidR="00045A01" w:rsidRDefault="00045A01">
      <w:pPr>
        <w:rPr>
          <w:rFonts w:cstheme="minorHAnsi"/>
        </w:rPr>
      </w:pPr>
      <w:r>
        <w:rPr>
          <w:rFonts w:cstheme="minorHAnsi"/>
        </w:rPr>
        <w:br w:type="page"/>
      </w:r>
    </w:p>
    <w:p w14:paraId="795F9BD6" w14:textId="77777777" w:rsidR="00AB6D69" w:rsidRPr="00AB6D69" w:rsidRDefault="00AB6D69" w:rsidP="00AB6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6D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AB6D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Surface Conditions</w:t>
      </w:r>
    </w:p>
    <w:p w14:paraId="63EA6C68" w14:textId="77777777" w:rsidR="00AB6D69" w:rsidRPr="00AB6D69" w:rsidRDefault="00AB6D69" w:rsidP="00AB6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D69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Message / Theme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6D69">
        <w:rPr>
          <w:rFonts w:ascii="Segoe UI Emoji" w:eastAsia="Times New Roman" w:hAnsi="Segoe UI Emoji" w:cs="Segoe UI Emoji"/>
          <w:kern w:val="0"/>
          <w14:ligatures w14:val="none"/>
        </w:rPr>
        <w:t>🌧️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Wet and hazardous surfaces increase accident risk, but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crashes still occur on dry roads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4DC1CD" w14:textId="77777777" w:rsidR="00AB6D69" w:rsidRPr="00AB6D69" w:rsidRDefault="00AB6D69" w:rsidP="00AB6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D69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Caption (below plot)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Most accidents occur on normal road surfaces, but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wet, icy, and snowy conditions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, while rarer,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pose increased safety risks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109E27" w14:textId="77777777" w:rsidR="00AB6D69" w:rsidRPr="00AB6D69" w:rsidRDefault="00AB6D69" w:rsidP="00AB6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D69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Narration / Speaker Notes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901F5A" w14:textId="77777777" w:rsidR="00AB6D69" w:rsidRPr="00AB6D69" w:rsidRDefault="00AB6D6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Over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213,000 accidents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occurred on dry roads, confirming again that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driver behavior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is the primary contributor to accidents.</w:t>
      </w:r>
    </w:p>
    <w:p w14:paraId="3D0F89BA" w14:textId="77777777" w:rsidR="00AB6D69" w:rsidRPr="00AB6D69" w:rsidRDefault="00AB6D6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However,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wet surfaces (44,574 cases)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account for 17% of known conditions, and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icy roads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contributed over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2,000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incidents.</w:t>
      </w:r>
    </w:p>
    <w:p w14:paraId="182369BB" w14:textId="77777777" w:rsidR="00AB6D69" w:rsidRPr="00AB6D69" w:rsidRDefault="00AB6D6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Small but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non-negligible risks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are visible for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snowy, greasy, and flooded roads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— these must be prioritized during winter readiness campaigns.</w:t>
      </w:r>
    </w:p>
    <w:p w14:paraId="3AD5E63B" w14:textId="0A89AFE1" w:rsidR="00045A01" w:rsidRDefault="00045A01">
      <w:pPr>
        <w:rPr>
          <w:rFonts w:cstheme="minorHAnsi"/>
        </w:rPr>
      </w:pPr>
      <w:r>
        <w:rPr>
          <w:rFonts w:cstheme="minorHAnsi"/>
        </w:rPr>
        <w:br w:type="page"/>
      </w:r>
    </w:p>
    <w:p w14:paraId="7E9A8BD3" w14:textId="77777777" w:rsidR="00AB6D69" w:rsidRPr="00AB6D69" w:rsidRDefault="00AB6D69" w:rsidP="00AB6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6D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AB6D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Lighting in Accidents</w:t>
      </w:r>
    </w:p>
    <w:p w14:paraId="09F3219B" w14:textId="77777777" w:rsidR="00AB6D69" w:rsidRPr="00AB6D69" w:rsidRDefault="00AB6D69" w:rsidP="00AB6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D69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Message / Theme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6D69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Lighting levels impact visibility and risk, especially at night.</w:t>
      </w:r>
    </w:p>
    <w:p w14:paraId="4F5CE5D7" w14:textId="77777777" w:rsidR="00AB6D69" w:rsidRPr="00AB6D69" w:rsidRDefault="00AB6D69" w:rsidP="00AB6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D69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Caption (below plot)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accidents occur in daylight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poor lighting at night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still contributes to tens of thousands of collisions.</w:t>
      </w:r>
    </w:p>
    <w:p w14:paraId="39EA3B3A" w14:textId="77777777" w:rsidR="00AB6D69" w:rsidRPr="00AB6D69" w:rsidRDefault="00AB6D69" w:rsidP="00AB6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D69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Narration / Speaker Notes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EEFCE7" w14:textId="77777777" w:rsidR="00AB6D69" w:rsidRPr="00AB6D69" w:rsidRDefault="00AB6D6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Nearly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188,099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accidents occurred in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daylight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>, simply due to high traffic volume.</w:t>
      </w:r>
    </w:p>
    <w:p w14:paraId="10692C26" w14:textId="77777777" w:rsidR="00AB6D69" w:rsidRPr="00AB6D69" w:rsidRDefault="00AB6D6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However, accidents in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poorly lit or unlit night conditions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(over 20,000 cases) show elevated risks, particularly in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rural zones or faulty urban lighting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CF5571" w14:textId="77777777" w:rsidR="00AB6D69" w:rsidRPr="00AB6D69" w:rsidRDefault="00AB6D6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Street lighting helps mitigate risk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— e.g., night accidents with lights on (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45,848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>) are twice as common as those with no lighting (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20,825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>) — but still hazardous.</w:t>
      </w:r>
    </w:p>
    <w:p w14:paraId="060DAD44" w14:textId="77777777" w:rsidR="00AB6D69" w:rsidRPr="00AB6D69" w:rsidRDefault="00AB6D6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This plot supports policy actions like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upgrading lighting infrastructure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B6D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targeting nighttime driving behavior</w:t>
      </w:r>
      <w:r w:rsidRPr="00AB6D69">
        <w:rPr>
          <w:rFonts w:ascii="Times New Roman" w:eastAsia="Times New Roman" w:hAnsi="Times New Roman" w:cs="Times New Roman"/>
          <w:kern w:val="0"/>
          <w14:ligatures w14:val="none"/>
        </w:rPr>
        <w:t xml:space="preserve"> in awareness campaigns.</w:t>
      </w:r>
    </w:p>
    <w:p w14:paraId="5F2CF36C" w14:textId="77777777" w:rsidR="00FA1197" w:rsidRPr="00345732" w:rsidRDefault="00FA1197" w:rsidP="00AB6D69">
      <w:pPr>
        <w:rPr>
          <w:rFonts w:cstheme="minorHAnsi"/>
        </w:rPr>
      </w:pPr>
    </w:p>
    <w:sectPr w:rsidR="00FA1197" w:rsidRPr="0034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38B"/>
    <w:multiLevelType w:val="multilevel"/>
    <w:tmpl w:val="B954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05BE2"/>
    <w:multiLevelType w:val="multilevel"/>
    <w:tmpl w:val="5C1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E2A6C"/>
    <w:multiLevelType w:val="multilevel"/>
    <w:tmpl w:val="689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C4D0B"/>
    <w:multiLevelType w:val="multilevel"/>
    <w:tmpl w:val="C046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372C2"/>
    <w:multiLevelType w:val="multilevel"/>
    <w:tmpl w:val="B166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6503D"/>
    <w:multiLevelType w:val="multilevel"/>
    <w:tmpl w:val="19C2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438C4"/>
    <w:multiLevelType w:val="multilevel"/>
    <w:tmpl w:val="CAFE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C27A4"/>
    <w:multiLevelType w:val="multilevel"/>
    <w:tmpl w:val="0096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C180A"/>
    <w:multiLevelType w:val="multilevel"/>
    <w:tmpl w:val="B9D4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274A1"/>
    <w:multiLevelType w:val="multilevel"/>
    <w:tmpl w:val="298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18A3"/>
    <w:multiLevelType w:val="multilevel"/>
    <w:tmpl w:val="A612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A0B1C"/>
    <w:multiLevelType w:val="multilevel"/>
    <w:tmpl w:val="C9BC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79453A"/>
    <w:multiLevelType w:val="hybridMultilevel"/>
    <w:tmpl w:val="02364A9E"/>
    <w:lvl w:ilvl="0" w:tplc="07CA1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04B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2FE4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FCA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363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CE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20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2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CC6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8941370"/>
    <w:multiLevelType w:val="multilevel"/>
    <w:tmpl w:val="EBAC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B5A43"/>
    <w:multiLevelType w:val="multilevel"/>
    <w:tmpl w:val="1856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A5C76"/>
    <w:multiLevelType w:val="multilevel"/>
    <w:tmpl w:val="EE3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508"/>
    <w:multiLevelType w:val="multilevel"/>
    <w:tmpl w:val="704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3235A"/>
    <w:multiLevelType w:val="multilevel"/>
    <w:tmpl w:val="DDDC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A645B"/>
    <w:multiLevelType w:val="multilevel"/>
    <w:tmpl w:val="9992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B52D1"/>
    <w:multiLevelType w:val="multilevel"/>
    <w:tmpl w:val="A51C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5E469B"/>
    <w:multiLevelType w:val="multilevel"/>
    <w:tmpl w:val="BB8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D5379"/>
    <w:multiLevelType w:val="multilevel"/>
    <w:tmpl w:val="19C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C61469"/>
    <w:multiLevelType w:val="multilevel"/>
    <w:tmpl w:val="6146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7381B"/>
    <w:multiLevelType w:val="multilevel"/>
    <w:tmpl w:val="63E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D5CD7"/>
    <w:multiLevelType w:val="multilevel"/>
    <w:tmpl w:val="CBF8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0C25D3"/>
    <w:multiLevelType w:val="multilevel"/>
    <w:tmpl w:val="A49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6E1F11"/>
    <w:multiLevelType w:val="multilevel"/>
    <w:tmpl w:val="0024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AE0822"/>
    <w:multiLevelType w:val="multilevel"/>
    <w:tmpl w:val="772A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0943A5"/>
    <w:multiLevelType w:val="multilevel"/>
    <w:tmpl w:val="89C0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F6C02"/>
    <w:multiLevelType w:val="multilevel"/>
    <w:tmpl w:val="B4B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DC298C"/>
    <w:multiLevelType w:val="multilevel"/>
    <w:tmpl w:val="3880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7D1733"/>
    <w:multiLevelType w:val="multilevel"/>
    <w:tmpl w:val="64A0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B11B22"/>
    <w:multiLevelType w:val="multilevel"/>
    <w:tmpl w:val="5B66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917BA4"/>
    <w:multiLevelType w:val="multilevel"/>
    <w:tmpl w:val="44C4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DE75ED"/>
    <w:multiLevelType w:val="multilevel"/>
    <w:tmpl w:val="A51C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BC2496"/>
    <w:multiLevelType w:val="multilevel"/>
    <w:tmpl w:val="8A0C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235F4"/>
    <w:multiLevelType w:val="multilevel"/>
    <w:tmpl w:val="37F0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1569E"/>
    <w:multiLevelType w:val="multilevel"/>
    <w:tmpl w:val="557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BE540D"/>
    <w:multiLevelType w:val="multilevel"/>
    <w:tmpl w:val="6B42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F30694"/>
    <w:multiLevelType w:val="multilevel"/>
    <w:tmpl w:val="F75C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EF12EC"/>
    <w:multiLevelType w:val="multilevel"/>
    <w:tmpl w:val="472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3B664E"/>
    <w:multiLevelType w:val="multilevel"/>
    <w:tmpl w:val="1490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417951">
    <w:abstractNumId w:val="29"/>
  </w:num>
  <w:num w:numId="2" w16cid:durableId="645400719">
    <w:abstractNumId w:val="11"/>
  </w:num>
  <w:num w:numId="3" w16cid:durableId="2064720041">
    <w:abstractNumId w:val="6"/>
  </w:num>
  <w:num w:numId="4" w16cid:durableId="1224416212">
    <w:abstractNumId w:val="20"/>
  </w:num>
  <w:num w:numId="5" w16cid:durableId="985472217">
    <w:abstractNumId w:val="21"/>
  </w:num>
  <w:num w:numId="6" w16cid:durableId="683442114">
    <w:abstractNumId w:val="33"/>
  </w:num>
  <w:num w:numId="7" w16cid:durableId="1546214785">
    <w:abstractNumId w:val="10"/>
  </w:num>
  <w:num w:numId="8" w16cid:durableId="51009377">
    <w:abstractNumId w:val="7"/>
  </w:num>
  <w:num w:numId="9" w16cid:durableId="1748840640">
    <w:abstractNumId w:val="35"/>
  </w:num>
  <w:num w:numId="10" w16cid:durableId="1571767634">
    <w:abstractNumId w:val="28"/>
  </w:num>
  <w:num w:numId="11" w16cid:durableId="1983271339">
    <w:abstractNumId w:val="13"/>
  </w:num>
  <w:num w:numId="12" w16cid:durableId="1855222824">
    <w:abstractNumId w:val="4"/>
  </w:num>
  <w:num w:numId="13" w16cid:durableId="1147546909">
    <w:abstractNumId w:val="36"/>
  </w:num>
  <w:num w:numId="14" w16cid:durableId="683284657">
    <w:abstractNumId w:val="31"/>
  </w:num>
  <w:num w:numId="15" w16cid:durableId="227611479">
    <w:abstractNumId w:val="1"/>
  </w:num>
  <w:num w:numId="16" w16cid:durableId="1520512592">
    <w:abstractNumId w:val="15"/>
  </w:num>
  <w:num w:numId="17" w16cid:durableId="887227639">
    <w:abstractNumId w:val="40"/>
  </w:num>
  <w:num w:numId="18" w16cid:durableId="1584796252">
    <w:abstractNumId w:val="17"/>
  </w:num>
  <w:num w:numId="19" w16cid:durableId="1414086644">
    <w:abstractNumId w:val="2"/>
  </w:num>
  <w:num w:numId="20" w16cid:durableId="974718320">
    <w:abstractNumId w:val="16"/>
  </w:num>
  <w:num w:numId="21" w16cid:durableId="210970092">
    <w:abstractNumId w:val="23"/>
  </w:num>
  <w:num w:numId="22" w16cid:durableId="1535775246">
    <w:abstractNumId w:val="0"/>
  </w:num>
  <w:num w:numId="23" w16cid:durableId="545605700">
    <w:abstractNumId w:val="30"/>
  </w:num>
  <w:num w:numId="24" w16cid:durableId="483204336">
    <w:abstractNumId w:val="5"/>
  </w:num>
  <w:num w:numId="25" w16cid:durableId="1830444240">
    <w:abstractNumId w:val="38"/>
  </w:num>
  <w:num w:numId="26" w16cid:durableId="593126827">
    <w:abstractNumId w:val="25"/>
  </w:num>
  <w:num w:numId="27" w16cid:durableId="808286362">
    <w:abstractNumId w:val="26"/>
  </w:num>
  <w:num w:numId="28" w16cid:durableId="537788521">
    <w:abstractNumId w:val="18"/>
  </w:num>
  <w:num w:numId="29" w16cid:durableId="1838958295">
    <w:abstractNumId w:val="32"/>
  </w:num>
  <w:num w:numId="30" w16cid:durableId="613246612">
    <w:abstractNumId w:val="3"/>
  </w:num>
  <w:num w:numId="31" w16cid:durableId="1772165241">
    <w:abstractNumId w:val="22"/>
  </w:num>
  <w:num w:numId="32" w16cid:durableId="2014409909">
    <w:abstractNumId w:val="41"/>
  </w:num>
  <w:num w:numId="33" w16cid:durableId="64686079">
    <w:abstractNumId w:val="24"/>
  </w:num>
  <w:num w:numId="34" w16cid:durableId="1094322210">
    <w:abstractNumId w:val="8"/>
  </w:num>
  <w:num w:numId="35" w16cid:durableId="2021858392">
    <w:abstractNumId w:val="12"/>
  </w:num>
  <w:num w:numId="36" w16cid:durableId="1996644943">
    <w:abstractNumId w:val="14"/>
  </w:num>
  <w:num w:numId="37" w16cid:durableId="1798333253">
    <w:abstractNumId w:val="9"/>
  </w:num>
  <w:num w:numId="38" w16cid:durableId="1693188796">
    <w:abstractNumId w:val="27"/>
  </w:num>
  <w:num w:numId="39" w16cid:durableId="1193302441">
    <w:abstractNumId w:val="19"/>
  </w:num>
  <w:num w:numId="40" w16cid:durableId="1189683026">
    <w:abstractNumId w:val="34"/>
  </w:num>
  <w:num w:numId="41" w16cid:durableId="419374120">
    <w:abstractNumId w:val="39"/>
  </w:num>
  <w:num w:numId="42" w16cid:durableId="1332029296">
    <w:abstractNumId w:val="3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6D"/>
    <w:rsid w:val="00045A01"/>
    <w:rsid w:val="00060C2A"/>
    <w:rsid w:val="001F713D"/>
    <w:rsid w:val="002860F4"/>
    <w:rsid w:val="002B1547"/>
    <w:rsid w:val="00345732"/>
    <w:rsid w:val="00393AC9"/>
    <w:rsid w:val="005A60A2"/>
    <w:rsid w:val="005D4E55"/>
    <w:rsid w:val="006252E8"/>
    <w:rsid w:val="00700694"/>
    <w:rsid w:val="007427BA"/>
    <w:rsid w:val="008205CD"/>
    <w:rsid w:val="008A6BEF"/>
    <w:rsid w:val="0099418B"/>
    <w:rsid w:val="009F28C2"/>
    <w:rsid w:val="00A05852"/>
    <w:rsid w:val="00A21EDF"/>
    <w:rsid w:val="00A50914"/>
    <w:rsid w:val="00A666A2"/>
    <w:rsid w:val="00AB6D69"/>
    <w:rsid w:val="00BA2787"/>
    <w:rsid w:val="00C5169D"/>
    <w:rsid w:val="00C51B47"/>
    <w:rsid w:val="00C9030A"/>
    <w:rsid w:val="00D6216D"/>
    <w:rsid w:val="00D75635"/>
    <w:rsid w:val="00DF1DF3"/>
    <w:rsid w:val="00E13B9F"/>
    <w:rsid w:val="00E70740"/>
    <w:rsid w:val="00E730C2"/>
    <w:rsid w:val="00F13E2D"/>
    <w:rsid w:val="00F323E5"/>
    <w:rsid w:val="00F4066B"/>
    <w:rsid w:val="00FA1197"/>
    <w:rsid w:val="00FD6329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60D1"/>
  <w15:chartTrackingRefBased/>
  <w15:docId w15:val="{1CB24DA1-CF5C-42C6-8E24-DEE55176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2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1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23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3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2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17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8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9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9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6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6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2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1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5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2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0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4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0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3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9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25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8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8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2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1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8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5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9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8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9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1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5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38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4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856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7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4164</Words>
  <Characters>23736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Slide 1: Accidents by Day of Week</vt:lpstr>
      <vt:lpstr>        📊 Slide 3: Monthly Trend of Accidents (2009–2012)</vt:lpstr>
      <vt:lpstr>        📊 Slide 4: Accident Density by Hour and Day</vt:lpstr>
      <vt:lpstr>        📌 Implications:</vt:lpstr>
      <vt:lpstr>        📊 Slide 6: Driver Age Distribution by Category and Sex</vt:lpstr>
      <vt:lpstr>        ✍️ Slide Caption (below chart):</vt:lpstr>
      <vt:lpstr>        💬 Narration / Speaker Notes (or Report Commentary):</vt:lpstr>
      <vt:lpstr>        Gender &amp; Age Insights by Role</vt:lpstr>
    </vt:vector>
  </TitlesOfParts>
  <Company/>
  <LinksUpToDate>false</LinksUpToDate>
  <CharactersWithSpaces>27845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 Giagkos</dc:creator>
  <cp:keywords/>
  <dc:description/>
  <cp:lastModifiedBy>Stelios Giagkos</cp:lastModifiedBy>
  <cp:revision>20</cp:revision>
  <dcterms:created xsi:type="dcterms:W3CDTF">2025-06-21T15:56:00Z</dcterms:created>
  <dcterms:modified xsi:type="dcterms:W3CDTF">2025-06-22T17:07:00Z</dcterms:modified>
</cp:coreProperties>
</file>