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Synthetic heading text.</w:t>
      </w:r>
    </w:p>
    <w:p>
      <w:pPr>
        <w:pStyle w:val="Normal"/>
        <w:bidi w:val="0"/>
        <w:jc w:val="left"/>
        <w:rPr/>
      </w:pPr>
      <w:r>
        <w:rPr>
          <w:rFonts w:hint="eastAsia"/>
        </w:rPr>
        <w:t>合成テキストの段落です。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snapToChars" w:linePitch="36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/>
    <w:rPr>
      <w:rFonts w:ascii="Arial" w:hAnsi="Arial" w:eastAsia="SimSun" w:cs="Times New Roman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>
      <w:rFonts w:cs="Times New Roman"/>
    </w:rPr>
  </w:style>
  <w:style w:type="paragraph" w:styleId="Caption">
    <w:name w:val="caption"/>
    <w:basedOn w:val="Normal"/>
    <w:qFormat/>
    <w:pPr/>
    <w:rPr>
      <w:rFonts w:cs="Times New Roman"/>
    </w:rPr>
  </w:style>
  <w:style w:type="paragraph" w:styleId="Index">
    <w:name w:val="Index"/>
    <w:basedOn w:val="Normal"/>
    <w:qFormat/>
    <w:pPr/>
    <w:rPr>
      <w:rFonts w:cs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LibreOffice/25.8.4.2$MacOSX_AARCH64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Synthetic Metadata Author</dc:creator>
  <dc:description/>
  <cp:keywords>synthetic-metadata-keyword</cp:keywords>
  <dc:language>en-US</dc:language>
  <cp:lastModifiedBy/>
  <cp:revision>0</cp:revision>
  <dc:subject>Synthetic Metadata Subject</dc:subject>
  <dc:title>Synthetic Metadata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