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Merged table seed 16</w:t>
      </w:r>
    </w:p>
    <w:tbl>
      <w:tblPr>
        <w:tblW w:w="8640" w:type="dxa"/>
      </w:tblPr>
      <w:tblGrid>
        <w:gridCol w:w="4320"/>
        <w:gridCol w:w="4320"/>
      </w:tblGrid>
      <w:tr>
        <w:tc>
          <w:tcPr>
            <w:tcW w:w="4320" w:type="dxa"/>
            <w:vMerge w:val="restart"/>
          </w:tcPr>
          <w:p>
            <w:r>
              <w:t>Alpha 31</w:t>
            </w:r>
          </w:p>
        </w:tc>
        <w:tc>
          <w:tcPr>
            <w:tcW w:w="4320" w:type="dxa"/>
          </w:tcPr>
          <w:p>
            <w:r>
              <w:t>Beta 52</w:t>
            </w:r>
          </w:p>
        </w:tc>
      </w:tr>
      <w:tr>
        <w:tc>
          <w:tcPr>
            <w:tcW w:w="4320" w:type="dxa"/>
            <w:vMerge/>
          </w:tcPr>
          <w:p>
            <w:r>
              <w:t/>
            </w:r>
          </w:p>
        </w:tc>
        <w:tc>
          <w:tcPr>
            <w:tcW w:w="4320" w:type="dxa"/>
          </w:tcPr>
          <w:p>
            <w:r>
              <w:t>Gamma 73</w:t>
            </w:r>
          </w:p>
        </w:tc>
      </w:tr>
    </w:tbl>
    <w:sectPr>
      <w:pgSz w:w="12240" w:h="15840"/>
      <w:pgMar w:top="1440" w:right="1440" w:bottom="1440" w:left="1440"/>
      <w:cols w:num="2" w:space="720"/>
    </w:sectPr>
  </w:body>
</w:document>
</file>

<file path=word/numbering.xml><?xml version="1.0" encoding="utf-8"?>
<w:numbering xmlns:w="http://schemas.openxmlformats.org/wordprocessingml/2006/main">
  <w:abstractNum w:abstractNumId="1">
    <w:multiLevelType w:val="multilevel"/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keepNext/>
    </w:pPr>
    <w:rPr>
      <w:b/>
      <w:sz w:val="30"/>
    </w:rPr>
  </w:style>
  <w:style w:type="paragraph" w:styleId="FootnoteText">
    <w:name w:val="footnote text"/>
  </w:style>
  <w:style w:type="paragraph" w:styleId="EndnoteText">
    <w:name w:val="endnote tex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