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F5B6B" w:rsidP="00AF5B6B" w:rsidRDefault="00AF5B6B" w14:paraId="0B71B8F9" w14:textId="1F0C29FF">
      <w:pPr>
        <w:shd w:val="clear" w:color="auto" w:fill="292929"/>
        <w:spacing w:before="75" w:after="75" w:line="240" w:lineRule="auto"/>
        <w:ind w:right="75"/>
        <w:rPr>
          <w:rFonts w:ascii="Segoe UI" w:hAnsi="Segoe UI" w:eastAsia="Times New Roman" w:cs="Segoe UI"/>
          <w:b/>
          <w:bCs/>
          <w:color w:val="FFFFFF"/>
          <w:kern w:val="0"/>
          <w:sz w:val="21"/>
          <w:szCs w:val="21"/>
          <w:lang w:eastAsia="fr-FR"/>
          <w14:ligatures w14:val="none"/>
        </w:rPr>
      </w:pPr>
      <w:r>
        <w:rPr>
          <w:rFonts w:ascii="Segoe UI" w:hAnsi="Segoe UI" w:eastAsia="Times New Roman" w:cs="Segoe UI"/>
          <w:b/>
          <w:bCs/>
          <w:color w:val="FFFFFF"/>
          <w:kern w:val="0"/>
          <w:sz w:val="21"/>
          <w:szCs w:val="21"/>
          <w:lang w:eastAsia="fr-FR"/>
          <w14:ligatures w14:val="none"/>
        </w:rPr>
        <w:t xml:space="preserve">                                                                       CV</w:t>
      </w:r>
    </w:p>
    <w:p w:rsidRPr="00AF5B6B" w:rsidR="00AF5B6B" w:rsidP="00AF5B6B" w:rsidRDefault="00AF5B6B" w14:paraId="5DB4B591" w14:textId="7F82833B">
      <w:pPr>
        <w:shd w:val="clear" w:color="auto" w:fill="292929"/>
        <w:spacing w:before="75" w:after="75" w:line="240" w:lineRule="auto"/>
        <w:ind w:right="75"/>
        <w:rPr>
          <w:rFonts w:ascii="Segoe UI" w:hAnsi="Segoe UI" w:eastAsia="Times New Roman" w:cs="Segoe UI"/>
          <w:color w:val="FFFFFF"/>
          <w:kern w:val="0"/>
          <w:sz w:val="21"/>
          <w:szCs w:val="21"/>
          <w:lang w:eastAsia="fr-FR"/>
          <w14:ligatures w14:val="none"/>
        </w:rPr>
      </w:pPr>
      <w:r w:rsidRPr="00AF5B6B">
        <w:rPr>
          <w:rFonts w:ascii="Segoe UI" w:hAnsi="Segoe UI" w:eastAsia="Times New Roman" w:cs="Segoe UI"/>
          <w:b/>
          <w:bCs/>
          <w:color w:val="FFFFFF"/>
          <w:kern w:val="0"/>
          <w:sz w:val="21"/>
          <w:szCs w:val="21"/>
          <w:lang w:eastAsia="fr-FR"/>
          <w14:ligatures w14:val="none"/>
        </w:rPr>
        <w:t>STELLA STOYANOVABoulogne-Billancourt, 92100, France | 0660708186 | [</w:t>
      </w:r>
      <w:r w:rsidRPr="00AF5B6B" w:rsidR="00E55BA0">
        <w:rPr>
          <w:rFonts w:ascii="Segoe UI" w:hAnsi="Segoe UI" w:eastAsia="Times New Roman" w:cs="Segoe UI"/>
          <w:color w:val="FFFFFF"/>
          <w:kern w:val="0"/>
          <w:sz w:val="21"/>
          <w:szCs w:val="21"/>
          <w:lang w:eastAsia="fr-FR"/>
          <w14:ligatures w14:val="none"/>
        </w:rPr>
        <w:t>stiliana.stoyanova@orange.fr] (</w:t>
      </w:r>
      <w:r w:rsidRPr="00AF5B6B">
        <w:rPr>
          <w:rFonts w:ascii="Segoe UI" w:hAnsi="Segoe UI" w:eastAsia="Times New Roman" w:cs="Segoe UI"/>
          <w:color w:val="FFFFFF"/>
          <w:kern w:val="0"/>
          <w:sz w:val="21"/>
          <w:szCs w:val="21"/>
          <w:lang w:eastAsia="fr-FR"/>
          <w14:ligatures w14:val="none"/>
        </w:rPr>
        <w:t>mail</w:t>
      </w:r>
      <w:r w:rsidR="00E55BA0">
        <w:rPr>
          <w:rFonts w:ascii="Segoe UI" w:hAnsi="Segoe UI" w:eastAsia="Times New Roman" w:cs="Segoe UI"/>
          <w:color w:val="FFFFFF"/>
          <w:kern w:val="0"/>
          <w:sz w:val="21"/>
          <w:szCs w:val="21"/>
          <w:lang w:eastAsia="fr-FR"/>
          <w14:ligatures w14:val="none"/>
        </w:rPr>
        <w:t xml:space="preserve"> </w:t>
      </w:r>
      <w:r w:rsidRPr="00AF5B6B">
        <w:rPr>
          <w:rFonts w:ascii="Segoe UI" w:hAnsi="Segoe UI" w:eastAsia="Times New Roman" w:cs="Segoe UI"/>
          <w:color w:val="FFFFFF"/>
          <w:kern w:val="0"/>
          <w:sz w:val="21"/>
          <w:szCs w:val="21"/>
          <w:lang w:eastAsia="fr-FR"/>
          <w14:ligatures w14:val="none"/>
        </w:rPr>
        <w:t>to</w:t>
      </w:r>
      <w:r w:rsidR="00E55BA0">
        <w:rPr>
          <w:rFonts w:ascii="Segoe UI" w:hAnsi="Segoe UI" w:eastAsia="Times New Roman" w:cs="Segoe UI"/>
          <w:color w:val="FFFFFF"/>
          <w:kern w:val="0"/>
          <w:sz w:val="21"/>
          <w:szCs w:val="21"/>
          <w:lang w:eastAsia="fr-FR"/>
          <w14:ligatures w14:val="none"/>
        </w:rPr>
        <w:t xml:space="preserve"> </w:t>
      </w:r>
      <w:r w:rsidRPr="00AF5B6B" w:rsidR="00E55BA0">
        <w:rPr>
          <w:rFonts w:ascii="Segoe UI" w:hAnsi="Segoe UI" w:eastAsia="Times New Roman" w:cs="Segoe UI"/>
          <w:color w:val="FFFFFF"/>
          <w:kern w:val="0"/>
          <w:sz w:val="21"/>
          <w:szCs w:val="21"/>
          <w:lang w:eastAsia="fr-FR"/>
          <w14:ligatures w14:val="none"/>
        </w:rPr>
        <w:t>: stiliana.stoyanova@orange.fr) Langues</w:t>
      </w:r>
      <w:r w:rsidRPr="00AF5B6B">
        <w:rPr>
          <w:rFonts w:ascii="Segoe UI" w:hAnsi="Segoe UI" w:eastAsia="Times New Roman" w:cs="Segoe UI"/>
          <w:color w:val="FFFFFF"/>
          <w:kern w:val="0"/>
          <w:sz w:val="21"/>
          <w:szCs w:val="21"/>
          <w:lang w:eastAsia="fr-FR"/>
          <w14:ligatures w14:val="none"/>
        </w:rPr>
        <w:t xml:space="preserve"> : Français, Anglais, Russe, Bulgare</w:t>
      </w:r>
    </w:p>
    <w:p w:rsidRPr="00AF5B6B" w:rsidR="00AF5B6B" w:rsidP="00AF5B6B" w:rsidRDefault="00E55BA0" w14:paraId="78A67428" w14:textId="77777777">
      <w:pPr>
        <w:spacing w:after="0" w:line="240" w:lineRule="auto"/>
        <w:rPr>
          <w:rFonts w:ascii="Segoe UI" w:hAnsi="Segoe UI" w:eastAsia="Times New Roman" w:cs="Segoe UI"/>
          <w:kern w:val="0"/>
          <w:sz w:val="21"/>
          <w:szCs w:val="21"/>
          <w:lang w:eastAsia="fr-FR"/>
          <w14:ligatures w14:val="none"/>
        </w:rPr>
      </w:pPr>
      <w:r>
        <w:rPr>
          <w:rFonts w:ascii="Times New Roman" w:hAnsi="Times New Roman" w:eastAsia="Times New Roman" w:cs="Times New Roman"/>
          <w:kern w:val="0"/>
          <w:lang w:eastAsia="fr-FR"/>
          <w14:ligatures w14:val="none"/>
        </w:rPr>
        <w:pict w14:anchorId="14C6C7B0">
          <v:rect id="_x0000_i1025" style="width:0;height:0" o:hr="t" o:hrstd="t" o:hrnoshade="t" stroked="f"/>
        </w:pict>
      </w:r>
    </w:p>
    <w:p w:rsidRPr="00AF5B6B" w:rsidR="00AF5B6B" w:rsidP="00AF5B6B" w:rsidRDefault="00AF5B6B" w14:paraId="24C325BC" w14:textId="77777777">
      <w:pPr>
        <w:shd w:val="clear" w:color="auto" w:fill="292929"/>
        <w:spacing w:before="100" w:beforeAutospacing="1" w:after="100" w:afterAutospacing="1" w:line="240" w:lineRule="auto"/>
        <w:outlineLvl w:val="2"/>
        <w:rPr>
          <w:rFonts w:ascii="Segoe UI" w:hAnsi="Segoe UI" w:eastAsia="Times New Roman" w:cs="Segoe UI"/>
          <w:b/>
          <w:bCs/>
          <w:color w:val="FFFFFF"/>
          <w:kern w:val="0"/>
          <w:sz w:val="27"/>
          <w:szCs w:val="27"/>
          <w:lang w:eastAsia="fr-FR"/>
          <w14:ligatures w14:val="none"/>
        </w:rPr>
      </w:pPr>
      <w:r w:rsidRPr="00AF5B6B">
        <w:rPr>
          <w:rFonts w:ascii="Segoe UI" w:hAnsi="Segoe UI" w:eastAsia="Times New Roman" w:cs="Segoe UI"/>
          <w:b/>
          <w:bCs/>
          <w:color w:val="FFFFFF"/>
          <w:kern w:val="0"/>
          <w:sz w:val="27"/>
          <w:szCs w:val="27"/>
          <w:lang w:eastAsia="fr-FR"/>
          <w14:ligatures w14:val="none"/>
        </w:rPr>
        <w:t>Profil Professionnel</w:t>
      </w:r>
    </w:p>
    <w:p w:rsidRPr="00AF5B6B" w:rsidR="00AF5B6B" w:rsidP="00AF5B6B" w:rsidRDefault="00AF5B6B" w14:paraId="6D8B52DE" w14:textId="0FA919B5">
      <w:pPr>
        <w:shd w:val="clear" w:color="auto" w:fill="292929"/>
        <w:spacing w:before="75" w:after="75" w:line="240" w:lineRule="auto"/>
        <w:ind w:right="75"/>
        <w:rPr>
          <w:rFonts w:ascii="Segoe UI" w:hAnsi="Segoe UI" w:eastAsia="Times New Roman" w:cs="Segoe UI"/>
          <w:color w:val="FFFFFF"/>
          <w:kern w:val="0"/>
          <w:sz w:val="21"/>
          <w:szCs w:val="21"/>
          <w:lang w:eastAsia="fr-FR"/>
          <w14:ligatures w14:val="none"/>
        </w:rPr>
      </w:pPr>
      <w:r w:rsidRPr="00AF5B6B">
        <w:rPr>
          <w:rFonts w:ascii="Segoe UI" w:hAnsi="Segoe UI" w:eastAsia="Times New Roman" w:cs="Segoe UI"/>
          <w:color w:val="FFFFFF"/>
          <w:kern w:val="0"/>
          <w:sz w:val="21"/>
          <w:szCs w:val="21"/>
          <w:lang w:eastAsia="fr-FR"/>
          <w14:ligatures w14:val="none"/>
        </w:rPr>
        <w:t xml:space="preserve">Professionnelle expérimentée et passionnée dans les domaines des technologies de l'information et de la sécurité. Dotée d’une approche proactive et dynamique, je m’efforce d’apporter des solutions innovantes et stratégiques. Mon expertise inclut la gestion des systèmes, l’administration réseau, le support utilisateur et l’implémentation de politiques de sécurité, visant toujours à dépasser les attentes et à garantir des services de qualité </w:t>
      </w:r>
      <w:r w:rsidRPr="00AF5B6B" w:rsidR="00E55BA0">
        <w:rPr>
          <w:rFonts w:ascii="Segoe UI" w:hAnsi="Segoe UI" w:eastAsia="Times New Roman" w:cs="Segoe UI"/>
          <w:color w:val="FFFFFF"/>
          <w:kern w:val="0"/>
          <w:sz w:val="21"/>
          <w:szCs w:val="21"/>
          <w:lang w:eastAsia="fr-FR"/>
          <w14:ligatures w14:val="none"/>
        </w:rPr>
        <w:t>exceptionnelle.</w:t>
      </w:r>
    </w:p>
    <w:p w:rsidRPr="00AF5B6B" w:rsidR="00AF5B6B" w:rsidP="00AF5B6B" w:rsidRDefault="00E55BA0" w14:paraId="14F709FC" w14:textId="77777777">
      <w:pPr>
        <w:spacing w:after="0" w:line="240" w:lineRule="auto"/>
        <w:rPr>
          <w:rFonts w:ascii="Segoe UI" w:hAnsi="Segoe UI" w:eastAsia="Times New Roman" w:cs="Segoe UI"/>
          <w:kern w:val="0"/>
          <w:sz w:val="21"/>
          <w:szCs w:val="21"/>
          <w:lang w:eastAsia="fr-FR"/>
          <w14:ligatures w14:val="none"/>
        </w:rPr>
      </w:pPr>
      <w:r>
        <w:rPr>
          <w:rFonts w:ascii="Times New Roman" w:hAnsi="Times New Roman" w:eastAsia="Times New Roman" w:cs="Times New Roman"/>
          <w:kern w:val="0"/>
          <w:lang w:eastAsia="fr-FR"/>
          <w14:ligatures w14:val="none"/>
        </w:rPr>
        <w:pict w14:anchorId="28E776C4">
          <v:rect id="_x0000_i1026" style="width:0;height:0" o:hr="t" o:hrstd="t" o:hrnoshade="t" stroked="f"/>
        </w:pict>
      </w:r>
    </w:p>
    <w:p w:rsidRPr="00AF5B6B" w:rsidR="00AF5B6B" w:rsidP="00AF5B6B" w:rsidRDefault="00AF5B6B" w14:paraId="6446BB6C" w14:textId="77777777">
      <w:pPr>
        <w:shd w:val="clear" w:color="auto" w:fill="292929"/>
        <w:spacing w:before="100" w:beforeAutospacing="1" w:after="100" w:afterAutospacing="1" w:line="240" w:lineRule="auto"/>
        <w:outlineLvl w:val="2"/>
        <w:rPr>
          <w:rFonts w:ascii="Segoe UI" w:hAnsi="Segoe UI" w:eastAsia="Times New Roman" w:cs="Segoe UI"/>
          <w:b/>
          <w:bCs/>
          <w:color w:val="FFFFFF"/>
          <w:kern w:val="0"/>
          <w:sz w:val="27"/>
          <w:szCs w:val="27"/>
          <w:lang w:eastAsia="fr-FR"/>
          <w14:ligatures w14:val="none"/>
        </w:rPr>
      </w:pPr>
      <w:r w:rsidRPr="00AF5B6B">
        <w:rPr>
          <w:rFonts w:ascii="Segoe UI" w:hAnsi="Segoe UI" w:eastAsia="Times New Roman" w:cs="Segoe UI"/>
          <w:b/>
          <w:bCs/>
          <w:color w:val="FFFFFF"/>
          <w:kern w:val="0"/>
          <w:sz w:val="27"/>
          <w:szCs w:val="27"/>
          <w:lang w:eastAsia="fr-FR"/>
          <w14:ligatures w14:val="none"/>
        </w:rPr>
        <w:t>Compétences Techniques</w:t>
      </w:r>
    </w:p>
    <w:p w:rsidRPr="00AF5B6B" w:rsidR="00AF5B6B" w:rsidP="00AF5B6B" w:rsidRDefault="00AF5B6B" w14:paraId="089104E4" w14:textId="2186CF04">
      <w:pPr>
        <w:numPr>
          <w:ilvl w:val="0"/>
          <w:numId w:val="1"/>
        </w:numPr>
        <w:shd w:val="clear" w:color="auto" w:fill="292929"/>
        <w:spacing w:before="100" w:beforeAutospacing="1" w:after="100" w:afterAutospacing="1" w:line="240" w:lineRule="auto"/>
        <w:rPr>
          <w:rFonts w:ascii="Segoe UI" w:hAnsi="Segoe UI" w:eastAsia="Times New Roman" w:cs="Segoe UI"/>
          <w:color w:val="FFFFFF"/>
          <w:kern w:val="0"/>
          <w:sz w:val="21"/>
          <w:szCs w:val="21"/>
          <w:lang w:eastAsia="fr-FR"/>
          <w14:ligatures w14:val="none"/>
        </w:rPr>
      </w:pPr>
      <w:r w:rsidRPr="00AF5B6B">
        <w:rPr>
          <w:rFonts w:ascii="Segoe UI" w:hAnsi="Segoe UI" w:eastAsia="Times New Roman" w:cs="Segoe UI"/>
          <w:b/>
          <w:bCs/>
          <w:color w:val="FFFFFF"/>
          <w:kern w:val="0"/>
          <w:sz w:val="21"/>
          <w:szCs w:val="21"/>
          <w:lang w:eastAsia="fr-FR"/>
          <w14:ligatures w14:val="none"/>
        </w:rPr>
        <w:t>Systèmes d'exploitation</w:t>
      </w:r>
      <w:r w:rsidRPr="00AF5B6B">
        <w:rPr>
          <w:rFonts w:ascii="Segoe UI" w:hAnsi="Segoe UI" w:eastAsia="Times New Roman" w:cs="Segoe UI"/>
          <w:color w:val="FFFFFF"/>
          <w:kern w:val="0"/>
          <w:sz w:val="21"/>
          <w:szCs w:val="21"/>
          <w:lang w:eastAsia="fr-FR"/>
          <w14:ligatures w14:val="none"/>
        </w:rPr>
        <w:t> : Windows Server (2016/2019/2022), Windows 10/11, Linux (Ubuntu, CentOS, Debian, Kali), VMware </w:t>
      </w:r>
    </w:p>
    <w:p w:rsidRPr="00AF5B6B" w:rsidR="00AF5B6B" w:rsidP="00AF5B6B" w:rsidRDefault="00AF5B6B" w14:paraId="3E754C76" w14:textId="77777777">
      <w:pPr>
        <w:numPr>
          <w:ilvl w:val="0"/>
          <w:numId w:val="1"/>
        </w:numPr>
        <w:shd w:val="clear" w:color="auto" w:fill="292929"/>
        <w:spacing w:before="100" w:beforeAutospacing="1" w:after="100" w:afterAutospacing="1" w:line="240" w:lineRule="auto"/>
        <w:rPr>
          <w:rFonts w:ascii="Segoe UI" w:hAnsi="Segoe UI" w:eastAsia="Times New Roman" w:cs="Segoe UI"/>
          <w:color w:val="FFFFFF"/>
          <w:kern w:val="0"/>
          <w:sz w:val="21"/>
          <w:szCs w:val="21"/>
          <w:lang w:eastAsia="fr-FR"/>
          <w14:ligatures w14:val="none"/>
        </w:rPr>
      </w:pPr>
      <w:r w:rsidRPr="00AF5B6B">
        <w:rPr>
          <w:rFonts w:ascii="Segoe UI" w:hAnsi="Segoe UI" w:eastAsia="Times New Roman" w:cs="Segoe UI"/>
          <w:b/>
          <w:bCs/>
          <w:color w:val="FFFFFF"/>
          <w:kern w:val="0"/>
          <w:sz w:val="21"/>
          <w:szCs w:val="21"/>
          <w:lang w:eastAsia="fr-FR"/>
          <w14:ligatures w14:val="none"/>
        </w:rPr>
        <w:t>Sécurité &amp; SOC</w:t>
      </w:r>
      <w:r w:rsidRPr="00AF5B6B">
        <w:rPr>
          <w:rFonts w:ascii="Segoe UI" w:hAnsi="Segoe UI" w:eastAsia="Times New Roman" w:cs="Segoe UI"/>
          <w:color w:val="FFFFFF"/>
          <w:kern w:val="0"/>
          <w:sz w:val="21"/>
          <w:szCs w:val="21"/>
          <w:lang w:eastAsia="fr-FR"/>
          <w14:ligatures w14:val="none"/>
        </w:rPr>
        <w:t> :</w:t>
      </w:r>
    </w:p>
    <w:p w:rsidRPr="00AF5B6B" w:rsidR="00AF5B6B" w:rsidP="00AF5B6B" w:rsidRDefault="00E55BA0" w14:paraId="35031619" w14:textId="1A7F5259">
      <w:pPr>
        <w:numPr>
          <w:ilvl w:val="1"/>
          <w:numId w:val="1"/>
        </w:numPr>
        <w:shd w:val="clear" w:color="auto" w:fill="292929"/>
        <w:spacing w:before="100" w:beforeAutospacing="1" w:after="100" w:afterAutospacing="1" w:line="240" w:lineRule="auto"/>
        <w:rPr>
          <w:rFonts w:ascii="Segoe UI" w:hAnsi="Segoe UI" w:eastAsia="Times New Roman" w:cs="Segoe UI"/>
          <w:color w:val="FFFFFF"/>
          <w:kern w:val="0"/>
          <w:sz w:val="21"/>
          <w:szCs w:val="21"/>
          <w:lang w:val="en-US" w:eastAsia="fr-FR"/>
          <w14:ligatures w14:val="none"/>
        </w:rPr>
      </w:pPr>
      <w:r w:rsidRPr="00E55BA0">
        <w:rPr>
          <w:rFonts w:ascii="Segoe UI" w:hAnsi="Segoe UI" w:eastAsia="Times New Roman" w:cs="Segoe UI"/>
          <w:b/>
          <w:bCs/>
          <w:color w:val="FFFFFF"/>
          <w:kern w:val="0"/>
          <w:sz w:val="21"/>
          <w:szCs w:val="21"/>
          <w:lang w:val="en-US" w:eastAsia="fr-FR"/>
          <w14:ligatures w14:val="none"/>
        </w:rPr>
        <w:t>SIEM</w:t>
      </w:r>
      <w:r w:rsidRPr="00E55BA0">
        <w:rPr>
          <w:rFonts w:ascii="Segoe UI" w:hAnsi="Segoe UI" w:eastAsia="Times New Roman" w:cs="Segoe UI"/>
          <w:color w:val="FFFFFF"/>
          <w:kern w:val="0"/>
          <w:sz w:val="21"/>
          <w:szCs w:val="21"/>
          <w:lang w:val="en-US" w:eastAsia="fr-FR"/>
          <w14:ligatures w14:val="none"/>
        </w:rPr>
        <w:t>:</w:t>
      </w:r>
      <w:r w:rsidRPr="00E55BA0" w:rsidR="00AF5B6B">
        <w:rPr>
          <w:rFonts w:ascii="Segoe UI" w:hAnsi="Segoe UI" w:eastAsia="Times New Roman" w:cs="Segoe UI"/>
          <w:color w:val="FFFFFF"/>
          <w:kern w:val="0"/>
          <w:sz w:val="21"/>
          <w:szCs w:val="21"/>
          <w:lang w:val="en-US" w:eastAsia="fr-FR"/>
          <w14:ligatures w14:val="none"/>
        </w:rPr>
        <w:t xml:space="preserve"> Splunk, IBM </w:t>
      </w:r>
      <w:r>
        <w:rPr>
          <w:rFonts w:ascii="Segoe UI" w:hAnsi="Segoe UI" w:eastAsia="Times New Roman" w:cs="Segoe UI"/>
          <w:color w:val="FFFFFF"/>
          <w:kern w:val="0"/>
          <w:sz w:val="21"/>
          <w:szCs w:val="21"/>
          <w:lang w:val="en-US" w:eastAsia="fr-FR"/>
          <w14:ligatures w14:val="none"/>
        </w:rPr>
        <w:t>Q</w:t>
      </w:r>
      <w:r w:rsidRPr="00E55BA0">
        <w:rPr>
          <w:rFonts w:ascii="Segoe UI" w:hAnsi="Segoe UI" w:eastAsia="Times New Roman" w:cs="Segoe UI"/>
          <w:color w:val="FFFFFF"/>
          <w:kern w:val="0"/>
          <w:sz w:val="21"/>
          <w:szCs w:val="21"/>
          <w:lang w:val="en-US" w:eastAsia="fr-FR"/>
          <w14:ligatures w14:val="none"/>
        </w:rPr>
        <w:t>Radar</w:t>
      </w:r>
      <w:r w:rsidRPr="00E55BA0" w:rsidR="00AF5B6B">
        <w:rPr>
          <w:rFonts w:ascii="Segoe UI" w:hAnsi="Segoe UI" w:eastAsia="Times New Roman" w:cs="Segoe UI"/>
          <w:color w:val="FFFFFF"/>
          <w:kern w:val="0"/>
          <w:sz w:val="21"/>
          <w:szCs w:val="21"/>
          <w:lang w:val="en-US" w:eastAsia="fr-FR"/>
          <w14:ligatures w14:val="none"/>
        </w:rPr>
        <w:t xml:space="preserve">, Microsoft Sentinel, Elastic Security </w:t>
      </w:r>
    </w:p>
    <w:p w:rsidRPr="00AF5B6B" w:rsidR="00AF5B6B" w:rsidP="00AF5B6B" w:rsidRDefault="00AF5B6B" w14:paraId="52737EA5" w14:textId="4BC08626">
      <w:pPr>
        <w:numPr>
          <w:ilvl w:val="1"/>
          <w:numId w:val="1"/>
        </w:numPr>
        <w:shd w:val="clear" w:color="auto" w:fill="292929"/>
        <w:spacing w:before="100" w:beforeAutospacing="1" w:after="100" w:afterAutospacing="1" w:line="240" w:lineRule="auto"/>
        <w:rPr>
          <w:rFonts w:ascii="Segoe UI" w:hAnsi="Segoe UI" w:eastAsia="Times New Roman" w:cs="Segoe UI"/>
          <w:color w:val="FFFFFF"/>
          <w:kern w:val="0"/>
          <w:sz w:val="21"/>
          <w:szCs w:val="21"/>
          <w:lang w:val="en-US" w:eastAsia="fr-FR"/>
          <w14:ligatures w14:val="none"/>
        </w:rPr>
      </w:pPr>
      <w:r w:rsidRPr="00E55BA0">
        <w:rPr>
          <w:rFonts w:ascii="Segoe UI" w:hAnsi="Segoe UI" w:eastAsia="Times New Roman" w:cs="Segoe UI"/>
          <w:b/>
          <w:bCs/>
          <w:color w:val="FFFFFF"/>
          <w:kern w:val="0"/>
          <w:sz w:val="21"/>
          <w:szCs w:val="21"/>
          <w:lang w:val="en-US" w:eastAsia="fr-FR"/>
          <w14:ligatures w14:val="none"/>
        </w:rPr>
        <w:t>EDR/</w:t>
      </w:r>
      <w:r w:rsidRPr="00E55BA0" w:rsidR="00E55BA0">
        <w:rPr>
          <w:rFonts w:ascii="Segoe UI" w:hAnsi="Segoe UI" w:eastAsia="Times New Roman" w:cs="Segoe UI"/>
          <w:b/>
          <w:bCs/>
          <w:color w:val="FFFFFF"/>
          <w:kern w:val="0"/>
          <w:sz w:val="21"/>
          <w:szCs w:val="21"/>
          <w:lang w:val="en-US" w:eastAsia="fr-FR"/>
          <w14:ligatures w14:val="none"/>
        </w:rPr>
        <w:t>XDR</w:t>
      </w:r>
      <w:r w:rsidRPr="00E55BA0" w:rsidR="00E55BA0">
        <w:rPr>
          <w:rFonts w:ascii="Segoe UI" w:hAnsi="Segoe UI" w:eastAsia="Times New Roman" w:cs="Segoe UI"/>
          <w:color w:val="FFFFFF"/>
          <w:kern w:val="0"/>
          <w:sz w:val="21"/>
          <w:szCs w:val="21"/>
          <w:lang w:val="en-US" w:eastAsia="fr-FR"/>
          <w14:ligatures w14:val="none"/>
        </w:rPr>
        <w:t>:</w:t>
      </w:r>
      <w:r w:rsidRPr="00E55BA0">
        <w:rPr>
          <w:rFonts w:ascii="Segoe UI" w:hAnsi="Segoe UI" w:eastAsia="Times New Roman" w:cs="Segoe UI"/>
          <w:color w:val="FFFFFF"/>
          <w:kern w:val="0"/>
          <w:sz w:val="21"/>
          <w:szCs w:val="21"/>
          <w:lang w:val="en-US" w:eastAsia="fr-FR"/>
          <w14:ligatures w14:val="none"/>
        </w:rPr>
        <w:t xml:space="preserve"> CrowdStrike, </w:t>
      </w:r>
      <w:r w:rsidRPr="00E55BA0" w:rsidR="00E55BA0">
        <w:rPr>
          <w:rFonts w:ascii="Segoe UI" w:hAnsi="Segoe UI" w:eastAsia="Times New Roman" w:cs="Segoe UI"/>
          <w:color w:val="FFFFFF"/>
          <w:kern w:val="0"/>
          <w:sz w:val="21"/>
          <w:szCs w:val="21"/>
          <w:lang w:val="en-US" w:eastAsia="fr-FR"/>
          <w14:ligatures w14:val="none"/>
        </w:rPr>
        <w:t>Sentinel One</w:t>
      </w:r>
      <w:r w:rsidRPr="00E55BA0">
        <w:rPr>
          <w:rFonts w:ascii="Segoe UI" w:hAnsi="Segoe UI" w:eastAsia="Times New Roman" w:cs="Segoe UI"/>
          <w:color w:val="FFFFFF"/>
          <w:kern w:val="0"/>
          <w:sz w:val="21"/>
          <w:szCs w:val="21"/>
          <w:lang w:val="en-US" w:eastAsia="fr-FR"/>
          <w14:ligatures w14:val="none"/>
        </w:rPr>
        <w:t xml:space="preserve">, Microsoft Defender ATP </w:t>
      </w:r>
    </w:p>
    <w:p w:rsidRPr="00AF5B6B" w:rsidR="00AF5B6B" w:rsidP="00AF5B6B" w:rsidRDefault="00AF5B6B" w14:paraId="33CE574F" w14:textId="33E73466">
      <w:pPr>
        <w:numPr>
          <w:ilvl w:val="1"/>
          <w:numId w:val="1"/>
        </w:numPr>
        <w:shd w:val="clear" w:color="auto" w:fill="292929"/>
        <w:spacing w:before="100" w:beforeAutospacing="1" w:after="100" w:afterAutospacing="1" w:line="240" w:lineRule="auto"/>
        <w:rPr>
          <w:rFonts w:ascii="Segoe UI" w:hAnsi="Segoe UI" w:eastAsia="Times New Roman" w:cs="Segoe UI"/>
          <w:color w:val="FFFFFF"/>
          <w:kern w:val="0"/>
          <w:sz w:val="21"/>
          <w:szCs w:val="21"/>
          <w:lang w:val="en-US" w:eastAsia="fr-FR"/>
          <w14:ligatures w14:val="none"/>
        </w:rPr>
      </w:pPr>
      <w:r w:rsidRPr="00E55BA0">
        <w:rPr>
          <w:rFonts w:ascii="Segoe UI" w:hAnsi="Segoe UI" w:eastAsia="Times New Roman" w:cs="Segoe UI"/>
          <w:b/>
          <w:bCs/>
          <w:color w:val="FFFFFF"/>
          <w:kern w:val="0"/>
          <w:sz w:val="21"/>
          <w:szCs w:val="21"/>
          <w:lang w:val="en-US" w:eastAsia="fr-FR"/>
          <w14:ligatures w14:val="none"/>
        </w:rPr>
        <w:t>IDS/</w:t>
      </w:r>
      <w:r w:rsidRPr="00E55BA0" w:rsidR="00E55BA0">
        <w:rPr>
          <w:rFonts w:ascii="Segoe UI" w:hAnsi="Segoe UI" w:eastAsia="Times New Roman" w:cs="Segoe UI"/>
          <w:b/>
          <w:bCs/>
          <w:color w:val="FFFFFF"/>
          <w:kern w:val="0"/>
          <w:sz w:val="21"/>
          <w:szCs w:val="21"/>
          <w:lang w:val="en-US" w:eastAsia="fr-FR"/>
          <w14:ligatures w14:val="none"/>
        </w:rPr>
        <w:t>IPS</w:t>
      </w:r>
      <w:r w:rsidRPr="00E55BA0" w:rsidR="00E55BA0">
        <w:rPr>
          <w:rFonts w:ascii="Segoe UI" w:hAnsi="Segoe UI" w:eastAsia="Times New Roman" w:cs="Segoe UI"/>
          <w:color w:val="FFFFFF"/>
          <w:kern w:val="0"/>
          <w:sz w:val="21"/>
          <w:szCs w:val="21"/>
          <w:lang w:val="en-US" w:eastAsia="fr-FR"/>
          <w14:ligatures w14:val="none"/>
        </w:rPr>
        <w:t>:</w:t>
      </w:r>
      <w:r w:rsidRPr="00E55BA0">
        <w:rPr>
          <w:rFonts w:ascii="Segoe UI" w:hAnsi="Segoe UI" w:eastAsia="Times New Roman" w:cs="Segoe UI"/>
          <w:color w:val="FFFFFF"/>
          <w:kern w:val="0"/>
          <w:sz w:val="21"/>
          <w:szCs w:val="21"/>
          <w:lang w:val="en-US" w:eastAsia="fr-FR"/>
          <w14:ligatures w14:val="none"/>
        </w:rPr>
        <w:t xml:space="preserve"> Suricata, Snort, Zeek </w:t>
      </w:r>
    </w:p>
    <w:p w:rsidRPr="00AF5B6B" w:rsidR="00AF5B6B" w:rsidP="00AF5B6B" w:rsidRDefault="00AF5B6B" w14:paraId="0DF84399" w14:textId="48186FCF">
      <w:pPr>
        <w:numPr>
          <w:ilvl w:val="1"/>
          <w:numId w:val="1"/>
        </w:numPr>
        <w:shd w:val="clear" w:color="auto" w:fill="292929"/>
        <w:spacing w:before="100" w:beforeAutospacing="1" w:after="100" w:afterAutospacing="1" w:line="240" w:lineRule="auto"/>
        <w:rPr>
          <w:rFonts w:ascii="Segoe UI" w:hAnsi="Segoe UI" w:eastAsia="Times New Roman" w:cs="Segoe UI"/>
          <w:color w:val="FFFFFF"/>
          <w:kern w:val="0"/>
          <w:sz w:val="21"/>
          <w:szCs w:val="21"/>
          <w:lang w:val="en-US" w:eastAsia="fr-FR"/>
          <w14:ligatures w14:val="none"/>
        </w:rPr>
      </w:pPr>
      <w:r w:rsidRPr="00E55BA0">
        <w:rPr>
          <w:rFonts w:ascii="Segoe UI" w:hAnsi="Segoe UI" w:eastAsia="Times New Roman" w:cs="Segoe UI"/>
          <w:b/>
          <w:bCs/>
          <w:color w:val="FFFFFF"/>
          <w:kern w:val="0"/>
          <w:sz w:val="21"/>
          <w:szCs w:val="21"/>
          <w:lang w:val="en-US" w:eastAsia="fr-FR"/>
          <w14:ligatures w14:val="none"/>
        </w:rPr>
        <w:t xml:space="preserve">Pare-feux &amp; </w:t>
      </w:r>
      <w:r w:rsidRPr="00E55BA0" w:rsidR="00E55BA0">
        <w:rPr>
          <w:rFonts w:ascii="Segoe UI" w:hAnsi="Segoe UI" w:eastAsia="Times New Roman" w:cs="Segoe UI"/>
          <w:b/>
          <w:bCs/>
          <w:color w:val="FFFFFF"/>
          <w:kern w:val="0"/>
          <w:sz w:val="21"/>
          <w:szCs w:val="21"/>
          <w:lang w:val="en-US" w:eastAsia="fr-FR"/>
          <w14:ligatures w14:val="none"/>
        </w:rPr>
        <w:t>VPN</w:t>
      </w:r>
      <w:r w:rsidRPr="00E55BA0" w:rsidR="00E55BA0">
        <w:rPr>
          <w:rFonts w:ascii="Segoe UI" w:hAnsi="Segoe UI" w:eastAsia="Times New Roman" w:cs="Segoe UI"/>
          <w:color w:val="FFFFFF"/>
          <w:kern w:val="0"/>
          <w:sz w:val="21"/>
          <w:szCs w:val="21"/>
          <w:lang w:val="en-US" w:eastAsia="fr-FR"/>
          <w14:ligatures w14:val="none"/>
        </w:rPr>
        <w:t>:</w:t>
      </w:r>
      <w:r w:rsidRPr="00E55BA0">
        <w:rPr>
          <w:rFonts w:ascii="Segoe UI" w:hAnsi="Segoe UI" w:eastAsia="Times New Roman" w:cs="Segoe UI"/>
          <w:color w:val="FFFFFF"/>
          <w:kern w:val="0"/>
          <w:sz w:val="21"/>
          <w:szCs w:val="21"/>
          <w:lang w:val="en-US" w:eastAsia="fr-FR"/>
          <w14:ligatures w14:val="none"/>
        </w:rPr>
        <w:t xml:space="preserve"> Fortinet, Palo Alto, Cisco ASA, Check Point </w:t>
      </w:r>
    </w:p>
    <w:p w:rsidRPr="00AF5B6B" w:rsidR="00AF5B6B" w:rsidP="00AF5B6B" w:rsidRDefault="00AF5B6B" w14:paraId="08460C84" w14:textId="47D209AA">
      <w:pPr>
        <w:numPr>
          <w:ilvl w:val="1"/>
          <w:numId w:val="1"/>
        </w:numPr>
        <w:shd w:val="clear" w:color="auto" w:fill="292929"/>
        <w:spacing w:before="100" w:beforeAutospacing="1" w:after="100" w:afterAutospacing="1" w:line="240" w:lineRule="auto"/>
        <w:rPr>
          <w:rFonts w:ascii="Segoe UI" w:hAnsi="Segoe UI" w:eastAsia="Times New Roman" w:cs="Segoe UI"/>
          <w:color w:val="FFFFFF"/>
          <w:kern w:val="0"/>
          <w:sz w:val="21"/>
          <w:szCs w:val="21"/>
          <w:lang w:eastAsia="fr-FR"/>
          <w14:ligatures w14:val="none"/>
        </w:rPr>
      </w:pPr>
      <w:r w:rsidRPr="00AF5B6B">
        <w:rPr>
          <w:rFonts w:ascii="Segoe UI" w:hAnsi="Segoe UI" w:eastAsia="Times New Roman" w:cs="Segoe UI"/>
          <w:b/>
          <w:bCs/>
          <w:color w:val="FFFFFF"/>
          <w:kern w:val="0"/>
          <w:sz w:val="21"/>
          <w:szCs w:val="21"/>
          <w:lang w:eastAsia="fr-FR"/>
          <w14:ligatures w14:val="none"/>
        </w:rPr>
        <w:t>Renseignement sur les menaces</w:t>
      </w:r>
      <w:r w:rsidRPr="00AF5B6B">
        <w:rPr>
          <w:rFonts w:ascii="Segoe UI" w:hAnsi="Segoe UI" w:eastAsia="Times New Roman" w:cs="Segoe UI"/>
          <w:color w:val="FFFFFF"/>
          <w:kern w:val="0"/>
          <w:sz w:val="21"/>
          <w:szCs w:val="21"/>
          <w:lang w:eastAsia="fr-FR"/>
          <w14:ligatures w14:val="none"/>
        </w:rPr>
        <w:t> : MITRE ATT&amp;CK, VirusTotal, OpenCTI </w:t>
      </w:r>
    </w:p>
    <w:p w:rsidRPr="00AF5B6B" w:rsidR="00AF5B6B" w:rsidP="00AF5B6B" w:rsidRDefault="00AF5B6B" w14:paraId="025AE5D2" w14:textId="5FC9AC14">
      <w:pPr>
        <w:numPr>
          <w:ilvl w:val="1"/>
          <w:numId w:val="1"/>
        </w:numPr>
        <w:shd w:val="clear" w:color="auto" w:fill="292929"/>
        <w:spacing w:before="100" w:beforeAutospacing="1" w:after="100" w:afterAutospacing="1" w:line="240" w:lineRule="auto"/>
        <w:rPr>
          <w:rFonts w:ascii="Segoe UI" w:hAnsi="Segoe UI" w:eastAsia="Times New Roman" w:cs="Segoe UI"/>
          <w:color w:val="FFFFFF"/>
          <w:kern w:val="0"/>
          <w:sz w:val="21"/>
          <w:szCs w:val="21"/>
          <w:lang w:eastAsia="fr-FR"/>
          <w14:ligatures w14:val="none"/>
        </w:rPr>
      </w:pPr>
      <w:r w:rsidRPr="00AF5B6B">
        <w:rPr>
          <w:rFonts w:ascii="Segoe UI" w:hAnsi="Segoe UI" w:eastAsia="Times New Roman" w:cs="Segoe UI"/>
          <w:b/>
          <w:bCs/>
          <w:color w:val="FFFFFF"/>
          <w:kern w:val="0"/>
          <w:sz w:val="21"/>
          <w:szCs w:val="21"/>
          <w:lang w:eastAsia="fr-FR"/>
          <w14:ligatures w14:val="none"/>
        </w:rPr>
        <w:t>Criminalistique &amp; OSINT</w:t>
      </w:r>
      <w:r w:rsidRPr="00AF5B6B">
        <w:rPr>
          <w:rFonts w:ascii="Segoe UI" w:hAnsi="Segoe UI" w:eastAsia="Times New Roman" w:cs="Segoe UI"/>
          <w:color w:val="FFFFFF"/>
          <w:kern w:val="0"/>
          <w:sz w:val="21"/>
          <w:szCs w:val="21"/>
          <w:lang w:eastAsia="fr-FR"/>
          <w14:ligatures w14:val="none"/>
        </w:rPr>
        <w:t xml:space="preserve"> : Autopsie, Wireshark </w:t>
      </w:r>
    </w:p>
    <w:p w:rsidRPr="00AF5B6B" w:rsidR="00AF5B6B" w:rsidP="00AF5B6B" w:rsidRDefault="00AF5B6B" w14:paraId="742F4FCD" w14:textId="77777777">
      <w:pPr>
        <w:numPr>
          <w:ilvl w:val="0"/>
          <w:numId w:val="1"/>
        </w:numPr>
        <w:shd w:val="clear" w:color="auto" w:fill="292929"/>
        <w:spacing w:before="100" w:beforeAutospacing="1" w:after="100" w:afterAutospacing="1" w:line="240" w:lineRule="auto"/>
        <w:rPr>
          <w:rFonts w:ascii="Segoe UI" w:hAnsi="Segoe UI" w:eastAsia="Times New Roman" w:cs="Segoe UI"/>
          <w:color w:val="FFFFFF"/>
          <w:kern w:val="0"/>
          <w:sz w:val="21"/>
          <w:szCs w:val="21"/>
          <w:lang w:eastAsia="fr-FR"/>
          <w14:ligatures w14:val="none"/>
        </w:rPr>
      </w:pPr>
      <w:r w:rsidRPr="00AF5B6B">
        <w:rPr>
          <w:rFonts w:ascii="Segoe UI" w:hAnsi="Segoe UI" w:eastAsia="Times New Roman" w:cs="Segoe UI"/>
          <w:b/>
          <w:bCs/>
          <w:color w:val="FFFFFF"/>
          <w:kern w:val="0"/>
          <w:sz w:val="21"/>
          <w:szCs w:val="21"/>
          <w:lang w:eastAsia="fr-FR"/>
          <w14:ligatures w14:val="none"/>
        </w:rPr>
        <w:t>Support IT &amp; Réseautique</w:t>
      </w:r>
      <w:r w:rsidRPr="00AF5B6B">
        <w:rPr>
          <w:rFonts w:ascii="Segoe UI" w:hAnsi="Segoe UI" w:eastAsia="Times New Roman" w:cs="Segoe UI"/>
          <w:color w:val="FFFFFF"/>
          <w:kern w:val="0"/>
          <w:sz w:val="21"/>
          <w:szCs w:val="21"/>
          <w:lang w:eastAsia="fr-FR"/>
          <w14:ligatures w14:val="none"/>
        </w:rPr>
        <w:t> :</w:t>
      </w:r>
    </w:p>
    <w:p w:rsidRPr="00AF5B6B" w:rsidR="00AF5B6B" w:rsidP="00AF5B6B" w:rsidRDefault="00AF5B6B" w14:paraId="56155340" w14:textId="634A2E8C">
      <w:pPr>
        <w:numPr>
          <w:ilvl w:val="1"/>
          <w:numId w:val="1"/>
        </w:numPr>
        <w:shd w:val="clear" w:color="auto" w:fill="292929"/>
        <w:spacing w:before="100" w:beforeAutospacing="1" w:after="100" w:afterAutospacing="1" w:line="240" w:lineRule="auto"/>
        <w:rPr>
          <w:rFonts w:ascii="Segoe UI" w:hAnsi="Segoe UI" w:eastAsia="Times New Roman" w:cs="Segoe UI"/>
          <w:color w:val="FFFFFF"/>
          <w:kern w:val="0"/>
          <w:sz w:val="21"/>
          <w:szCs w:val="21"/>
          <w:lang w:val="en-US" w:eastAsia="fr-FR"/>
          <w14:ligatures w14:val="none"/>
        </w:rPr>
      </w:pPr>
      <w:r w:rsidRPr="00E55BA0">
        <w:rPr>
          <w:rFonts w:ascii="Segoe UI" w:hAnsi="Segoe UI" w:eastAsia="Times New Roman" w:cs="Segoe UI"/>
          <w:b/>
          <w:bCs/>
          <w:color w:val="FFFFFF"/>
          <w:kern w:val="0"/>
          <w:sz w:val="21"/>
          <w:szCs w:val="21"/>
          <w:lang w:val="en-US" w:eastAsia="fr-FR"/>
          <w14:ligatures w14:val="none"/>
        </w:rPr>
        <w:t xml:space="preserve">Outils </w:t>
      </w:r>
      <w:r w:rsidRPr="00E55BA0" w:rsidR="00E55BA0">
        <w:rPr>
          <w:rFonts w:ascii="Segoe UI" w:hAnsi="Segoe UI" w:eastAsia="Times New Roman" w:cs="Segoe UI"/>
          <w:b/>
          <w:bCs/>
          <w:color w:val="FFFFFF"/>
          <w:kern w:val="0"/>
          <w:sz w:val="21"/>
          <w:szCs w:val="21"/>
          <w:lang w:val="en-US" w:eastAsia="fr-FR"/>
          <w14:ligatures w14:val="none"/>
        </w:rPr>
        <w:t>ITSM</w:t>
      </w:r>
      <w:r w:rsidRPr="00E55BA0" w:rsidR="00E55BA0">
        <w:rPr>
          <w:rFonts w:ascii="Segoe UI" w:hAnsi="Segoe UI" w:eastAsia="Times New Roman" w:cs="Segoe UI"/>
          <w:color w:val="FFFFFF"/>
          <w:kern w:val="0"/>
          <w:sz w:val="21"/>
          <w:szCs w:val="21"/>
          <w:lang w:val="en-US" w:eastAsia="fr-FR"/>
          <w14:ligatures w14:val="none"/>
        </w:rPr>
        <w:t>:</w:t>
      </w:r>
      <w:r w:rsidRPr="00E55BA0">
        <w:rPr>
          <w:rFonts w:ascii="Segoe UI" w:hAnsi="Segoe UI" w:eastAsia="Times New Roman" w:cs="Segoe UI"/>
          <w:color w:val="FFFFFF"/>
          <w:kern w:val="0"/>
          <w:sz w:val="21"/>
          <w:szCs w:val="21"/>
          <w:lang w:val="en-US" w:eastAsia="fr-FR"/>
          <w14:ligatures w14:val="none"/>
        </w:rPr>
        <w:t xml:space="preserve"> ServiceNow, Jira, GLPI </w:t>
      </w:r>
    </w:p>
    <w:p w:rsidRPr="00AF5B6B" w:rsidR="00AF5B6B" w:rsidP="00AF5B6B" w:rsidRDefault="00E55BA0" w14:paraId="0B279EB0" w14:textId="74B6B306">
      <w:pPr>
        <w:numPr>
          <w:ilvl w:val="1"/>
          <w:numId w:val="1"/>
        </w:numPr>
        <w:shd w:val="clear" w:color="auto" w:fill="292929"/>
        <w:spacing w:before="100" w:beforeAutospacing="1" w:after="100" w:afterAutospacing="1" w:line="240" w:lineRule="auto"/>
        <w:rPr>
          <w:rFonts w:ascii="Segoe UI" w:hAnsi="Segoe UI" w:eastAsia="Times New Roman" w:cs="Segoe UI"/>
          <w:color w:val="FFFFFF"/>
          <w:kern w:val="0"/>
          <w:sz w:val="21"/>
          <w:szCs w:val="21"/>
          <w:lang w:val="en-US" w:eastAsia="fr-FR"/>
          <w14:ligatures w14:val="none"/>
        </w:rPr>
      </w:pPr>
      <w:r w:rsidRPr="00E55BA0">
        <w:rPr>
          <w:rFonts w:ascii="Segoe UI" w:hAnsi="Segoe UI" w:eastAsia="Times New Roman" w:cs="Segoe UI"/>
          <w:b/>
          <w:bCs/>
          <w:color w:val="FFFFFF"/>
          <w:kern w:val="0"/>
          <w:sz w:val="21"/>
          <w:szCs w:val="21"/>
          <w:lang w:val="en-US" w:eastAsia="fr-FR"/>
          <w14:ligatures w14:val="none"/>
        </w:rPr>
        <w:t>Virtualisation</w:t>
      </w:r>
      <w:r w:rsidRPr="00E55BA0">
        <w:rPr>
          <w:rFonts w:ascii="Segoe UI" w:hAnsi="Segoe UI" w:eastAsia="Times New Roman" w:cs="Segoe UI"/>
          <w:color w:val="FFFFFF"/>
          <w:kern w:val="0"/>
          <w:sz w:val="21"/>
          <w:szCs w:val="21"/>
          <w:lang w:val="en-US" w:eastAsia="fr-FR"/>
          <w14:ligatures w14:val="none"/>
        </w:rPr>
        <w:t>:</w:t>
      </w:r>
      <w:r w:rsidRPr="00E55BA0" w:rsidR="00AF5B6B">
        <w:rPr>
          <w:rFonts w:ascii="Segoe UI" w:hAnsi="Segoe UI" w:eastAsia="Times New Roman" w:cs="Segoe UI"/>
          <w:color w:val="FFFFFF"/>
          <w:kern w:val="0"/>
          <w:sz w:val="21"/>
          <w:szCs w:val="21"/>
          <w:lang w:val="en-US" w:eastAsia="fr-FR"/>
          <w14:ligatures w14:val="none"/>
        </w:rPr>
        <w:t xml:space="preserve"> VMware, Hyper-V, VirtualBox </w:t>
      </w:r>
    </w:p>
    <w:p w:rsidRPr="00AF5B6B" w:rsidR="00AF5B6B" w:rsidP="00AF5B6B" w:rsidRDefault="00AF5B6B" w14:paraId="09FF70A6" w14:textId="7126B33A">
      <w:pPr>
        <w:numPr>
          <w:ilvl w:val="1"/>
          <w:numId w:val="1"/>
        </w:numPr>
        <w:shd w:val="clear" w:color="auto" w:fill="292929"/>
        <w:spacing w:before="100" w:beforeAutospacing="1" w:after="100" w:afterAutospacing="1" w:line="240" w:lineRule="auto"/>
        <w:rPr>
          <w:rFonts w:ascii="Segoe UI" w:hAnsi="Segoe UI" w:eastAsia="Times New Roman" w:cs="Segoe UI"/>
          <w:color w:val="FFFFFF"/>
          <w:kern w:val="0"/>
          <w:sz w:val="21"/>
          <w:szCs w:val="21"/>
          <w:lang w:eastAsia="fr-FR"/>
          <w14:ligatures w14:val="none"/>
        </w:rPr>
      </w:pPr>
      <w:r w:rsidRPr="00AF5B6B">
        <w:rPr>
          <w:rFonts w:ascii="Segoe UI" w:hAnsi="Segoe UI" w:eastAsia="Times New Roman" w:cs="Segoe UI"/>
          <w:b/>
          <w:bCs/>
          <w:color w:val="FFFFFF"/>
          <w:kern w:val="0"/>
          <w:sz w:val="21"/>
          <w:szCs w:val="21"/>
          <w:lang w:eastAsia="fr-FR"/>
          <w14:ligatures w14:val="none"/>
        </w:rPr>
        <w:t>Gestion des identités et des accès</w:t>
      </w:r>
      <w:r w:rsidRPr="00AF5B6B">
        <w:rPr>
          <w:rFonts w:ascii="Segoe UI" w:hAnsi="Segoe UI" w:eastAsia="Times New Roman" w:cs="Segoe UI"/>
          <w:color w:val="FFFFFF"/>
          <w:kern w:val="0"/>
          <w:sz w:val="21"/>
          <w:szCs w:val="21"/>
          <w:lang w:eastAsia="fr-FR"/>
          <w14:ligatures w14:val="none"/>
        </w:rPr>
        <w:t> : Active Directory, Azure AD </w:t>
      </w:r>
    </w:p>
    <w:p w:rsidRPr="00AF5B6B" w:rsidR="00AF5B6B" w:rsidP="00AF5B6B" w:rsidRDefault="00AF5B6B" w14:paraId="27915850" w14:textId="7C8440EF">
      <w:pPr>
        <w:numPr>
          <w:ilvl w:val="1"/>
          <w:numId w:val="1"/>
        </w:numPr>
        <w:shd w:val="clear" w:color="auto" w:fill="292929"/>
        <w:spacing w:before="100" w:beforeAutospacing="1" w:after="100" w:afterAutospacing="1" w:line="240" w:lineRule="auto"/>
        <w:rPr>
          <w:rFonts w:ascii="Segoe UI" w:hAnsi="Segoe UI" w:eastAsia="Times New Roman" w:cs="Segoe UI"/>
          <w:color w:val="FFFFFF"/>
          <w:kern w:val="0"/>
          <w:sz w:val="21"/>
          <w:szCs w:val="21"/>
          <w:lang w:eastAsia="fr-FR"/>
          <w14:ligatures w14:val="none"/>
        </w:rPr>
      </w:pPr>
      <w:r w:rsidRPr="00AF5B6B">
        <w:rPr>
          <w:rFonts w:ascii="Segoe UI" w:hAnsi="Segoe UI" w:eastAsia="Times New Roman" w:cs="Segoe UI"/>
          <w:b/>
          <w:bCs/>
          <w:color w:val="FFFFFF"/>
          <w:kern w:val="0"/>
          <w:sz w:val="21"/>
          <w:szCs w:val="21"/>
          <w:lang w:eastAsia="fr-FR"/>
          <w14:ligatures w14:val="none"/>
        </w:rPr>
        <w:t>Messagerie &amp; Collaboration</w:t>
      </w:r>
      <w:r w:rsidRPr="00AF5B6B">
        <w:rPr>
          <w:rFonts w:ascii="Segoe UI" w:hAnsi="Segoe UI" w:eastAsia="Times New Roman" w:cs="Segoe UI"/>
          <w:color w:val="FFFFFF"/>
          <w:kern w:val="0"/>
          <w:sz w:val="21"/>
          <w:szCs w:val="21"/>
          <w:lang w:eastAsia="fr-FR"/>
          <w14:ligatures w14:val="none"/>
        </w:rPr>
        <w:t> : O365, Exchange </w:t>
      </w:r>
    </w:p>
    <w:p w:rsidRPr="00AF5B6B" w:rsidR="00AF5B6B" w:rsidP="00AF5B6B" w:rsidRDefault="00AF5B6B" w14:paraId="0DF5BDE5" w14:textId="43E1FFE2">
      <w:pPr>
        <w:numPr>
          <w:ilvl w:val="1"/>
          <w:numId w:val="1"/>
        </w:numPr>
        <w:shd w:val="clear" w:color="auto" w:fill="292929"/>
        <w:spacing w:before="100" w:beforeAutospacing="1" w:after="100" w:afterAutospacing="1" w:line="240" w:lineRule="auto"/>
        <w:rPr>
          <w:rFonts w:ascii="Segoe UI" w:hAnsi="Segoe UI" w:eastAsia="Times New Roman" w:cs="Segoe UI"/>
          <w:color w:val="FFFFFF"/>
          <w:kern w:val="0"/>
          <w:sz w:val="21"/>
          <w:szCs w:val="21"/>
          <w:lang w:eastAsia="fr-FR"/>
          <w14:ligatures w14:val="none"/>
        </w:rPr>
      </w:pPr>
      <w:r w:rsidRPr="00AF5B6B">
        <w:rPr>
          <w:rFonts w:ascii="Segoe UI" w:hAnsi="Segoe UI" w:eastAsia="Times New Roman" w:cs="Segoe UI"/>
          <w:b/>
          <w:bCs/>
          <w:color w:val="FFFFFF"/>
          <w:kern w:val="0"/>
          <w:sz w:val="21"/>
          <w:szCs w:val="21"/>
          <w:lang w:eastAsia="fr-FR"/>
          <w14:ligatures w14:val="none"/>
        </w:rPr>
        <w:t>Automatisation</w:t>
      </w:r>
      <w:r w:rsidRPr="00AF5B6B">
        <w:rPr>
          <w:rFonts w:ascii="Segoe UI" w:hAnsi="Segoe UI" w:eastAsia="Times New Roman" w:cs="Segoe UI"/>
          <w:color w:val="FFFFFF"/>
          <w:kern w:val="0"/>
          <w:sz w:val="21"/>
          <w:szCs w:val="21"/>
          <w:lang w:eastAsia="fr-FR"/>
          <w14:ligatures w14:val="none"/>
        </w:rPr>
        <w:t> : Scripting (PowerShell, Bash, Python), Outils d’automatisation (Ansible) </w:t>
      </w:r>
    </w:p>
    <w:p w:rsidRPr="00AF5B6B" w:rsidR="00AF5B6B" w:rsidP="00AF5B6B" w:rsidRDefault="00E55BA0" w14:paraId="2782C2F3" w14:textId="77777777">
      <w:pPr>
        <w:spacing w:after="0" w:line="240" w:lineRule="auto"/>
        <w:rPr>
          <w:rFonts w:ascii="Segoe UI" w:hAnsi="Segoe UI" w:eastAsia="Times New Roman" w:cs="Segoe UI"/>
          <w:kern w:val="0"/>
          <w:sz w:val="21"/>
          <w:szCs w:val="21"/>
          <w:lang w:eastAsia="fr-FR"/>
          <w14:ligatures w14:val="none"/>
        </w:rPr>
      </w:pPr>
      <w:r>
        <w:rPr>
          <w:rFonts w:ascii="Times New Roman" w:hAnsi="Times New Roman" w:eastAsia="Times New Roman" w:cs="Times New Roman"/>
          <w:kern w:val="0"/>
          <w:lang w:eastAsia="fr-FR"/>
          <w14:ligatures w14:val="none"/>
        </w:rPr>
        <w:pict w14:anchorId="52C41026">
          <v:rect id="_x0000_i1027" style="width:0;height:0" o:hr="t" o:hrstd="t" o:hrnoshade="t" stroked="f"/>
        </w:pict>
      </w:r>
    </w:p>
    <w:p w:rsidRPr="00AF5B6B" w:rsidR="00AF5B6B" w:rsidP="00AF5B6B" w:rsidRDefault="00AF5B6B" w14:paraId="5E7DA610" w14:textId="77777777">
      <w:pPr>
        <w:shd w:val="clear" w:color="auto" w:fill="292929"/>
        <w:spacing w:before="100" w:beforeAutospacing="1" w:after="100" w:afterAutospacing="1" w:line="240" w:lineRule="auto"/>
        <w:outlineLvl w:val="2"/>
        <w:rPr>
          <w:rFonts w:ascii="Segoe UI" w:hAnsi="Segoe UI" w:eastAsia="Times New Roman" w:cs="Segoe UI"/>
          <w:b/>
          <w:bCs/>
          <w:color w:val="FFFFFF"/>
          <w:kern w:val="0"/>
          <w:sz w:val="27"/>
          <w:szCs w:val="27"/>
          <w:lang w:eastAsia="fr-FR"/>
          <w14:ligatures w14:val="none"/>
        </w:rPr>
      </w:pPr>
      <w:r w:rsidRPr="00AF5B6B">
        <w:rPr>
          <w:rFonts w:ascii="Segoe UI" w:hAnsi="Segoe UI" w:eastAsia="Times New Roman" w:cs="Segoe UI"/>
          <w:b/>
          <w:bCs/>
          <w:color w:val="FFFFFF"/>
          <w:kern w:val="0"/>
          <w:sz w:val="27"/>
          <w:szCs w:val="27"/>
          <w:lang w:eastAsia="fr-FR"/>
          <w14:ligatures w14:val="none"/>
        </w:rPr>
        <w:t>Expériences Professionnelles</w:t>
      </w:r>
    </w:p>
    <w:p w:rsidRPr="00AF5B6B" w:rsidR="00AF5B6B" w:rsidP="00AF5B6B" w:rsidRDefault="00AF5B6B" w14:paraId="1558A016" w14:textId="77777777">
      <w:pPr>
        <w:shd w:val="clear" w:color="auto" w:fill="292929"/>
        <w:spacing w:before="75" w:after="75" w:line="240" w:lineRule="auto"/>
        <w:ind w:right="75"/>
        <w:rPr>
          <w:rFonts w:ascii="Segoe UI" w:hAnsi="Segoe UI" w:eastAsia="Times New Roman" w:cs="Segoe UI"/>
          <w:color w:val="FFFFFF"/>
          <w:kern w:val="0"/>
          <w:sz w:val="21"/>
          <w:szCs w:val="21"/>
          <w:lang w:eastAsia="fr-FR"/>
          <w14:ligatures w14:val="none"/>
        </w:rPr>
      </w:pPr>
      <w:r w:rsidRPr="00AF5B6B">
        <w:rPr>
          <w:rFonts w:ascii="Segoe UI" w:hAnsi="Segoe UI" w:eastAsia="Times New Roman" w:cs="Segoe UI"/>
          <w:b/>
          <w:bCs/>
          <w:color w:val="FFFFFF"/>
          <w:kern w:val="0"/>
          <w:sz w:val="21"/>
          <w:szCs w:val="21"/>
          <w:lang w:eastAsia="fr-FR"/>
          <w14:ligatures w14:val="none"/>
        </w:rPr>
        <w:t>Analyste SOC</w:t>
      </w:r>
      <w:r w:rsidRPr="00AF5B6B">
        <w:rPr>
          <w:rFonts w:ascii="Segoe UI" w:hAnsi="Segoe UI" w:eastAsia="Times New Roman" w:cs="Segoe UI"/>
          <w:color w:val="FFFFFF"/>
          <w:kern w:val="0"/>
          <w:sz w:val="21"/>
          <w:szCs w:val="21"/>
          <w:lang w:eastAsia="fr-FR"/>
          <w14:ligatures w14:val="none"/>
        </w:rPr>
        <w:t> – Formation à CyberUniversity Paris Sorbonne</w:t>
      </w:r>
      <w:r w:rsidRPr="00AF5B6B">
        <w:rPr>
          <w:rFonts w:ascii="Segoe UI" w:hAnsi="Segoe UI" w:eastAsia="Times New Roman" w:cs="Segoe UI"/>
          <w:color w:val="FFFFFF"/>
          <w:kern w:val="0"/>
          <w:sz w:val="21"/>
          <w:szCs w:val="21"/>
          <w:lang w:eastAsia="fr-FR"/>
          <w14:ligatures w14:val="none"/>
        </w:rPr>
        <w:br/>
      </w:r>
      <w:r w:rsidRPr="00AF5B6B">
        <w:rPr>
          <w:rFonts w:ascii="Segoe UI" w:hAnsi="Segoe UI" w:eastAsia="Times New Roman" w:cs="Segoe UI"/>
          <w:color w:val="FFFFFF"/>
          <w:kern w:val="0"/>
          <w:sz w:val="21"/>
          <w:szCs w:val="21"/>
          <w:lang w:eastAsia="fr-FR"/>
          <w14:ligatures w14:val="none"/>
        </w:rPr>
        <w:t>Avril 2024 - Janvier 2025</w:t>
      </w:r>
    </w:p>
    <w:p w:rsidRPr="00AF5B6B" w:rsidR="00AF5B6B" w:rsidP="00AF5B6B" w:rsidRDefault="00AF5B6B" w14:paraId="04023188" w14:textId="0AA453F8">
      <w:pPr>
        <w:numPr>
          <w:ilvl w:val="0"/>
          <w:numId w:val="2"/>
        </w:numPr>
        <w:shd w:val="clear" w:color="auto" w:fill="292929"/>
        <w:spacing w:before="100" w:beforeAutospacing="1" w:after="100" w:afterAutospacing="1" w:line="240" w:lineRule="auto"/>
        <w:rPr>
          <w:rFonts w:ascii="Segoe UI" w:hAnsi="Segoe UI" w:eastAsia="Times New Roman" w:cs="Segoe UI"/>
          <w:color w:val="FFFFFF"/>
          <w:kern w:val="0"/>
          <w:sz w:val="21"/>
          <w:szCs w:val="21"/>
          <w:lang w:eastAsia="fr-FR"/>
          <w14:ligatures w14:val="none"/>
        </w:rPr>
      </w:pPr>
      <w:r w:rsidRPr="00AF5B6B">
        <w:rPr>
          <w:rFonts w:ascii="Segoe UI" w:hAnsi="Segoe UI" w:eastAsia="Times New Roman" w:cs="Segoe UI"/>
          <w:color w:val="FFFFFF"/>
          <w:kern w:val="0"/>
          <w:sz w:val="21"/>
          <w:szCs w:val="21"/>
          <w:lang w:eastAsia="fr-FR"/>
          <w14:ligatures w14:val="none"/>
        </w:rPr>
        <w:t xml:space="preserve">Analyse approfondie de données à l’aide de SQL, Python et Splunk pour identifier les </w:t>
      </w:r>
      <w:r w:rsidRPr="00AF5B6B" w:rsidR="00E55BA0">
        <w:rPr>
          <w:rFonts w:ascii="Segoe UI" w:hAnsi="Segoe UI" w:eastAsia="Times New Roman" w:cs="Segoe UI"/>
          <w:color w:val="FFFFFF"/>
          <w:kern w:val="0"/>
          <w:sz w:val="21"/>
          <w:szCs w:val="21"/>
          <w:lang w:eastAsia="fr-FR"/>
          <w14:ligatures w14:val="none"/>
        </w:rPr>
        <w:t>vulnérabilités.</w:t>
      </w:r>
    </w:p>
    <w:p w:rsidRPr="00AF5B6B" w:rsidR="00AF5B6B" w:rsidP="00AF5B6B" w:rsidRDefault="00AF5B6B" w14:paraId="6332D119" w14:textId="77777777">
      <w:pPr>
        <w:numPr>
          <w:ilvl w:val="0"/>
          <w:numId w:val="2"/>
        </w:numPr>
        <w:shd w:val="clear" w:color="auto" w:fill="292929"/>
        <w:spacing w:before="100" w:beforeAutospacing="1" w:after="100" w:afterAutospacing="1" w:line="240" w:lineRule="auto"/>
        <w:rPr>
          <w:rFonts w:ascii="Segoe UI" w:hAnsi="Segoe UI" w:eastAsia="Times New Roman" w:cs="Segoe UI"/>
          <w:color w:val="FFFFFF"/>
          <w:kern w:val="0"/>
          <w:sz w:val="21"/>
          <w:szCs w:val="21"/>
          <w:lang w:eastAsia="fr-FR"/>
          <w14:ligatures w14:val="none"/>
        </w:rPr>
      </w:pPr>
      <w:r w:rsidRPr="00AF5B6B">
        <w:rPr>
          <w:rFonts w:ascii="Segoe UI" w:hAnsi="Segoe UI" w:eastAsia="Times New Roman" w:cs="Segoe UI"/>
          <w:color w:val="FFFFFF"/>
          <w:kern w:val="0"/>
          <w:sz w:val="21"/>
          <w:szCs w:val="21"/>
          <w:lang w:eastAsia="fr-FR"/>
          <w14:ligatures w14:val="none"/>
        </w:rPr>
        <w:t>Mise en œuvre et gestion de solutions SIEM et IDS pour la détection et la prévention des menaces 15.</w:t>
      </w:r>
    </w:p>
    <w:p w:rsidRPr="00AF5B6B" w:rsidR="00AF5B6B" w:rsidP="00AF5B6B" w:rsidRDefault="00AF5B6B" w14:paraId="2F8C89BE" w14:textId="5A8D9063">
      <w:pPr>
        <w:numPr>
          <w:ilvl w:val="0"/>
          <w:numId w:val="2"/>
        </w:numPr>
        <w:shd w:val="clear" w:color="auto" w:fill="292929"/>
        <w:spacing w:before="100" w:beforeAutospacing="1" w:after="100" w:afterAutospacing="1" w:line="240" w:lineRule="auto"/>
        <w:rPr>
          <w:rFonts w:ascii="Segoe UI" w:hAnsi="Segoe UI" w:eastAsia="Times New Roman" w:cs="Segoe UI"/>
          <w:color w:val="FFFFFF"/>
          <w:kern w:val="0"/>
          <w:sz w:val="21"/>
          <w:szCs w:val="21"/>
          <w:lang w:eastAsia="fr-FR"/>
          <w14:ligatures w14:val="none"/>
        </w:rPr>
      </w:pPr>
      <w:r w:rsidRPr="00AF5B6B">
        <w:rPr>
          <w:rFonts w:ascii="Segoe UI" w:hAnsi="Segoe UI" w:eastAsia="Times New Roman" w:cs="Segoe UI"/>
          <w:color w:val="FFFFFF"/>
          <w:kern w:val="0"/>
          <w:sz w:val="21"/>
          <w:szCs w:val="21"/>
          <w:lang w:eastAsia="fr-FR"/>
          <w14:ligatures w14:val="none"/>
        </w:rPr>
        <w:t>Élaboration de plans de réponse aux incidents et communication claire avec les parties prenantes non techniques.</w:t>
      </w:r>
    </w:p>
    <w:p w:rsidRPr="00AF5B6B" w:rsidR="00AF5B6B" w:rsidP="00AF5B6B" w:rsidRDefault="00AF5B6B" w14:paraId="3D8D19D0" w14:textId="77777777">
      <w:pPr>
        <w:shd w:val="clear" w:color="auto" w:fill="292929"/>
        <w:spacing w:before="75" w:after="75" w:line="240" w:lineRule="auto"/>
        <w:ind w:right="75"/>
        <w:rPr>
          <w:rFonts w:ascii="Segoe UI" w:hAnsi="Segoe UI" w:eastAsia="Times New Roman" w:cs="Segoe UI"/>
          <w:color w:val="FFFFFF"/>
          <w:kern w:val="0"/>
          <w:sz w:val="21"/>
          <w:szCs w:val="21"/>
          <w:lang w:eastAsia="fr-FR"/>
          <w14:ligatures w14:val="none"/>
        </w:rPr>
      </w:pPr>
      <w:r w:rsidRPr="00AF5B6B">
        <w:rPr>
          <w:rFonts w:ascii="Segoe UI" w:hAnsi="Segoe UI" w:eastAsia="Times New Roman" w:cs="Segoe UI"/>
          <w:b/>
          <w:bCs/>
          <w:color w:val="FFFFFF"/>
          <w:kern w:val="0"/>
          <w:sz w:val="21"/>
          <w:szCs w:val="21"/>
          <w:lang w:eastAsia="fr-FR"/>
          <w14:ligatures w14:val="none"/>
        </w:rPr>
        <w:t>Analyste Support IT</w:t>
      </w:r>
      <w:r w:rsidRPr="00AF5B6B">
        <w:rPr>
          <w:rFonts w:ascii="Segoe UI" w:hAnsi="Segoe UI" w:eastAsia="Times New Roman" w:cs="Segoe UI"/>
          <w:color w:val="FFFFFF"/>
          <w:kern w:val="0"/>
          <w:sz w:val="21"/>
          <w:szCs w:val="21"/>
          <w:lang w:eastAsia="fr-FR"/>
          <w14:ligatures w14:val="none"/>
        </w:rPr>
        <w:t> – Hogan Lovells</w:t>
      </w:r>
      <w:r w:rsidRPr="00AF5B6B">
        <w:rPr>
          <w:rFonts w:ascii="Segoe UI" w:hAnsi="Segoe UI" w:eastAsia="Times New Roman" w:cs="Segoe UI"/>
          <w:color w:val="FFFFFF"/>
          <w:kern w:val="0"/>
          <w:sz w:val="21"/>
          <w:szCs w:val="21"/>
          <w:lang w:eastAsia="fr-FR"/>
          <w14:ligatures w14:val="none"/>
        </w:rPr>
        <w:br/>
      </w:r>
      <w:r w:rsidRPr="00AF5B6B">
        <w:rPr>
          <w:rFonts w:ascii="Segoe UI" w:hAnsi="Segoe UI" w:eastAsia="Times New Roman" w:cs="Segoe UI"/>
          <w:color w:val="FFFFFF"/>
          <w:kern w:val="0"/>
          <w:sz w:val="21"/>
          <w:szCs w:val="21"/>
          <w:lang w:eastAsia="fr-FR"/>
          <w14:ligatures w14:val="none"/>
        </w:rPr>
        <w:t>Février 2023 – Février 2024</w:t>
      </w:r>
    </w:p>
    <w:p w:rsidRPr="00AF5B6B" w:rsidR="00AF5B6B" w:rsidP="00AF5B6B" w:rsidRDefault="00AF5B6B" w14:paraId="69240798" w14:textId="77777777">
      <w:pPr>
        <w:numPr>
          <w:ilvl w:val="0"/>
          <w:numId w:val="3"/>
        </w:numPr>
        <w:shd w:val="clear" w:color="auto" w:fill="292929"/>
        <w:spacing w:before="100" w:beforeAutospacing="1" w:after="100" w:afterAutospacing="1" w:line="240" w:lineRule="auto"/>
        <w:rPr>
          <w:rFonts w:ascii="Segoe UI" w:hAnsi="Segoe UI" w:eastAsia="Times New Roman" w:cs="Segoe UI"/>
          <w:color w:val="FFFFFF"/>
          <w:kern w:val="0"/>
          <w:sz w:val="21"/>
          <w:szCs w:val="21"/>
          <w:lang w:eastAsia="fr-FR"/>
          <w14:ligatures w14:val="none"/>
        </w:rPr>
      </w:pPr>
      <w:r w:rsidRPr="00AF5B6B">
        <w:rPr>
          <w:rFonts w:ascii="Segoe UI" w:hAnsi="Segoe UI" w:eastAsia="Times New Roman" w:cs="Segoe UI"/>
          <w:color w:val="FFFFFF"/>
          <w:kern w:val="0"/>
          <w:sz w:val="21"/>
          <w:szCs w:val="21"/>
          <w:lang w:eastAsia="fr-FR"/>
          <w14:ligatures w14:val="none"/>
        </w:rPr>
        <w:t>Déploiement et configuration des équipements IT selon les besoins 17.</w:t>
      </w:r>
    </w:p>
    <w:p w:rsidRPr="00AF5B6B" w:rsidR="00AF5B6B" w:rsidP="00AF5B6B" w:rsidRDefault="00AF5B6B" w14:paraId="2644338D" w14:textId="77777777">
      <w:pPr>
        <w:numPr>
          <w:ilvl w:val="0"/>
          <w:numId w:val="3"/>
        </w:numPr>
        <w:shd w:val="clear" w:color="auto" w:fill="292929"/>
        <w:spacing w:before="100" w:beforeAutospacing="1" w:after="100" w:afterAutospacing="1" w:line="240" w:lineRule="auto"/>
        <w:rPr>
          <w:rFonts w:ascii="Segoe UI" w:hAnsi="Segoe UI" w:eastAsia="Times New Roman" w:cs="Segoe UI"/>
          <w:color w:val="FFFFFF"/>
          <w:kern w:val="0"/>
          <w:sz w:val="21"/>
          <w:szCs w:val="21"/>
          <w:lang w:eastAsia="fr-FR"/>
          <w14:ligatures w14:val="none"/>
        </w:rPr>
      </w:pPr>
      <w:r w:rsidRPr="00AF5B6B">
        <w:rPr>
          <w:rFonts w:ascii="Segoe UI" w:hAnsi="Segoe UI" w:eastAsia="Times New Roman" w:cs="Segoe UI"/>
          <w:color w:val="FFFFFF"/>
          <w:kern w:val="0"/>
          <w:sz w:val="21"/>
          <w:szCs w:val="21"/>
          <w:lang w:eastAsia="fr-FR"/>
          <w14:ligatures w14:val="none"/>
        </w:rPr>
        <w:t>Support technique de niveau 2/3 pour la résolution de problèmes complexes 18.</w:t>
      </w:r>
    </w:p>
    <w:p w:rsidRPr="00AF5B6B" w:rsidR="00AF5B6B" w:rsidP="00AF5B6B" w:rsidRDefault="00AF5B6B" w14:paraId="217A8031" w14:textId="1BEC9C0C">
      <w:pPr>
        <w:numPr>
          <w:ilvl w:val="0"/>
          <w:numId w:val="3"/>
        </w:numPr>
        <w:shd w:val="clear" w:color="auto" w:fill="292929"/>
        <w:spacing w:before="100" w:beforeAutospacing="1" w:after="100" w:afterAutospacing="1" w:line="240" w:lineRule="auto"/>
        <w:rPr>
          <w:rFonts w:ascii="Segoe UI" w:hAnsi="Segoe UI" w:eastAsia="Times New Roman" w:cs="Segoe UI"/>
          <w:color w:val="FFFFFF"/>
          <w:kern w:val="0"/>
          <w:sz w:val="21"/>
          <w:szCs w:val="21"/>
          <w:lang w:eastAsia="fr-FR"/>
          <w14:ligatures w14:val="none"/>
        </w:rPr>
      </w:pPr>
      <w:r w:rsidRPr="00AF5B6B">
        <w:rPr>
          <w:rFonts w:ascii="Segoe UI" w:hAnsi="Segoe UI" w:eastAsia="Times New Roman" w:cs="Segoe UI"/>
          <w:color w:val="FFFFFF"/>
          <w:kern w:val="0"/>
          <w:sz w:val="21"/>
          <w:szCs w:val="21"/>
          <w:lang w:eastAsia="fr-FR"/>
          <w14:ligatures w14:val="none"/>
        </w:rPr>
        <w:t>Formation des utilisateurs pour l’optimisation de l’utilisation des outils CIO et des dispositifs mobiles .</w:t>
      </w:r>
    </w:p>
    <w:p w:rsidRPr="00AF5B6B" w:rsidR="00AF5B6B" w:rsidP="00AF5B6B" w:rsidRDefault="00AF5B6B" w14:paraId="739494B7" w14:textId="77777777">
      <w:pPr>
        <w:shd w:val="clear" w:color="auto" w:fill="292929"/>
        <w:spacing w:before="75" w:after="75" w:line="240" w:lineRule="auto"/>
        <w:ind w:right="75"/>
        <w:rPr>
          <w:rFonts w:ascii="Segoe UI" w:hAnsi="Segoe UI" w:eastAsia="Times New Roman" w:cs="Segoe UI"/>
          <w:color w:val="FFFFFF"/>
          <w:kern w:val="0"/>
          <w:sz w:val="21"/>
          <w:szCs w:val="21"/>
          <w:lang w:eastAsia="fr-FR"/>
          <w14:ligatures w14:val="none"/>
        </w:rPr>
      </w:pPr>
      <w:r w:rsidRPr="00AF5B6B">
        <w:rPr>
          <w:rFonts w:ascii="Segoe UI" w:hAnsi="Segoe UI" w:eastAsia="Times New Roman" w:cs="Segoe UI"/>
          <w:b/>
          <w:bCs/>
          <w:color w:val="FFFFFF"/>
          <w:kern w:val="0"/>
          <w:sz w:val="21"/>
          <w:szCs w:val="21"/>
          <w:lang w:eastAsia="fr-FR"/>
          <w14:ligatures w14:val="none"/>
        </w:rPr>
        <w:t>Analyste IT</w:t>
      </w:r>
      <w:r w:rsidRPr="00AF5B6B">
        <w:rPr>
          <w:rFonts w:ascii="Segoe UI" w:hAnsi="Segoe UI" w:eastAsia="Times New Roman" w:cs="Segoe UI"/>
          <w:color w:val="FFFFFF"/>
          <w:kern w:val="0"/>
          <w:sz w:val="21"/>
          <w:szCs w:val="21"/>
          <w:lang w:eastAsia="fr-FR"/>
          <w14:ligatures w14:val="none"/>
        </w:rPr>
        <w:t> – Louis Vuitton | Paris</w:t>
      </w:r>
      <w:r w:rsidRPr="00AF5B6B">
        <w:rPr>
          <w:rFonts w:ascii="Segoe UI" w:hAnsi="Segoe UI" w:eastAsia="Times New Roman" w:cs="Segoe UI"/>
          <w:color w:val="FFFFFF"/>
          <w:kern w:val="0"/>
          <w:sz w:val="21"/>
          <w:szCs w:val="21"/>
          <w:lang w:eastAsia="fr-FR"/>
          <w14:ligatures w14:val="none"/>
        </w:rPr>
        <w:br/>
      </w:r>
      <w:r w:rsidRPr="00AF5B6B">
        <w:rPr>
          <w:rFonts w:ascii="Segoe UI" w:hAnsi="Segoe UI" w:eastAsia="Times New Roman" w:cs="Segoe UI"/>
          <w:color w:val="FFFFFF"/>
          <w:kern w:val="0"/>
          <w:sz w:val="21"/>
          <w:szCs w:val="21"/>
          <w:lang w:eastAsia="fr-FR"/>
          <w14:ligatures w14:val="none"/>
        </w:rPr>
        <w:t>Juin 2022 – Décembre 2022</w:t>
      </w:r>
    </w:p>
    <w:p w:rsidRPr="00AF5B6B" w:rsidR="00AF5B6B" w:rsidP="00AF5B6B" w:rsidRDefault="00AF5B6B" w14:paraId="261A242C" w14:textId="6674D4E2">
      <w:pPr>
        <w:numPr>
          <w:ilvl w:val="0"/>
          <w:numId w:val="4"/>
        </w:numPr>
        <w:shd w:val="clear" w:color="auto" w:fill="292929"/>
        <w:spacing w:before="100" w:beforeAutospacing="1" w:after="100" w:afterAutospacing="1" w:line="240" w:lineRule="auto"/>
        <w:rPr>
          <w:rFonts w:ascii="Segoe UI" w:hAnsi="Segoe UI" w:eastAsia="Times New Roman" w:cs="Segoe UI"/>
          <w:color w:val="FFFFFF"/>
          <w:kern w:val="0"/>
          <w:sz w:val="21"/>
          <w:szCs w:val="21"/>
          <w:lang w:eastAsia="fr-FR"/>
          <w14:ligatures w14:val="none"/>
        </w:rPr>
      </w:pPr>
      <w:r w:rsidRPr="00AF5B6B">
        <w:rPr>
          <w:rFonts w:ascii="Segoe UI" w:hAnsi="Segoe UI" w:eastAsia="Times New Roman" w:cs="Segoe UI"/>
          <w:color w:val="FFFFFF"/>
          <w:kern w:val="0"/>
          <w:sz w:val="21"/>
          <w:szCs w:val="21"/>
          <w:lang w:eastAsia="fr-FR"/>
          <w14:ligatures w14:val="none"/>
        </w:rPr>
        <w:t>Maintenance proactive des postes de travail et suivi des serveurs d'impression.</w:t>
      </w:r>
    </w:p>
    <w:p w:rsidRPr="00AF5B6B" w:rsidR="00AF5B6B" w:rsidP="00AF5B6B" w:rsidRDefault="00AF5B6B" w14:paraId="53EA70D8" w14:textId="3017D92B">
      <w:pPr>
        <w:numPr>
          <w:ilvl w:val="0"/>
          <w:numId w:val="4"/>
        </w:numPr>
        <w:shd w:val="clear" w:color="auto" w:fill="292929"/>
        <w:spacing w:before="100" w:beforeAutospacing="1" w:after="100" w:afterAutospacing="1" w:line="240" w:lineRule="auto"/>
        <w:rPr>
          <w:rFonts w:ascii="Segoe UI" w:hAnsi="Segoe UI" w:eastAsia="Times New Roman" w:cs="Segoe UI"/>
          <w:color w:val="FFFFFF"/>
          <w:kern w:val="0"/>
          <w:sz w:val="21"/>
          <w:szCs w:val="21"/>
          <w:lang w:eastAsia="fr-FR"/>
          <w14:ligatures w14:val="none"/>
        </w:rPr>
      </w:pPr>
      <w:r w:rsidRPr="00AF5B6B">
        <w:rPr>
          <w:rFonts w:ascii="Segoe UI" w:hAnsi="Segoe UI" w:eastAsia="Times New Roman" w:cs="Segoe UI"/>
          <w:color w:val="FFFFFF"/>
          <w:kern w:val="0"/>
          <w:sz w:val="21"/>
          <w:szCs w:val="21"/>
          <w:lang w:eastAsia="fr-FR"/>
          <w14:ligatures w14:val="none"/>
        </w:rPr>
        <w:t xml:space="preserve">Application rigoureuse des politiques de sécurité informatique </w:t>
      </w:r>
      <w:r w:rsidRPr="00AF5B6B" w:rsidR="00E55BA0">
        <w:rPr>
          <w:rFonts w:ascii="Segoe UI" w:hAnsi="Segoe UI" w:eastAsia="Times New Roman" w:cs="Segoe UI"/>
          <w:color w:val="FFFFFF"/>
          <w:kern w:val="0"/>
          <w:sz w:val="21"/>
          <w:szCs w:val="21"/>
          <w:lang w:eastAsia="fr-FR"/>
          <w14:ligatures w14:val="none"/>
        </w:rPr>
        <w:t>internes.</w:t>
      </w:r>
    </w:p>
    <w:p w:rsidRPr="00AF5B6B" w:rsidR="00AF5B6B" w:rsidP="00AF5B6B" w:rsidRDefault="00AF5B6B" w14:paraId="63F7E589" w14:textId="77777777">
      <w:pPr>
        <w:numPr>
          <w:ilvl w:val="0"/>
          <w:numId w:val="4"/>
        </w:numPr>
        <w:shd w:val="clear" w:color="auto" w:fill="292929"/>
        <w:spacing w:before="100" w:beforeAutospacing="1" w:after="100" w:afterAutospacing="1" w:line="240" w:lineRule="auto"/>
        <w:rPr>
          <w:rFonts w:ascii="Segoe UI" w:hAnsi="Segoe UI" w:eastAsia="Times New Roman" w:cs="Segoe UI"/>
          <w:color w:val="FFFFFF"/>
          <w:kern w:val="0"/>
          <w:sz w:val="21"/>
          <w:szCs w:val="21"/>
          <w:lang w:eastAsia="fr-FR"/>
          <w14:ligatures w14:val="none"/>
        </w:rPr>
      </w:pPr>
      <w:r w:rsidRPr="00AF5B6B">
        <w:rPr>
          <w:rFonts w:ascii="Segoe UI" w:hAnsi="Segoe UI" w:eastAsia="Times New Roman" w:cs="Segoe UI"/>
          <w:color w:val="FFFFFF"/>
          <w:kern w:val="0"/>
          <w:sz w:val="21"/>
          <w:szCs w:val="21"/>
          <w:lang w:eastAsia="fr-FR"/>
          <w14:ligatures w14:val="none"/>
        </w:rPr>
        <w:t>Assistance à distance pour des équipes dispersées 22.</w:t>
      </w:r>
    </w:p>
    <w:p w:rsidRPr="00AF5B6B" w:rsidR="00AF5B6B" w:rsidP="00AF5B6B" w:rsidRDefault="00AF5B6B" w14:paraId="382D9528" w14:textId="77777777">
      <w:pPr>
        <w:shd w:val="clear" w:color="auto" w:fill="292929"/>
        <w:spacing w:before="75" w:after="75" w:line="240" w:lineRule="auto"/>
        <w:ind w:right="75"/>
        <w:rPr>
          <w:rFonts w:ascii="Segoe UI" w:hAnsi="Segoe UI" w:eastAsia="Times New Roman" w:cs="Segoe UI"/>
          <w:color w:val="FFFFFF"/>
          <w:kern w:val="0"/>
          <w:sz w:val="21"/>
          <w:szCs w:val="21"/>
          <w:lang w:eastAsia="fr-FR"/>
          <w14:ligatures w14:val="none"/>
        </w:rPr>
      </w:pPr>
      <w:r w:rsidRPr="00AF5B6B">
        <w:rPr>
          <w:rFonts w:ascii="Segoe UI" w:hAnsi="Segoe UI" w:eastAsia="Times New Roman" w:cs="Segoe UI"/>
          <w:b/>
          <w:bCs/>
          <w:color w:val="FFFFFF"/>
          <w:kern w:val="0"/>
          <w:sz w:val="21"/>
          <w:szCs w:val="21"/>
          <w:lang w:eastAsia="fr-FR"/>
          <w14:ligatures w14:val="none"/>
        </w:rPr>
        <w:t>Spécialiste des systèmes d'information</w:t>
      </w:r>
      <w:r w:rsidRPr="00AF5B6B">
        <w:rPr>
          <w:rFonts w:ascii="Segoe UI" w:hAnsi="Segoe UI" w:eastAsia="Times New Roman" w:cs="Segoe UI"/>
          <w:color w:val="FFFFFF"/>
          <w:kern w:val="0"/>
          <w:sz w:val="21"/>
          <w:szCs w:val="21"/>
          <w:lang w:eastAsia="fr-FR"/>
          <w14:ligatures w14:val="none"/>
        </w:rPr>
        <w:t> – Johnson &amp; Johnson | Issy-les-Moulineaux</w:t>
      </w:r>
      <w:r w:rsidRPr="00AF5B6B">
        <w:rPr>
          <w:rFonts w:ascii="Segoe UI" w:hAnsi="Segoe UI" w:eastAsia="Times New Roman" w:cs="Segoe UI"/>
          <w:color w:val="FFFFFF"/>
          <w:kern w:val="0"/>
          <w:sz w:val="21"/>
          <w:szCs w:val="21"/>
          <w:lang w:eastAsia="fr-FR"/>
          <w14:ligatures w14:val="none"/>
        </w:rPr>
        <w:br/>
      </w:r>
      <w:r w:rsidRPr="00AF5B6B">
        <w:rPr>
          <w:rFonts w:ascii="Segoe UI" w:hAnsi="Segoe UI" w:eastAsia="Times New Roman" w:cs="Segoe UI"/>
          <w:color w:val="FFFFFF"/>
          <w:kern w:val="0"/>
          <w:sz w:val="21"/>
          <w:szCs w:val="21"/>
          <w:lang w:eastAsia="fr-FR"/>
          <w14:ligatures w14:val="none"/>
        </w:rPr>
        <w:t>Septembre 2018 – Mai 2022</w:t>
      </w:r>
    </w:p>
    <w:p w:rsidRPr="00AF5B6B" w:rsidR="00AF5B6B" w:rsidP="00AF5B6B" w:rsidRDefault="00AF5B6B" w14:paraId="47BFF7F2" w14:textId="03A65FFA">
      <w:pPr>
        <w:numPr>
          <w:ilvl w:val="0"/>
          <w:numId w:val="5"/>
        </w:numPr>
        <w:shd w:val="clear" w:color="auto" w:fill="292929"/>
        <w:spacing w:before="100" w:beforeAutospacing="1" w:after="100" w:afterAutospacing="1" w:line="240" w:lineRule="auto"/>
        <w:rPr>
          <w:rFonts w:ascii="Segoe UI" w:hAnsi="Segoe UI" w:eastAsia="Times New Roman" w:cs="Segoe UI"/>
          <w:color w:val="FFFFFF"/>
          <w:kern w:val="0"/>
          <w:sz w:val="21"/>
          <w:szCs w:val="21"/>
          <w:lang w:eastAsia="fr-FR"/>
          <w14:ligatures w14:val="none"/>
        </w:rPr>
      </w:pPr>
      <w:r w:rsidRPr="00AF5B6B">
        <w:rPr>
          <w:rFonts w:ascii="Segoe UI" w:hAnsi="Segoe UI" w:eastAsia="Times New Roman" w:cs="Segoe UI"/>
          <w:color w:val="FFFFFF"/>
          <w:kern w:val="0"/>
          <w:sz w:val="21"/>
          <w:szCs w:val="21"/>
          <w:lang w:eastAsia="fr-FR"/>
          <w14:ligatures w14:val="none"/>
        </w:rPr>
        <w:t xml:space="preserve">Supervision d’équipes techniques pour la gestion des infrastructures réseau et </w:t>
      </w:r>
      <w:r w:rsidRPr="00AF5B6B" w:rsidR="00E55BA0">
        <w:rPr>
          <w:rFonts w:ascii="Segoe UI" w:hAnsi="Segoe UI" w:eastAsia="Times New Roman" w:cs="Segoe UI"/>
          <w:color w:val="FFFFFF"/>
          <w:kern w:val="0"/>
          <w:sz w:val="21"/>
          <w:szCs w:val="21"/>
          <w:lang w:eastAsia="fr-FR"/>
          <w14:ligatures w14:val="none"/>
        </w:rPr>
        <w:t>cloud.</w:t>
      </w:r>
    </w:p>
    <w:p w:rsidRPr="00AF5B6B" w:rsidR="00AF5B6B" w:rsidP="00AF5B6B" w:rsidRDefault="00AF5B6B" w14:paraId="2A97E5A4" w14:textId="77777777">
      <w:pPr>
        <w:numPr>
          <w:ilvl w:val="0"/>
          <w:numId w:val="5"/>
        </w:numPr>
        <w:shd w:val="clear" w:color="auto" w:fill="292929"/>
        <w:spacing w:before="100" w:beforeAutospacing="1" w:after="100" w:afterAutospacing="1" w:line="240" w:lineRule="auto"/>
        <w:rPr>
          <w:rFonts w:ascii="Segoe UI" w:hAnsi="Segoe UI" w:eastAsia="Times New Roman" w:cs="Segoe UI"/>
          <w:color w:val="FFFFFF"/>
          <w:kern w:val="0"/>
          <w:sz w:val="21"/>
          <w:szCs w:val="21"/>
          <w:lang w:eastAsia="fr-FR"/>
          <w14:ligatures w14:val="none"/>
        </w:rPr>
      </w:pPr>
      <w:r w:rsidRPr="00AF5B6B">
        <w:rPr>
          <w:rFonts w:ascii="Segoe UI" w:hAnsi="Segoe UI" w:eastAsia="Times New Roman" w:cs="Segoe UI"/>
          <w:color w:val="FFFFFF"/>
          <w:kern w:val="0"/>
          <w:sz w:val="21"/>
          <w:szCs w:val="21"/>
          <w:lang w:eastAsia="fr-FR"/>
          <w14:ligatures w14:val="none"/>
        </w:rPr>
        <w:t>Participation à des projets internationaux avec des partenaires américains, y compris sur Amazon AWS/SaaS 24.</w:t>
      </w:r>
    </w:p>
    <w:p w:rsidRPr="00E55BA0" w:rsidR="00AF5B6B" w:rsidP="00AF5B6B" w:rsidRDefault="00AF5B6B" w14:paraId="20519F8B" w14:textId="5F2B2ED5">
      <w:pPr>
        <w:shd w:val="clear" w:color="auto" w:fill="292929"/>
        <w:spacing w:before="75" w:after="75" w:line="240" w:lineRule="auto"/>
        <w:ind w:right="75"/>
        <w:rPr>
          <w:rFonts w:ascii="Segoe UI" w:hAnsi="Segoe UI" w:eastAsia="Times New Roman" w:cs="Segoe UI"/>
          <w:color w:val="FFFFFF"/>
          <w:kern w:val="0"/>
          <w:sz w:val="21"/>
          <w:szCs w:val="21"/>
          <w:lang w:val="en-US" w:eastAsia="fr-FR"/>
          <w14:ligatures w14:val="none"/>
        </w:rPr>
      </w:pPr>
      <w:r w:rsidRPr="00E55BA0">
        <w:rPr>
          <w:rFonts w:ascii="Segoe UI" w:hAnsi="Segoe UI" w:eastAsia="Times New Roman" w:cs="Segoe UI"/>
          <w:b/>
          <w:bCs/>
          <w:color w:val="FFFFFF"/>
          <w:kern w:val="0"/>
          <w:sz w:val="21"/>
          <w:szCs w:val="21"/>
          <w:lang w:val="en-US" w:eastAsia="fr-FR"/>
          <w14:ligatures w14:val="none"/>
        </w:rPr>
        <w:t>Analyste Support IT</w:t>
      </w:r>
      <w:r w:rsidRPr="00E55BA0">
        <w:rPr>
          <w:rFonts w:ascii="Segoe UI" w:hAnsi="Segoe UI" w:eastAsia="Times New Roman" w:cs="Segoe UI"/>
          <w:color w:val="FFFFFF"/>
          <w:kern w:val="0"/>
          <w:sz w:val="21"/>
          <w:szCs w:val="21"/>
          <w:lang w:val="en-US" w:eastAsia="fr-FR"/>
          <w14:ligatures w14:val="none"/>
        </w:rPr>
        <w:t> – Eversheds Sutherland | Paris</w:t>
      </w:r>
      <w:r w:rsidR="00E55BA0">
        <w:rPr>
          <w:rFonts w:ascii="Segoe UI" w:hAnsi="Segoe UI" w:eastAsia="Times New Roman" w:cs="Segoe UI"/>
          <w:color w:val="FFFFFF"/>
          <w:kern w:val="0"/>
          <w:sz w:val="21"/>
          <w:szCs w:val="21"/>
          <w:lang w:val="en-US" w:eastAsia="fr-FR"/>
          <w14:ligatures w14:val="none"/>
        </w:rPr>
        <w:t xml:space="preserve"> </w:t>
      </w:r>
      <w:r w:rsidRPr="00E55BA0">
        <w:rPr>
          <w:rFonts w:ascii="Segoe UI" w:hAnsi="Segoe UI" w:eastAsia="Times New Roman" w:cs="Segoe UI"/>
          <w:color w:val="FFFFFF"/>
          <w:kern w:val="0"/>
          <w:sz w:val="21"/>
          <w:szCs w:val="21"/>
          <w:lang w:val="en-US" w:eastAsia="fr-FR"/>
          <w14:ligatures w14:val="none"/>
        </w:rPr>
        <w:t>Mars 2018 – Août 2018</w:t>
      </w:r>
    </w:p>
    <w:p w:rsidRPr="00AF5B6B" w:rsidR="00AF5B6B" w:rsidP="00AF5B6B" w:rsidRDefault="00AF5B6B" w14:paraId="76625E9A" w14:textId="41FE2D29">
      <w:pPr>
        <w:numPr>
          <w:ilvl w:val="0"/>
          <w:numId w:val="6"/>
        </w:numPr>
        <w:shd w:val="clear" w:color="auto" w:fill="292929"/>
        <w:spacing w:before="100" w:beforeAutospacing="1" w:after="100" w:afterAutospacing="1" w:line="240" w:lineRule="auto"/>
        <w:rPr>
          <w:rFonts w:ascii="Segoe UI" w:hAnsi="Segoe UI" w:eastAsia="Times New Roman" w:cs="Segoe UI"/>
          <w:color w:val="FFFFFF"/>
          <w:kern w:val="0"/>
          <w:sz w:val="21"/>
          <w:szCs w:val="21"/>
          <w:lang w:eastAsia="fr-FR"/>
          <w14:ligatures w14:val="none"/>
        </w:rPr>
      </w:pPr>
      <w:r w:rsidRPr="00AF5B6B">
        <w:rPr>
          <w:rFonts w:ascii="Segoe UI" w:hAnsi="Segoe UI" w:eastAsia="Times New Roman" w:cs="Segoe UI"/>
          <w:color w:val="FFFFFF"/>
          <w:kern w:val="0"/>
          <w:sz w:val="21"/>
          <w:szCs w:val="21"/>
          <w:lang w:eastAsia="fr-FR"/>
          <w14:ligatures w14:val="none"/>
        </w:rPr>
        <w:t xml:space="preserve">Diagnostic des incidents logiciels et optimisation des systèmes </w:t>
      </w:r>
      <w:r w:rsidRPr="00AF5B6B" w:rsidR="00E55BA0">
        <w:rPr>
          <w:rFonts w:ascii="Segoe UI" w:hAnsi="Segoe UI" w:eastAsia="Times New Roman" w:cs="Segoe UI"/>
          <w:color w:val="FFFFFF"/>
          <w:kern w:val="0"/>
          <w:sz w:val="21"/>
          <w:szCs w:val="21"/>
          <w:lang w:eastAsia="fr-FR"/>
          <w14:ligatures w14:val="none"/>
        </w:rPr>
        <w:t>informatiques.</w:t>
      </w:r>
    </w:p>
    <w:p w:rsidRPr="00AF5B6B" w:rsidR="00AF5B6B" w:rsidP="00AF5B6B" w:rsidRDefault="00AF5B6B" w14:paraId="36D4223F" w14:textId="77777777">
      <w:pPr>
        <w:numPr>
          <w:ilvl w:val="0"/>
          <w:numId w:val="6"/>
        </w:numPr>
        <w:shd w:val="clear" w:color="auto" w:fill="292929"/>
        <w:spacing w:before="100" w:beforeAutospacing="1" w:after="100" w:afterAutospacing="1" w:line="240" w:lineRule="auto"/>
        <w:rPr>
          <w:rFonts w:ascii="Segoe UI" w:hAnsi="Segoe UI" w:eastAsia="Times New Roman" w:cs="Segoe UI"/>
          <w:color w:val="FFFFFF"/>
          <w:kern w:val="0"/>
          <w:sz w:val="21"/>
          <w:szCs w:val="21"/>
          <w:lang w:eastAsia="fr-FR"/>
          <w14:ligatures w14:val="none"/>
        </w:rPr>
      </w:pPr>
      <w:r w:rsidRPr="00AF5B6B">
        <w:rPr>
          <w:rFonts w:ascii="Segoe UI" w:hAnsi="Segoe UI" w:eastAsia="Times New Roman" w:cs="Segoe UI"/>
          <w:color w:val="FFFFFF"/>
          <w:kern w:val="0"/>
          <w:sz w:val="21"/>
          <w:szCs w:val="21"/>
          <w:lang w:eastAsia="fr-FR"/>
          <w14:ligatures w14:val="none"/>
        </w:rPr>
        <w:t>Gestion proactive du support infrastructure de niveau 2 et résolution d’incidents critiques 26.</w:t>
      </w:r>
    </w:p>
    <w:p w:rsidRPr="00AF5B6B" w:rsidR="00AF5B6B" w:rsidP="00AF5B6B" w:rsidRDefault="00AF5B6B" w14:paraId="03329EBC" w14:textId="77777777">
      <w:pPr>
        <w:shd w:val="clear" w:color="auto" w:fill="292929"/>
        <w:spacing w:before="75" w:after="75" w:line="240" w:lineRule="auto"/>
        <w:ind w:right="75"/>
        <w:rPr>
          <w:rFonts w:ascii="Segoe UI" w:hAnsi="Segoe UI" w:eastAsia="Times New Roman" w:cs="Segoe UI"/>
          <w:color w:val="FFFFFF"/>
          <w:kern w:val="0"/>
          <w:sz w:val="21"/>
          <w:szCs w:val="21"/>
          <w:lang w:eastAsia="fr-FR"/>
          <w14:ligatures w14:val="none"/>
        </w:rPr>
      </w:pPr>
      <w:r w:rsidRPr="00AF5B6B">
        <w:rPr>
          <w:rFonts w:ascii="Segoe UI" w:hAnsi="Segoe UI" w:eastAsia="Times New Roman" w:cs="Segoe UI"/>
          <w:b/>
          <w:bCs/>
          <w:color w:val="FFFFFF"/>
          <w:kern w:val="0"/>
          <w:sz w:val="21"/>
          <w:szCs w:val="21"/>
          <w:lang w:eastAsia="fr-FR"/>
          <w14:ligatures w14:val="none"/>
        </w:rPr>
        <w:t>Technicien Support IT</w:t>
      </w:r>
      <w:r w:rsidRPr="00AF5B6B">
        <w:rPr>
          <w:rFonts w:ascii="Segoe UI" w:hAnsi="Segoe UI" w:eastAsia="Times New Roman" w:cs="Segoe UI"/>
          <w:color w:val="FFFFFF"/>
          <w:kern w:val="0"/>
          <w:sz w:val="21"/>
          <w:szCs w:val="21"/>
          <w:lang w:eastAsia="fr-FR"/>
          <w14:ligatures w14:val="none"/>
        </w:rPr>
        <w:t> – ENGIE | La Défense</w:t>
      </w:r>
      <w:r w:rsidRPr="00AF5B6B">
        <w:rPr>
          <w:rFonts w:ascii="Segoe UI" w:hAnsi="Segoe UI" w:eastAsia="Times New Roman" w:cs="Segoe UI"/>
          <w:color w:val="FFFFFF"/>
          <w:kern w:val="0"/>
          <w:sz w:val="21"/>
          <w:szCs w:val="21"/>
          <w:lang w:eastAsia="fr-FR"/>
          <w14:ligatures w14:val="none"/>
        </w:rPr>
        <w:br/>
      </w:r>
      <w:r w:rsidRPr="00AF5B6B">
        <w:rPr>
          <w:rFonts w:ascii="Segoe UI" w:hAnsi="Segoe UI" w:eastAsia="Times New Roman" w:cs="Segoe UI"/>
          <w:color w:val="FFFFFF"/>
          <w:kern w:val="0"/>
          <w:sz w:val="21"/>
          <w:szCs w:val="21"/>
          <w:lang w:eastAsia="fr-FR"/>
          <w14:ligatures w14:val="none"/>
        </w:rPr>
        <w:t>Janvier 2018 – Mars 2018</w:t>
      </w:r>
    </w:p>
    <w:p w:rsidRPr="00AF5B6B" w:rsidR="00AF5B6B" w:rsidP="00AF5B6B" w:rsidRDefault="00AF5B6B" w14:paraId="48004F97" w14:textId="77777777">
      <w:pPr>
        <w:numPr>
          <w:ilvl w:val="0"/>
          <w:numId w:val="7"/>
        </w:numPr>
        <w:shd w:val="clear" w:color="auto" w:fill="292929"/>
        <w:spacing w:before="100" w:beforeAutospacing="1" w:after="100" w:afterAutospacing="1" w:line="240" w:lineRule="auto"/>
        <w:rPr>
          <w:rFonts w:ascii="Segoe UI" w:hAnsi="Segoe UI" w:eastAsia="Times New Roman" w:cs="Segoe UI"/>
          <w:color w:val="FFFFFF"/>
          <w:kern w:val="0"/>
          <w:sz w:val="21"/>
          <w:szCs w:val="21"/>
          <w:lang w:eastAsia="fr-FR"/>
          <w14:ligatures w14:val="none"/>
        </w:rPr>
      </w:pPr>
      <w:r w:rsidRPr="00AF5B6B">
        <w:rPr>
          <w:rFonts w:ascii="Segoe UI" w:hAnsi="Segoe UI" w:eastAsia="Times New Roman" w:cs="Segoe UI"/>
          <w:color w:val="FFFFFF"/>
          <w:kern w:val="0"/>
          <w:sz w:val="21"/>
          <w:szCs w:val="21"/>
          <w:lang w:eastAsia="fr-FR"/>
          <w14:ligatures w14:val="none"/>
        </w:rPr>
        <w:t>Installation, configuration et déploiement des postes de travail pour les nouveaux employés 27.</w:t>
      </w:r>
    </w:p>
    <w:p w:rsidRPr="00AF5B6B" w:rsidR="00AF5B6B" w:rsidP="00AF5B6B" w:rsidRDefault="00AF5B6B" w14:paraId="4EFA1DA9" w14:textId="76050E88">
      <w:pPr>
        <w:numPr>
          <w:ilvl w:val="0"/>
          <w:numId w:val="7"/>
        </w:numPr>
        <w:shd w:val="clear" w:color="auto" w:fill="292929"/>
        <w:spacing w:before="100" w:beforeAutospacing="1" w:after="100" w:afterAutospacing="1" w:line="240" w:lineRule="auto"/>
        <w:rPr>
          <w:rFonts w:ascii="Segoe UI" w:hAnsi="Segoe UI" w:eastAsia="Times New Roman" w:cs="Segoe UI"/>
          <w:color w:val="FFFFFF"/>
          <w:kern w:val="0"/>
          <w:sz w:val="21"/>
          <w:szCs w:val="21"/>
          <w:lang w:eastAsia="fr-FR"/>
          <w14:ligatures w14:val="none"/>
        </w:rPr>
      </w:pPr>
      <w:r w:rsidRPr="00AF5B6B">
        <w:rPr>
          <w:rFonts w:ascii="Segoe UI" w:hAnsi="Segoe UI" w:eastAsia="Times New Roman" w:cs="Segoe UI"/>
          <w:color w:val="FFFFFF"/>
          <w:kern w:val="0"/>
          <w:sz w:val="21"/>
          <w:szCs w:val="21"/>
          <w:lang w:eastAsia="fr-FR"/>
          <w14:ligatures w14:val="none"/>
        </w:rPr>
        <w:t>Assistance multicanale pour résoudre les problèmes techniques en temps opportun .</w:t>
      </w:r>
    </w:p>
    <w:p w:rsidRPr="00AF5B6B" w:rsidR="00AF5B6B" w:rsidP="00AF5B6B" w:rsidRDefault="00AF5B6B" w14:paraId="6C50CA03" w14:textId="77777777">
      <w:pPr>
        <w:shd w:val="clear" w:color="auto" w:fill="292929"/>
        <w:spacing w:before="75" w:after="75" w:line="240" w:lineRule="auto"/>
        <w:ind w:right="75"/>
        <w:rPr>
          <w:rFonts w:ascii="Segoe UI" w:hAnsi="Segoe UI" w:eastAsia="Times New Roman" w:cs="Segoe UI"/>
          <w:color w:val="FFFFFF"/>
          <w:kern w:val="0"/>
          <w:sz w:val="21"/>
          <w:szCs w:val="21"/>
          <w:lang w:eastAsia="fr-FR"/>
          <w14:ligatures w14:val="none"/>
        </w:rPr>
      </w:pPr>
      <w:r w:rsidRPr="00AF5B6B">
        <w:rPr>
          <w:rFonts w:ascii="Segoe UI" w:hAnsi="Segoe UI" w:eastAsia="Times New Roman" w:cs="Segoe UI"/>
          <w:b/>
          <w:bCs/>
          <w:color w:val="FFFFFF"/>
          <w:kern w:val="0"/>
          <w:sz w:val="21"/>
          <w:szCs w:val="21"/>
          <w:lang w:eastAsia="fr-FR"/>
          <w14:ligatures w14:val="none"/>
        </w:rPr>
        <w:t>Technicien Support IT</w:t>
      </w:r>
      <w:r w:rsidRPr="00AF5B6B">
        <w:rPr>
          <w:rFonts w:ascii="Segoe UI" w:hAnsi="Segoe UI" w:eastAsia="Times New Roman" w:cs="Segoe UI"/>
          <w:color w:val="FFFFFF"/>
          <w:kern w:val="0"/>
          <w:sz w:val="21"/>
          <w:szCs w:val="21"/>
          <w:lang w:eastAsia="fr-FR"/>
          <w14:ligatures w14:val="none"/>
        </w:rPr>
        <w:t> – LCH Clearnet | Paris</w:t>
      </w:r>
      <w:r w:rsidRPr="00AF5B6B">
        <w:rPr>
          <w:rFonts w:ascii="Segoe UI" w:hAnsi="Segoe UI" w:eastAsia="Times New Roman" w:cs="Segoe UI"/>
          <w:color w:val="FFFFFF"/>
          <w:kern w:val="0"/>
          <w:sz w:val="21"/>
          <w:szCs w:val="21"/>
          <w:lang w:eastAsia="fr-FR"/>
          <w14:ligatures w14:val="none"/>
        </w:rPr>
        <w:br/>
      </w:r>
      <w:r w:rsidRPr="00AF5B6B">
        <w:rPr>
          <w:rFonts w:ascii="Segoe UI" w:hAnsi="Segoe UI" w:eastAsia="Times New Roman" w:cs="Segoe UI"/>
          <w:color w:val="FFFFFF"/>
          <w:kern w:val="0"/>
          <w:sz w:val="21"/>
          <w:szCs w:val="21"/>
          <w:lang w:eastAsia="fr-FR"/>
          <w14:ligatures w14:val="none"/>
        </w:rPr>
        <w:t>Février 2017 – Décembre 2017</w:t>
      </w:r>
    </w:p>
    <w:p w:rsidRPr="00AF5B6B" w:rsidR="00AF5B6B" w:rsidP="00AF5B6B" w:rsidRDefault="00AF5B6B" w14:paraId="7262CB53" w14:textId="554948ED">
      <w:pPr>
        <w:numPr>
          <w:ilvl w:val="0"/>
          <w:numId w:val="8"/>
        </w:numPr>
        <w:shd w:val="clear" w:color="auto" w:fill="292929"/>
        <w:spacing w:before="100" w:beforeAutospacing="1" w:after="100" w:afterAutospacing="1" w:line="240" w:lineRule="auto"/>
        <w:rPr>
          <w:rFonts w:ascii="Segoe UI" w:hAnsi="Segoe UI" w:eastAsia="Times New Roman" w:cs="Segoe UI"/>
          <w:color w:val="FFFFFF"/>
          <w:kern w:val="0"/>
          <w:sz w:val="21"/>
          <w:szCs w:val="21"/>
          <w:lang w:eastAsia="fr-FR"/>
          <w14:ligatures w14:val="none"/>
        </w:rPr>
      </w:pPr>
      <w:r w:rsidRPr="00AF5B6B">
        <w:rPr>
          <w:rFonts w:ascii="Segoe UI" w:hAnsi="Segoe UI" w:eastAsia="Times New Roman" w:cs="Segoe UI"/>
          <w:color w:val="FFFFFF"/>
          <w:kern w:val="0"/>
          <w:sz w:val="21"/>
          <w:szCs w:val="21"/>
          <w:lang w:eastAsia="fr-FR"/>
          <w14:ligatures w14:val="none"/>
        </w:rPr>
        <w:t>Administration avancée de la messagerie (Exchange, Outlook, Office 365) .</w:t>
      </w:r>
    </w:p>
    <w:p w:rsidRPr="00AF5B6B" w:rsidR="00AF5B6B" w:rsidP="00AF5B6B" w:rsidRDefault="00AF5B6B" w14:paraId="531F2144" w14:textId="77777777">
      <w:pPr>
        <w:numPr>
          <w:ilvl w:val="0"/>
          <w:numId w:val="8"/>
        </w:numPr>
        <w:shd w:val="clear" w:color="auto" w:fill="292929"/>
        <w:spacing w:before="100" w:beforeAutospacing="1" w:after="100" w:afterAutospacing="1" w:line="240" w:lineRule="auto"/>
        <w:rPr>
          <w:rFonts w:ascii="Segoe UI" w:hAnsi="Segoe UI" w:eastAsia="Times New Roman" w:cs="Segoe UI"/>
          <w:color w:val="FFFFFF"/>
          <w:kern w:val="0"/>
          <w:sz w:val="21"/>
          <w:szCs w:val="21"/>
          <w:lang w:eastAsia="fr-FR"/>
          <w14:ligatures w14:val="none"/>
        </w:rPr>
      </w:pPr>
      <w:r w:rsidRPr="00AF5B6B">
        <w:rPr>
          <w:rFonts w:ascii="Segoe UI" w:hAnsi="Segoe UI" w:eastAsia="Times New Roman" w:cs="Segoe UI"/>
          <w:color w:val="FFFFFF"/>
          <w:kern w:val="0"/>
          <w:sz w:val="21"/>
          <w:szCs w:val="21"/>
          <w:lang w:eastAsia="fr-FR"/>
          <w14:ligatures w14:val="none"/>
        </w:rPr>
        <w:t>Rédaction de documentation technique pour optimiser les processus de résolution d’incidents 30.</w:t>
      </w:r>
    </w:p>
    <w:p w:rsidRPr="00AF5B6B" w:rsidR="00AF5B6B" w:rsidP="00AF5B6B" w:rsidRDefault="00AF5B6B" w14:paraId="6C4C201E" w14:textId="77777777">
      <w:pPr>
        <w:shd w:val="clear" w:color="auto" w:fill="292929"/>
        <w:spacing w:before="75" w:after="75" w:line="240" w:lineRule="auto"/>
        <w:ind w:right="75"/>
        <w:rPr>
          <w:rFonts w:ascii="Segoe UI" w:hAnsi="Segoe UI" w:eastAsia="Times New Roman" w:cs="Segoe UI"/>
          <w:color w:val="FFFFFF"/>
          <w:kern w:val="0"/>
          <w:sz w:val="21"/>
          <w:szCs w:val="21"/>
          <w:lang w:eastAsia="fr-FR"/>
          <w14:ligatures w14:val="none"/>
        </w:rPr>
      </w:pPr>
      <w:r w:rsidRPr="00AF5B6B">
        <w:rPr>
          <w:rFonts w:ascii="Segoe UI" w:hAnsi="Segoe UI" w:eastAsia="Times New Roman" w:cs="Segoe UI"/>
          <w:b/>
          <w:bCs/>
          <w:color w:val="FFFFFF"/>
          <w:kern w:val="0"/>
          <w:sz w:val="21"/>
          <w:szCs w:val="21"/>
          <w:lang w:eastAsia="fr-FR"/>
          <w14:ligatures w14:val="none"/>
        </w:rPr>
        <w:t>Technicien Support IT</w:t>
      </w:r>
      <w:r w:rsidRPr="00AF5B6B">
        <w:rPr>
          <w:rFonts w:ascii="Segoe UI" w:hAnsi="Segoe UI" w:eastAsia="Times New Roman" w:cs="Segoe UI"/>
          <w:color w:val="FFFFFF"/>
          <w:kern w:val="0"/>
          <w:sz w:val="21"/>
          <w:szCs w:val="21"/>
          <w:lang w:eastAsia="fr-FR"/>
          <w14:ligatures w14:val="none"/>
        </w:rPr>
        <w:t> – Hermès / Givenchy | Paris</w:t>
      </w:r>
      <w:r w:rsidRPr="00AF5B6B">
        <w:rPr>
          <w:rFonts w:ascii="Segoe UI" w:hAnsi="Segoe UI" w:eastAsia="Times New Roman" w:cs="Segoe UI"/>
          <w:color w:val="FFFFFF"/>
          <w:kern w:val="0"/>
          <w:sz w:val="21"/>
          <w:szCs w:val="21"/>
          <w:lang w:eastAsia="fr-FR"/>
          <w14:ligatures w14:val="none"/>
        </w:rPr>
        <w:br/>
      </w:r>
      <w:r w:rsidRPr="00AF5B6B">
        <w:rPr>
          <w:rFonts w:ascii="Segoe UI" w:hAnsi="Segoe UI" w:eastAsia="Times New Roman" w:cs="Segoe UI"/>
          <w:color w:val="FFFFFF"/>
          <w:kern w:val="0"/>
          <w:sz w:val="21"/>
          <w:szCs w:val="21"/>
          <w:lang w:eastAsia="fr-FR"/>
          <w14:ligatures w14:val="none"/>
        </w:rPr>
        <w:t>Février 2017 – Février 2017 (Fashion Week)</w:t>
      </w:r>
    </w:p>
    <w:p w:rsidRPr="00AF5B6B" w:rsidR="00AF5B6B" w:rsidP="00AF5B6B" w:rsidRDefault="00AF5B6B" w14:paraId="3F7906C0" w14:textId="3E67A275">
      <w:pPr>
        <w:numPr>
          <w:ilvl w:val="0"/>
          <w:numId w:val="9"/>
        </w:numPr>
        <w:shd w:val="clear" w:color="auto" w:fill="292929"/>
        <w:spacing w:before="100" w:beforeAutospacing="1" w:after="100" w:afterAutospacing="1" w:line="240" w:lineRule="auto"/>
        <w:rPr>
          <w:rFonts w:ascii="Segoe UI" w:hAnsi="Segoe UI" w:eastAsia="Times New Roman" w:cs="Segoe UI"/>
          <w:color w:val="FFFFFF"/>
          <w:kern w:val="0"/>
          <w:sz w:val="21"/>
          <w:szCs w:val="21"/>
          <w:lang w:eastAsia="fr-FR"/>
          <w14:ligatures w14:val="none"/>
        </w:rPr>
      </w:pPr>
      <w:r w:rsidRPr="00AF5B6B">
        <w:rPr>
          <w:rFonts w:ascii="Segoe UI" w:hAnsi="Segoe UI" w:eastAsia="Times New Roman" w:cs="Segoe UI"/>
          <w:color w:val="FFFFFF"/>
          <w:kern w:val="0"/>
          <w:sz w:val="21"/>
          <w:szCs w:val="21"/>
          <w:lang w:eastAsia="fr-FR"/>
          <w14:ligatures w14:val="none"/>
        </w:rPr>
        <w:t>Assistance technique multilingue (français, anglais, russe) lors d’événements VIP .</w:t>
      </w:r>
    </w:p>
    <w:p w:rsidRPr="00AF5B6B" w:rsidR="00AF5B6B" w:rsidP="00AF5B6B" w:rsidRDefault="00AF5B6B" w14:paraId="2104C44D" w14:textId="77777777">
      <w:pPr>
        <w:shd w:val="clear" w:color="auto" w:fill="292929"/>
        <w:spacing w:before="75" w:after="75" w:line="240" w:lineRule="auto"/>
        <w:ind w:right="75"/>
        <w:rPr>
          <w:rFonts w:ascii="Segoe UI" w:hAnsi="Segoe UI" w:eastAsia="Times New Roman" w:cs="Segoe UI"/>
          <w:color w:val="FFFFFF"/>
          <w:kern w:val="0"/>
          <w:sz w:val="21"/>
          <w:szCs w:val="21"/>
          <w:lang w:eastAsia="fr-FR"/>
          <w14:ligatures w14:val="none"/>
        </w:rPr>
      </w:pPr>
      <w:r w:rsidRPr="00AF5B6B">
        <w:rPr>
          <w:rFonts w:ascii="Segoe UI" w:hAnsi="Segoe UI" w:eastAsia="Times New Roman" w:cs="Segoe UI"/>
          <w:b/>
          <w:bCs/>
          <w:color w:val="FFFFFF"/>
          <w:kern w:val="0"/>
          <w:sz w:val="21"/>
          <w:szCs w:val="21"/>
          <w:lang w:eastAsia="fr-FR"/>
          <w14:ligatures w14:val="none"/>
        </w:rPr>
        <w:t>Technicien IT</w:t>
      </w:r>
      <w:r w:rsidRPr="00AF5B6B">
        <w:rPr>
          <w:rFonts w:ascii="Segoe UI" w:hAnsi="Segoe UI" w:eastAsia="Times New Roman" w:cs="Segoe UI"/>
          <w:color w:val="FFFFFF"/>
          <w:kern w:val="0"/>
          <w:sz w:val="21"/>
          <w:szCs w:val="21"/>
          <w:lang w:eastAsia="fr-FR"/>
          <w14:ligatures w14:val="none"/>
        </w:rPr>
        <w:t> – ESCP Europe Paris | Paris</w:t>
      </w:r>
      <w:r w:rsidRPr="00AF5B6B">
        <w:rPr>
          <w:rFonts w:ascii="Segoe UI" w:hAnsi="Segoe UI" w:eastAsia="Times New Roman" w:cs="Segoe UI"/>
          <w:color w:val="FFFFFF"/>
          <w:kern w:val="0"/>
          <w:sz w:val="21"/>
          <w:szCs w:val="21"/>
          <w:lang w:eastAsia="fr-FR"/>
          <w14:ligatures w14:val="none"/>
        </w:rPr>
        <w:br/>
      </w:r>
      <w:r w:rsidRPr="00AF5B6B">
        <w:rPr>
          <w:rFonts w:ascii="Segoe UI" w:hAnsi="Segoe UI" w:eastAsia="Times New Roman" w:cs="Segoe UI"/>
          <w:color w:val="FFFFFF"/>
          <w:kern w:val="0"/>
          <w:sz w:val="21"/>
          <w:szCs w:val="21"/>
          <w:lang w:eastAsia="fr-FR"/>
          <w14:ligatures w14:val="none"/>
        </w:rPr>
        <w:t>Janvier 2015 – Décembre 2016</w:t>
      </w:r>
    </w:p>
    <w:p w:rsidRPr="00AF5B6B" w:rsidR="00AF5B6B" w:rsidP="00AF5B6B" w:rsidRDefault="00AF5B6B" w14:paraId="4EEB7B90" w14:textId="73BC39B1">
      <w:pPr>
        <w:numPr>
          <w:ilvl w:val="0"/>
          <w:numId w:val="10"/>
        </w:numPr>
        <w:shd w:val="clear" w:color="auto" w:fill="292929"/>
        <w:spacing w:before="100" w:beforeAutospacing="1" w:after="100" w:afterAutospacing="1" w:line="240" w:lineRule="auto"/>
        <w:rPr>
          <w:rFonts w:ascii="Segoe UI" w:hAnsi="Segoe UI" w:eastAsia="Times New Roman" w:cs="Segoe UI"/>
          <w:color w:val="FFFFFF"/>
          <w:kern w:val="0"/>
          <w:sz w:val="21"/>
          <w:szCs w:val="21"/>
          <w:lang w:eastAsia="fr-FR"/>
          <w14:ligatures w14:val="none"/>
        </w:rPr>
      </w:pPr>
      <w:r w:rsidRPr="00AF5B6B">
        <w:rPr>
          <w:rFonts w:ascii="Segoe UI" w:hAnsi="Segoe UI" w:eastAsia="Times New Roman" w:cs="Segoe UI"/>
          <w:color w:val="FFFFFF"/>
          <w:kern w:val="0"/>
          <w:sz w:val="21"/>
          <w:szCs w:val="21"/>
          <w:lang w:eastAsia="fr-FR"/>
          <w14:ligatures w14:val="none"/>
        </w:rPr>
        <w:t>Gestion proactive des ressources IT et administration des outils collaboratifs</w:t>
      </w:r>
      <w:r w:rsidR="00E55BA0">
        <w:rPr>
          <w:rFonts w:ascii="Segoe UI" w:hAnsi="Segoe UI" w:eastAsia="Times New Roman" w:cs="Segoe UI"/>
          <w:color w:val="FFFFFF"/>
          <w:kern w:val="0"/>
          <w:sz w:val="21"/>
          <w:szCs w:val="21"/>
          <w:lang w:eastAsia="fr-FR"/>
          <w14:ligatures w14:val="none"/>
        </w:rPr>
        <w:t>.</w:t>
      </w:r>
    </w:p>
    <w:p w:rsidRPr="00AF5B6B" w:rsidR="00AF5B6B" w:rsidP="00AF5B6B" w:rsidRDefault="00AF5B6B" w14:paraId="3AF028FE" w14:textId="77777777">
      <w:pPr>
        <w:shd w:val="clear" w:color="auto" w:fill="292929"/>
        <w:spacing w:before="75" w:after="75" w:line="240" w:lineRule="auto"/>
        <w:ind w:right="75"/>
        <w:rPr>
          <w:rFonts w:ascii="Segoe UI" w:hAnsi="Segoe UI" w:eastAsia="Times New Roman" w:cs="Segoe UI"/>
          <w:color w:val="FFFFFF"/>
          <w:kern w:val="0"/>
          <w:sz w:val="21"/>
          <w:szCs w:val="21"/>
          <w:lang w:eastAsia="fr-FR"/>
          <w14:ligatures w14:val="none"/>
        </w:rPr>
      </w:pPr>
      <w:r w:rsidRPr="00AF5B6B">
        <w:rPr>
          <w:rFonts w:ascii="Segoe UI" w:hAnsi="Segoe UI" w:eastAsia="Times New Roman" w:cs="Segoe UI"/>
          <w:b/>
          <w:bCs/>
          <w:color w:val="FFFFFF"/>
          <w:kern w:val="0"/>
          <w:sz w:val="21"/>
          <w:szCs w:val="21"/>
          <w:lang w:eastAsia="fr-FR"/>
          <w14:ligatures w14:val="none"/>
        </w:rPr>
        <w:t>Technicien Support IT</w:t>
      </w:r>
      <w:r w:rsidRPr="00AF5B6B">
        <w:rPr>
          <w:rFonts w:ascii="Segoe UI" w:hAnsi="Segoe UI" w:eastAsia="Times New Roman" w:cs="Segoe UI"/>
          <w:color w:val="FFFFFF"/>
          <w:kern w:val="0"/>
          <w:sz w:val="21"/>
          <w:szCs w:val="21"/>
          <w:lang w:eastAsia="fr-FR"/>
          <w14:ligatures w14:val="none"/>
        </w:rPr>
        <w:t> – École Alsacienne | Paris</w:t>
      </w:r>
      <w:r w:rsidRPr="00AF5B6B">
        <w:rPr>
          <w:rFonts w:ascii="Segoe UI" w:hAnsi="Segoe UI" w:eastAsia="Times New Roman" w:cs="Segoe UI"/>
          <w:color w:val="FFFFFF"/>
          <w:kern w:val="0"/>
          <w:sz w:val="21"/>
          <w:szCs w:val="21"/>
          <w:lang w:eastAsia="fr-FR"/>
          <w14:ligatures w14:val="none"/>
        </w:rPr>
        <w:br/>
      </w:r>
      <w:r w:rsidRPr="00AF5B6B">
        <w:rPr>
          <w:rFonts w:ascii="Segoe UI" w:hAnsi="Segoe UI" w:eastAsia="Times New Roman" w:cs="Segoe UI"/>
          <w:color w:val="FFFFFF"/>
          <w:kern w:val="0"/>
          <w:sz w:val="21"/>
          <w:szCs w:val="21"/>
          <w:lang w:eastAsia="fr-FR"/>
          <w14:ligatures w14:val="none"/>
        </w:rPr>
        <w:t>Août 2014 – Septembre 2014</w:t>
      </w:r>
    </w:p>
    <w:p w:rsidRPr="00AF5B6B" w:rsidR="00AF5B6B" w:rsidP="00AF5B6B" w:rsidRDefault="00AF5B6B" w14:paraId="2A615E68" w14:textId="6B0482B0">
      <w:pPr>
        <w:numPr>
          <w:ilvl w:val="0"/>
          <w:numId w:val="11"/>
        </w:numPr>
        <w:shd w:val="clear" w:color="auto" w:fill="292929"/>
        <w:spacing w:before="100" w:beforeAutospacing="1" w:after="100" w:afterAutospacing="1" w:line="240" w:lineRule="auto"/>
        <w:rPr>
          <w:rFonts w:ascii="Segoe UI" w:hAnsi="Segoe UI" w:eastAsia="Times New Roman" w:cs="Segoe UI"/>
          <w:color w:val="FFFFFF"/>
          <w:kern w:val="0"/>
          <w:sz w:val="21"/>
          <w:szCs w:val="21"/>
          <w:lang w:eastAsia="fr-FR"/>
          <w14:ligatures w14:val="none"/>
        </w:rPr>
      </w:pPr>
      <w:r w:rsidRPr="00AF5B6B">
        <w:rPr>
          <w:rFonts w:ascii="Segoe UI" w:hAnsi="Segoe UI" w:eastAsia="Times New Roman" w:cs="Segoe UI"/>
          <w:color w:val="FFFFFF"/>
          <w:kern w:val="0"/>
          <w:sz w:val="21"/>
          <w:szCs w:val="21"/>
          <w:lang w:eastAsia="fr-FR"/>
          <w14:ligatures w14:val="none"/>
        </w:rPr>
        <w:t>Installation et maintenance de logiciels éducatifs adaptés aux besoins pédagogiques.</w:t>
      </w:r>
    </w:p>
    <w:p w:rsidRPr="00AF5B6B" w:rsidR="00AF5B6B" w:rsidP="00AF5B6B" w:rsidRDefault="00AF5B6B" w14:paraId="746F9638" w14:textId="77777777">
      <w:pPr>
        <w:shd w:val="clear" w:color="auto" w:fill="292929"/>
        <w:spacing w:before="75" w:after="75" w:line="240" w:lineRule="auto"/>
        <w:ind w:right="75"/>
        <w:rPr>
          <w:rFonts w:ascii="Segoe UI" w:hAnsi="Segoe UI" w:eastAsia="Times New Roman" w:cs="Segoe UI"/>
          <w:color w:val="FFFFFF"/>
          <w:kern w:val="0"/>
          <w:sz w:val="21"/>
          <w:szCs w:val="21"/>
          <w:lang w:eastAsia="fr-FR"/>
          <w14:ligatures w14:val="none"/>
        </w:rPr>
      </w:pPr>
      <w:r w:rsidRPr="00AF5B6B">
        <w:rPr>
          <w:rFonts w:ascii="Segoe UI" w:hAnsi="Segoe UI" w:eastAsia="Times New Roman" w:cs="Segoe UI"/>
          <w:b/>
          <w:bCs/>
          <w:color w:val="FFFFFF"/>
          <w:kern w:val="0"/>
          <w:sz w:val="21"/>
          <w:szCs w:val="21"/>
          <w:lang w:eastAsia="fr-FR"/>
          <w14:ligatures w14:val="none"/>
        </w:rPr>
        <w:t>Technicien Support IT</w:t>
      </w:r>
      <w:r w:rsidRPr="00AF5B6B">
        <w:rPr>
          <w:rFonts w:ascii="Segoe UI" w:hAnsi="Segoe UI" w:eastAsia="Times New Roman" w:cs="Segoe UI"/>
          <w:color w:val="FFFFFF"/>
          <w:kern w:val="0"/>
          <w:sz w:val="21"/>
          <w:szCs w:val="21"/>
          <w:lang w:eastAsia="fr-FR"/>
          <w14:ligatures w14:val="none"/>
        </w:rPr>
        <w:t> – Aura | Paris</w:t>
      </w:r>
      <w:r w:rsidRPr="00AF5B6B">
        <w:rPr>
          <w:rFonts w:ascii="Segoe UI" w:hAnsi="Segoe UI" w:eastAsia="Times New Roman" w:cs="Segoe UI"/>
          <w:color w:val="FFFFFF"/>
          <w:kern w:val="0"/>
          <w:sz w:val="21"/>
          <w:szCs w:val="21"/>
          <w:lang w:eastAsia="fr-FR"/>
          <w14:ligatures w14:val="none"/>
        </w:rPr>
        <w:br/>
      </w:r>
      <w:r w:rsidRPr="00AF5B6B">
        <w:rPr>
          <w:rFonts w:ascii="Segoe UI" w:hAnsi="Segoe UI" w:eastAsia="Times New Roman" w:cs="Segoe UI"/>
          <w:color w:val="FFFFFF"/>
          <w:kern w:val="0"/>
          <w:sz w:val="21"/>
          <w:szCs w:val="21"/>
          <w:lang w:eastAsia="fr-FR"/>
          <w14:ligatures w14:val="none"/>
        </w:rPr>
        <w:t>Août 2011 – Décembre 2013</w:t>
      </w:r>
    </w:p>
    <w:p w:rsidRPr="00AF5B6B" w:rsidR="00AF5B6B" w:rsidP="00AF5B6B" w:rsidRDefault="00AF5B6B" w14:paraId="77E2C565" w14:textId="0570B1E1">
      <w:pPr>
        <w:numPr>
          <w:ilvl w:val="0"/>
          <w:numId w:val="12"/>
        </w:numPr>
        <w:shd w:val="clear" w:color="auto" w:fill="292929"/>
        <w:spacing w:before="100" w:beforeAutospacing="1" w:after="100" w:afterAutospacing="1" w:line="240" w:lineRule="auto"/>
        <w:rPr>
          <w:rFonts w:ascii="Segoe UI" w:hAnsi="Segoe UI" w:eastAsia="Times New Roman" w:cs="Segoe UI"/>
          <w:color w:val="FFFFFF"/>
          <w:kern w:val="0"/>
          <w:sz w:val="21"/>
          <w:szCs w:val="21"/>
          <w:lang w:eastAsia="fr-FR"/>
          <w14:ligatures w14:val="none"/>
        </w:rPr>
      </w:pPr>
      <w:r w:rsidRPr="00AF5B6B">
        <w:rPr>
          <w:rFonts w:ascii="Segoe UI" w:hAnsi="Segoe UI" w:eastAsia="Times New Roman" w:cs="Segoe UI"/>
          <w:color w:val="FFFFFF"/>
          <w:kern w:val="0"/>
          <w:sz w:val="21"/>
          <w:szCs w:val="21"/>
          <w:lang w:eastAsia="fr-FR"/>
          <w14:ligatures w14:val="none"/>
        </w:rPr>
        <w:t>Maintenance des postes de travail et mise à jour des systèmes logiciels</w:t>
      </w:r>
      <w:r w:rsidR="00E55BA0">
        <w:rPr>
          <w:rFonts w:ascii="Segoe UI" w:hAnsi="Segoe UI" w:eastAsia="Times New Roman" w:cs="Segoe UI"/>
          <w:color w:val="FFFFFF"/>
          <w:kern w:val="0"/>
          <w:sz w:val="21"/>
          <w:szCs w:val="21"/>
          <w:lang w:eastAsia="fr-FR"/>
          <w14:ligatures w14:val="none"/>
        </w:rPr>
        <w:t>.</w:t>
      </w:r>
    </w:p>
    <w:p w:rsidRPr="00AF5B6B" w:rsidR="00AF5B6B" w:rsidP="00AF5B6B" w:rsidRDefault="00AF5B6B" w14:paraId="51BBB8FD" w14:textId="77777777">
      <w:pPr>
        <w:shd w:val="clear" w:color="auto" w:fill="292929"/>
        <w:spacing w:before="75" w:after="75" w:line="240" w:lineRule="auto"/>
        <w:ind w:right="75"/>
        <w:rPr>
          <w:rFonts w:ascii="Segoe UI" w:hAnsi="Segoe UI" w:eastAsia="Times New Roman" w:cs="Segoe UI"/>
          <w:color w:val="FFFFFF"/>
          <w:kern w:val="0"/>
          <w:sz w:val="21"/>
          <w:szCs w:val="21"/>
          <w:lang w:eastAsia="fr-FR"/>
          <w14:ligatures w14:val="none"/>
        </w:rPr>
      </w:pPr>
      <w:r w:rsidRPr="00AF5B6B">
        <w:rPr>
          <w:rFonts w:ascii="Segoe UI" w:hAnsi="Segoe UI" w:eastAsia="Times New Roman" w:cs="Segoe UI"/>
          <w:b/>
          <w:bCs/>
          <w:color w:val="FFFFFF"/>
          <w:kern w:val="0"/>
          <w:sz w:val="21"/>
          <w:szCs w:val="21"/>
          <w:lang w:eastAsia="fr-FR"/>
          <w14:ligatures w14:val="none"/>
        </w:rPr>
        <w:t>Ingénieur Support IT et Réseaux</w:t>
      </w:r>
      <w:r w:rsidRPr="00AF5B6B">
        <w:rPr>
          <w:rFonts w:ascii="Segoe UI" w:hAnsi="Segoe UI" w:eastAsia="Times New Roman" w:cs="Segoe UI"/>
          <w:color w:val="FFFFFF"/>
          <w:kern w:val="0"/>
          <w:sz w:val="21"/>
          <w:szCs w:val="21"/>
          <w:lang w:eastAsia="fr-FR"/>
          <w14:ligatures w14:val="none"/>
        </w:rPr>
        <w:t> – Info-Save Bulgaria | Sofia</w:t>
      </w:r>
      <w:r w:rsidRPr="00AF5B6B">
        <w:rPr>
          <w:rFonts w:ascii="Segoe UI" w:hAnsi="Segoe UI" w:eastAsia="Times New Roman" w:cs="Segoe UI"/>
          <w:color w:val="FFFFFF"/>
          <w:kern w:val="0"/>
          <w:sz w:val="21"/>
          <w:szCs w:val="21"/>
          <w:lang w:eastAsia="fr-FR"/>
          <w14:ligatures w14:val="none"/>
        </w:rPr>
        <w:br/>
      </w:r>
      <w:r w:rsidRPr="00AF5B6B">
        <w:rPr>
          <w:rFonts w:ascii="Segoe UI" w:hAnsi="Segoe UI" w:eastAsia="Times New Roman" w:cs="Segoe UI"/>
          <w:color w:val="FFFFFF"/>
          <w:kern w:val="0"/>
          <w:sz w:val="21"/>
          <w:szCs w:val="21"/>
          <w:lang w:eastAsia="fr-FR"/>
          <w14:ligatures w14:val="none"/>
        </w:rPr>
        <w:t>Août 2007 – Mai 2011</w:t>
      </w:r>
    </w:p>
    <w:p w:rsidRPr="00AF5B6B" w:rsidR="00AF5B6B" w:rsidP="00AF5B6B" w:rsidRDefault="00AF5B6B" w14:paraId="29B4A125" w14:textId="3371F99E">
      <w:pPr>
        <w:numPr>
          <w:ilvl w:val="0"/>
          <w:numId w:val="13"/>
        </w:numPr>
        <w:shd w:val="clear" w:color="auto" w:fill="292929"/>
        <w:spacing w:before="100" w:beforeAutospacing="1" w:after="100" w:afterAutospacing="1" w:line="240" w:lineRule="auto"/>
        <w:rPr>
          <w:rFonts w:ascii="Segoe UI" w:hAnsi="Segoe UI" w:eastAsia="Times New Roman" w:cs="Segoe UI"/>
          <w:color w:val="FFFFFF"/>
          <w:kern w:val="0"/>
          <w:sz w:val="21"/>
          <w:szCs w:val="21"/>
          <w:lang w:eastAsia="fr-FR"/>
          <w14:ligatures w14:val="none"/>
        </w:rPr>
      </w:pPr>
      <w:r w:rsidRPr="00AF5B6B">
        <w:rPr>
          <w:rFonts w:ascii="Segoe UI" w:hAnsi="Segoe UI" w:eastAsia="Times New Roman" w:cs="Segoe UI"/>
          <w:color w:val="FFFFFF"/>
          <w:kern w:val="0"/>
          <w:sz w:val="21"/>
          <w:szCs w:val="21"/>
          <w:lang w:eastAsia="fr-FR"/>
          <w14:ligatures w14:val="none"/>
        </w:rPr>
        <w:t>Déploiement de réseaux fiables et supervision avancée des serveurs.</w:t>
      </w:r>
    </w:p>
    <w:p w:rsidRPr="00AF5B6B" w:rsidR="00AF5B6B" w:rsidP="00AF5B6B" w:rsidRDefault="00E55BA0" w14:paraId="1196DD1D" w14:textId="77777777">
      <w:pPr>
        <w:spacing w:after="0" w:line="240" w:lineRule="auto"/>
        <w:rPr>
          <w:rFonts w:ascii="Segoe UI" w:hAnsi="Segoe UI" w:eastAsia="Times New Roman" w:cs="Segoe UI"/>
          <w:kern w:val="0"/>
          <w:sz w:val="21"/>
          <w:szCs w:val="21"/>
          <w:lang w:eastAsia="fr-FR"/>
          <w14:ligatures w14:val="none"/>
        </w:rPr>
      </w:pPr>
      <w:r>
        <w:rPr>
          <w:rFonts w:ascii="Times New Roman" w:hAnsi="Times New Roman" w:eastAsia="Times New Roman" w:cs="Times New Roman"/>
          <w:kern w:val="0"/>
          <w:lang w:eastAsia="fr-FR"/>
          <w14:ligatures w14:val="none"/>
        </w:rPr>
        <w:pict w14:anchorId="46AC5E91">
          <v:rect id="_x0000_i1028" style="width:0;height:0" o:hr="t" o:hrstd="t" o:hrnoshade="t" stroked="f"/>
        </w:pict>
      </w:r>
    </w:p>
    <w:p w:rsidRPr="00AF5B6B" w:rsidR="00AF5B6B" w:rsidP="00AF5B6B" w:rsidRDefault="00AF5B6B" w14:paraId="63AD5EC0" w14:textId="77777777">
      <w:pPr>
        <w:shd w:val="clear" w:color="auto" w:fill="292929"/>
        <w:spacing w:before="100" w:beforeAutospacing="1" w:after="100" w:afterAutospacing="1" w:line="240" w:lineRule="auto"/>
        <w:outlineLvl w:val="2"/>
        <w:rPr>
          <w:rFonts w:ascii="Segoe UI" w:hAnsi="Segoe UI" w:eastAsia="Times New Roman" w:cs="Segoe UI"/>
          <w:b/>
          <w:bCs/>
          <w:color w:val="FFFFFF"/>
          <w:kern w:val="0"/>
          <w:sz w:val="27"/>
          <w:szCs w:val="27"/>
          <w:lang w:eastAsia="fr-FR"/>
          <w14:ligatures w14:val="none"/>
        </w:rPr>
      </w:pPr>
      <w:r w:rsidRPr="00AF5B6B">
        <w:rPr>
          <w:rFonts w:ascii="Segoe UI" w:hAnsi="Segoe UI" w:eastAsia="Times New Roman" w:cs="Segoe UI"/>
          <w:b/>
          <w:bCs/>
          <w:color w:val="FFFFFF"/>
          <w:kern w:val="0"/>
          <w:sz w:val="27"/>
          <w:szCs w:val="27"/>
          <w:lang w:eastAsia="fr-FR"/>
          <w14:ligatures w14:val="none"/>
        </w:rPr>
        <w:t>Formation &amp; Certifications</w:t>
      </w:r>
    </w:p>
    <w:p w:rsidRPr="00AF5B6B" w:rsidR="00AF5B6B" w:rsidP="628487D3" w:rsidRDefault="00AF5B6B" w14:paraId="0D18D4F4" w14:textId="353F9996">
      <w:pPr>
        <w:numPr>
          <w:ilvl w:val="0"/>
          <w:numId w:val="14"/>
        </w:numPr>
        <w:shd w:val="clear" w:color="auto" w:fill="292929"/>
        <w:spacing w:before="100" w:beforeAutospacing="on" w:after="100" w:afterAutospacing="on" w:line="240" w:lineRule="auto"/>
        <w:rPr>
          <w:rFonts w:ascii="Segoe UI" w:hAnsi="Segoe UI" w:eastAsia="Times New Roman" w:cs="Segoe UI"/>
          <w:color w:val="FFFFFF"/>
          <w:kern w:val="0"/>
          <w:sz w:val="21"/>
          <w:szCs w:val="21"/>
          <w:lang w:eastAsia="fr-FR"/>
          <w14:ligatures w14:val="none"/>
        </w:rPr>
      </w:pPr>
      <w:r w:rsidRPr="00AF5B6B" w:rsidR="00AF5B6B">
        <w:rPr>
          <w:rFonts w:ascii="Segoe UI" w:hAnsi="Segoe UI" w:eastAsia="Times New Roman" w:cs="Segoe UI"/>
          <w:b w:val="1"/>
          <w:bCs w:val="1"/>
          <w:color w:val="FFFFFF"/>
          <w:kern w:val="0"/>
          <w:sz w:val="21"/>
          <w:szCs w:val="21"/>
          <w:lang w:eastAsia="fr-FR"/>
          <w14:ligatures w14:val="none"/>
        </w:rPr>
        <w:t>Formation Analyste SOC</w:t>
      </w:r>
      <w:r w:rsidRPr="00AF5B6B" w:rsidR="00AF5B6B">
        <w:rPr>
          <w:rFonts w:ascii="Segoe UI" w:hAnsi="Segoe UI" w:eastAsia="Times New Roman" w:cs="Segoe UI"/>
          <w:color w:val="FFFFFF"/>
          <w:kern w:val="0"/>
          <w:sz w:val="21"/>
          <w:szCs w:val="21"/>
          <w:lang w:eastAsia="fr-FR"/>
          <w14:ligatures w14:val="none"/>
        </w:rPr>
        <w:t xml:space="preserve"> – </w:t>
      </w:r>
      <w:r w:rsidRPr="00AF5B6B" w:rsidR="00AF5B6B">
        <w:rPr>
          <w:rFonts w:ascii="Segoe UI" w:hAnsi="Segoe UI" w:eastAsia="Times New Roman" w:cs="Segoe UI"/>
          <w:color w:val="FFFFFF"/>
          <w:kern w:val="0"/>
          <w:sz w:val="21"/>
          <w:szCs w:val="21"/>
          <w:lang w:eastAsia="fr-FR"/>
          <w14:ligatures w14:val="none"/>
        </w:rPr>
        <w:t xml:space="preserve">CyberUniversity</w:t>
      </w:r>
      <w:r w:rsidRPr="00AF5B6B" w:rsidR="00AF5B6B">
        <w:rPr>
          <w:rFonts w:ascii="Segoe UI" w:hAnsi="Segoe UI" w:eastAsia="Times New Roman" w:cs="Segoe UI"/>
          <w:color w:val="FFFFFF"/>
          <w:kern w:val="0"/>
          <w:sz w:val="21"/>
          <w:szCs w:val="21"/>
          <w:lang w:eastAsia="fr-FR"/>
          <w14:ligatures w14:val="none"/>
        </w:rPr>
        <w:t xml:space="preserve"> Paris Sorbonne </w:t>
      </w:r>
      <w:r w:rsidRPr="00AF5B6B" w:rsidR="00AF5B6B">
        <w:rPr>
          <w:rFonts w:ascii="Segoe UI" w:hAnsi="Segoe UI" w:eastAsia="Times New Roman" w:cs="Segoe UI"/>
          <w:color w:val="FFFFFF"/>
          <w:kern w:val="0"/>
          <w:sz w:val="21"/>
          <w:szCs w:val="21"/>
          <w:lang w:eastAsia="fr-FR"/>
          <w14:ligatures w14:val="none"/>
        </w:rPr>
        <w:t xml:space="preserve">2025</w:t>
      </w:r>
      <w:r w:rsidRPr="00AF5B6B" w:rsidR="00AF5B6B">
        <w:rPr>
          <w:rFonts w:ascii="Segoe UI" w:hAnsi="Segoe UI" w:eastAsia="Times New Roman" w:cs="Segoe UI"/>
          <w:color w:val="FFFFFF"/>
          <w:kern w:val="0"/>
          <w:sz w:val="21"/>
          <w:szCs w:val="21"/>
          <w:lang w:eastAsia="fr-FR"/>
          <w14:ligatures w14:val="none"/>
        </w:rPr>
        <w:t>.</w:t>
      </w:r>
    </w:p>
    <w:p w:rsidRPr="00AF5B6B" w:rsidR="00AF5B6B" w:rsidP="00AF5B6B" w:rsidRDefault="00AF5B6B" w14:paraId="0CAE4905" w14:textId="094D358A">
      <w:pPr>
        <w:numPr>
          <w:ilvl w:val="0"/>
          <w:numId w:val="14"/>
        </w:numPr>
        <w:shd w:val="clear" w:color="auto" w:fill="292929"/>
        <w:spacing w:before="100" w:beforeAutospacing="1" w:after="100" w:afterAutospacing="1" w:line="240" w:lineRule="auto"/>
        <w:rPr>
          <w:rFonts w:ascii="Segoe UI" w:hAnsi="Segoe UI" w:eastAsia="Times New Roman" w:cs="Segoe UI"/>
          <w:color w:val="FFFFFF"/>
          <w:kern w:val="0"/>
          <w:sz w:val="21"/>
          <w:szCs w:val="21"/>
          <w:lang w:eastAsia="fr-FR"/>
          <w14:ligatures w14:val="none"/>
        </w:rPr>
      </w:pPr>
      <w:r w:rsidRPr="00AF5B6B">
        <w:rPr>
          <w:rFonts w:ascii="Segoe UI" w:hAnsi="Segoe UI" w:eastAsia="Times New Roman" w:cs="Segoe UI"/>
          <w:b/>
          <w:bCs/>
          <w:color w:val="FFFFFF"/>
          <w:kern w:val="0"/>
          <w:sz w:val="21"/>
          <w:szCs w:val="21"/>
          <w:lang w:eastAsia="fr-FR"/>
          <w14:ligatures w14:val="none"/>
        </w:rPr>
        <w:t>Certifications</w:t>
      </w:r>
      <w:r w:rsidRPr="00AF5B6B">
        <w:rPr>
          <w:rFonts w:ascii="Segoe UI" w:hAnsi="Segoe UI" w:eastAsia="Times New Roman" w:cs="Segoe UI"/>
          <w:color w:val="FFFFFF"/>
          <w:kern w:val="0"/>
          <w:sz w:val="21"/>
          <w:szCs w:val="21"/>
          <w:lang w:eastAsia="fr-FR"/>
          <w14:ligatures w14:val="none"/>
        </w:rPr>
        <w:t> en SIEM (Splunk, Elastic Security), gestion réseau et automatisation (PowerShell, Python, Ansible).</w:t>
      </w:r>
    </w:p>
    <w:p w:rsidR="0055588A" w:rsidRDefault="0055588A" w14:paraId="5B1173C2" w14:textId="0A0D7F5C"/>
    <w:sectPr w:rsidR="0055588A">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E5127"/>
    <w:multiLevelType w:val="multilevel"/>
    <w:tmpl w:val="3C1C7E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2D81659"/>
    <w:multiLevelType w:val="multilevel"/>
    <w:tmpl w:val="1A686B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49C5F05"/>
    <w:multiLevelType w:val="multilevel"/>
    <w:tmpl w:val="305211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243237E"/>
    <w:multiLevelType w:val="multilevel"/>
    <w:tmpl w:val="A95A89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92350E3"/>
    <w:multiLevelType w:val="multilevel"/>
    <w:tmpl w:val="963260A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0E629C4"/>
    <w:multiLevelType w:val="multilevel"/>
    <w:tmpl w:val="FED245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3DEB0EDF"/>
    <w:multiLevelType w:val="multilevel"/>
    <w:tmpl w:val="6D6656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48343684"/>
    <w:multiLevelType w:val="multilevel"/>
    <w:tmpl w:val="4434E1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4A931E15"/>
    <w:multiLevelType w:val="multilevel"/>
    <w:tmpl w:val="6CB277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4D737F93"/>
    <w:multiLevelType w:val="multilevel"/>
    <w:tmpl w:val="DF020C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608E6265"/>
    <w:multiLevelType w:val="multilevel"/>
    <w:tmpl w:val="FBC8AE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6F1E1FDB"/>
    <w:multiLevelType w:val="multilevel"/>
    <w:tmpl w:val="7D3031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78E36A21"/>
    <w:multiLevelType w:val="multilevel"/>
    <w:tmpl w:val="609CC5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7F2D3CCC"/>
    <w:multiLevelType w:val="multilevel"/>
    <w:tmpl w:val="296429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284116597">
    <w:abstractNumId w:val="4"/>
  </w:num>
  <w:num w:numId="2" w16cid:durableId="1373655134">
    <w:abstractNumId w:val="7"/>
  </w:num>
  <w:num w:numId="3" w16cid:durableId="1830057279">
    <w:abstractNumId w:val="10"/>
  </w:num>
  <w:num w:numId="4" w16cid:durableId="1172448327">
    <w:abstractNumId w:val="5"/>
  </w:num>
  <w:num w:numId="5" w16cid:durableId="232356967">
    <w:abstractNumId w:val="12"/>
  </w:num>
  <w:num w:numId="6" w16cid:durableId="1866365377">
    <w:abstractNumId w:val="8"/>
  </w:num>
  <w:num w:numId="7" w16cid:durableId="1861973029">
    <w:abstractNumId w:val="3"/>
  </w:num>
  <w:num w:numId="8" w16cid:durableId="717437976">
    <w:abstractNumId w:val="11"/>
  </w:num>
  <w:num w:numId="9" w16cid:durableId="823550995">
    <w:abstractNumId w:val="2"/>
  </w:num>
  <w:num w:numId="10" w16cid:durableId="750851856">
    <w:abstractNumId w:val="0"/>
  </w:num>
  <w:num w:numId="11" w16cid:durableId="1974364260">
    <w:abstractNumId w:val="13"/>
  </w:num>
  <w:num w:numId="12" w16cid:durableId="1238322029">
    <w:abstractNumId w:val="1"/>
  </w:num>
  <w:num w:numId="13" w16cid:durableId="1989625464">
    <w:abstractNumId w:val="9"/>
  </w:num>
  <w:num w:numId="14" w16cid:durableId="467284945">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9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B6B"/>
    <w:rsid w:val="002B7C5D"/>
    <w:rsid w:val="0055588A"/>
    <w:rsid w:val="008B68E3"/>
    <w:rsid w:val="00AF5B6B"/>
    <w:rsid w:val="00E55BA0"/>
    <w:rsid w:val="151D3159"/>
    <w:rsid w:val="628487D3"/>
    <w:rsid w:val="7D6251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07CAA52"/>
  <w15:chartTrackingRefBased/>
  <w15:docId w15:val="{0447FABD-5F6D-483F-98ED-DA1249A54A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1">
    <w:name w:val="heading 1"/>
    <w:basedOn w:val="Normal"/>
    <w:next w:val="Normal"/>
    <w:link w:val="Titre1Car"/>
    <w:uiPriority w:val="9"/>
    <w:qFormat/>
    <w:rsid w:val="00AF5B6B"/>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F5B6B"/>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F5B6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F5B6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F5B6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F5B6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F5B6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F5B6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F5B6B"/>
    <w:pPr>
      <w:keepNext/>
      <w:keepLines/>
      <w:spacing w:after="0"/>
      <w:outlineLvl w:val="8"/>
    </w:pPr>
    <w:rPr>
      <w:rFonts w:eastAsiaTheme="majorEastAsia" w:cstheme="majorBidi"/>
      <w:color w:val="272727" w:themeColor="text1" w:themeTint="D8"/>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basedOn w:val="Policepardfaut"/>
    <w:link w:val="Titre1"/>
    <w:uiPriority w:val="9"/>
    <w:rsid w:val="00AF5B6B"/>
    <w:rPr>
      <w:rFonts w:asciiTheme="majorHAnsi" w:hAnsiTheme="majorHAnsi" w:eastAsiaTheme="majorEastAsia" w:cstheme="majorBidi"/>
      <w:color w:val="0F4761" w:themeColor="accent1" w:themeShade="BF"/>
      <w:sz w:val="40"/>
      <w:szCs w:val="40"/>
    </w:rPr>
  </w:style>
  <w:style w:type="character" w:styleId="Titre2Car" w:customStyle="1">
    <w:name w:val="Titre 2 Car"/>
    <w:basedOn w:val="Policepardfaut"/>
    <w:link w:val="Titre2"/>
    <w:uiPriority w:val="9"/>
    <w:semiHidden/>
    <w:rsid w:val="00AF5B6B"/>
    <w:rPr>
      <w:rFonts w:asciiTheme="majorHAnsi" w:hAnsiTheme="majorHAnsi" w:eastAsiaTheme="majorEastAsia" w:cstheme="majorBidi"/>
      <w:color w:val="0F4761" w:themeColor="accent1" w:themeShade="BF"/>
      <w:sz w:val="32"/>
      <w:szCs w:val="32"/>
    </w:rPr>
  </w:style>
  <w:style w:type="character" w:styleId="Titre3Car" w:customStyle="1">
    <w:name w:val="Titre 3 Car"/>
    <w:basedOn w:val="Policepardfaut"/>
    <w:link w:val="Titre3"/>
    <w:uiPriority w:val="9"/>
    <w:semiHidden/>
    <w:rsid w:val="00AF5B6B"/>
    <w:rPr>
      <w:rFonts w:eastAsiaTheme="majorEastAsia" w:cstheme="majorBidi"/>
      <w:color w:val="0F4761" w:themeColor="accent1" w:themeShade="BF"/>
      <w:sz w:val="28"/>
      <w:szCs w:val="28"/>
    </w:rPr>
  </w:style>
  <w:style w:type="character" w:styleId="Titre4Car" w:customStyle="1">
    <w:name w:val="Titre 4 Car"/>
    <w:basedOn w:val="Policepardfaut"/>
    <w:link w:val="Titre4"/>
    <w:uiPriority w:val="9"/>
    <w:semiHidden/>
    <w:rsid w:val="00AF5B6B"/>
    <w:rPr>
      <w:rFonts w:eastAsiaTheme="majorEastAsia" w:cstheme="majorBidi"/>
      <w:i/>
      <w:iCs/>
      <w:color w:val="0F4761" w:themeColor="accent1" w:themeShade="BF"/>
    </w:rPr>
  </w:style>
  <w:style w:type="character" w:styleId="Titre5Car" w:customStyle="1">
    <w:name w:val="Titre 5 Car"/>
    <w:basedOn w:val="Policepardfaut"/>
    <w:link w:val="Titre5"/>
    <w:uiPriority w:val="9"/>
    <w:semiHidden/>
    <w:rsid w:val="00AF5B6B"/>
    <w:rPr>
      <w:rFonts w:eastAsiaTheme="majorEastAsia" w:cstheme="majorBidi"/>
      <w:color w:val="0F4761" w:themeColor="accent1" w:themeShade="BF"/>
    </w:rPr>
  </w:style>
  <w:style w:type="character" w:styleId="Titre6Car" w:customStyle="1">
    <w:name w:val="Titre 6 Car"/>
    <w:basedOn w:val="Policepardfaut"/>
    <w:link w:val="Titre6"/>
    <w:uiPriority w:val="9"/>
    <w:semiHidden/>
    <w:rsid w:val="00AF5B6B"/>
    <w:rPr>
      <w:rFonts w:eastAsiaTheme="majorEastAsia" w:cstheme="majorBidi"/>
      <w:i/>
      <w:iCs/>
      <w:color w:val="595959" w:themeColor="text1" w:themeTint="A6"/>
    </w:rPr>
  </w:style>
  <w:style w:type="character" w:styleId="Titre7Car" w:customStyle="1">
    <w:name w:val="Titre 7 Car"/>
    <w:basedOn w:val="Policepardfaut"/>
    <w:link w:val="Titre7"/>
    <w:uiPriority w:val="9"/>
    <w:semiHidden/>
    <w:rsid w:val="00AF5B6B"/>
    <w:rPr>
      <w:rFonts w:eastAsiaTheme="majorEastAsia" w:cstheme="majorBidi"/>
      <w:color w:val="595959" w:themeColor="text1" w:themeTint="A6"/>
    </w:rPr>
  </w:style>
  <w:style w:type="character" w:styleId="Titre8Car" w:customStyle="1">
    <w:name w:val="Titre 8 Car"/>
    <w:basedOn w:val="Policepardfaut"/>
    <w:link w:val="Titre8"/>
    <w:uiPriority w:val="9"/>
    <w:semiHidden/>
    <w:rsid w:val="00AF5B6B"/>
    <w:rPr>
      <w:rFonts w:eastAsiaTheme="majorEastAsia" w:cstheme="majorBidi"/>
      <w:i/>
      <w:iCs/>
      <w:color w:val="272727" w:themeColor="text1" w:themeTint="D8"/>
    </w:rPr>
  </w:style>
  <w:style w:type="character" w:styleId="Titre9Car" w:customStyle="1">
    <w:name w:val="Titre 9 Car"/>
    <w:basedOn w:val="Policepardfaut"/>
    <w:link w:val="Titre9"/>
    <w:uiPriority w:val="9"/>
    <w:semiHidden/>
    <w:rsid w:val="00AF5B6B"/>
    <w:rPr>
      <w:rFonts w:eastAsiaTheme="majorEastAsia" w:cstheme="majorBidi"/>
      <w:color w:val="272727" w:themeColor="text1" w:themeTint="D8"/>
    </w:rPr>
  </w:style>
  <w:style w:type="paragraph" w:styleId="Titre">
    <w:name w:val="Title"/>
    <w:basedOn w:val="Normal"/>
    <w:next w:val="Normal"/>
    <w:link w:val="TitreCar"/>
    <w:uiPriority w:val="10"/>
    <w:qFormat/>
    <w:rsid w:val="00AF5B6B"/>
    <w:pPr>
      <w:spacing w:after="80" w:line="240" w:lineRule="auto"/>
      <w:contextualSpacing/>
    </w:pPr>
    <w:rPr>
      <w:rFonts w:asciiTheme="majorHAnsi" w:hAnsiTheme="majorHAnsi" w:eastAsiaTheme="majorEastAsia" w:cstheme="majorBidi"/>
      <w:spacing w:val="-10"/>
      <w:kern w:val="28"/>
      <w:sz w:val="56"/>
      <w:szCs w:val="56"/>
    </w:rPr>
  </w:style>
  <w:style w:type="character" w:styleId="TitreCar" w:customStyle="1">
    <w:name w:val="Titre Car"/>
    <w:basedOn w:val="Policepardfaut"/>
    <w:link w:val="Titre"/>
    <w:uiPriority w:val="10"/>
    <w:rsid w:val="00AF5B6B"/>
    <w:rPr>
      <w:rFonts w:asciiTheme="majorHAnsi" w:hAnsiTheme="majorHAnsi" w:eastAsiaTheme="majorEastAsia" w:cstheme="majorBidi"/>
      <w:spacing w:val="-10"/>
      <w:kern w:val="28"/>
      <w:sz w:val="56"/>
      <w:szCs w:val="56"/>
    </w:rPr>
  </w:style>
  <w:style w:type="paragraph" w:styleId="Sous-titre">
    <w:name w:val="Subtitle"/>
    <w:basedOn w:val="Normal"/>
    <w:next w:val="Normal"/>
    <w:link w:val="Sous-titreCar"/>
    <w:uiPriority w:val="11"/>
    <w:qFormat/>
    <w:rsid w:val="00AF5B6B"/>
    <w:pPr>
      <w:numPr>
        <w:ilvl w:val="1"/>
      </w:numPr>
    </w:pPr>
    <w:rPr>
      <w:rFonts w:eastAsiaTheme="majorEastAsia" w:cstheme="majorBidi"/>
      <w:color w:val="595959" w:themeColor="text1" w:themeTint="A6"/>
      <w:spacing w:val="15"/>
      <w:sz w:val="28"/>
      <w:szCs w:val="28"/>
    </w:rPr>
  </w:style>
  <w:style w:type="character" w:styleId="Sous-titreCar" w:customStyle="1">
    <w:name w:val="Sous-titre Car"/>
    <w:basedOn w:val="Policepardfaut"/>
    <w:link w:val="Sous-titre"/>
    <w:uiPriority w:val="11"/>
    <w:rsid w:val="00AF5B6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F5B6B"/>
    <w:pPr>
      <w:spacing w:before="160"/>
      <w:jc w:val="center"/>
    </w:pPr>
    <w:rPr>
      <w:i/>
      <w:iCs/>
      <w:color w:val="404040" w:themeColor="text1" w:themeTint="BF"/>
    </w:rPr>
  </w:style>
  <w:style w:type="character" w:styleId="CitationCar" w:customStyle="1">
    <w:name w:val="Citation Car"/>
    <w:basedOn w:val="Policepardfaut"/>
    <w:link w:val="Citation"/>
    <w:uiPriority w:val="29"/>
    <w:rsid w:val="00AF5B6B"/>
    <w:rPr>
      <w:i/>
      <w:iCs/>
      <w:color w:val="404040" w:themeColor="text1" w:themeTint="BF"/>
    </w:rPr>
  </w:style>
  <w:style w:type="paragraph" w:styleId="Paragraphedeliste">
    <w:name w:val="List Paragraph"/>
    <w:basedOn w:val="Normal"/>
    <w:uiPriority w:val="34"/>
    <w:qFormat/>
    <w:rsid w:val="00AF5B6B"/>
    <w:pPr>
      <w:ind w:left="720"/>
      <w:contextualSpacing/>
    </w:pPr>
  </w:style>
  <w:style w:type="character" w:styleId="Accentuationintense">
    <w:name w:val="Intense Emphasis"/>
    <w:basedOn w:val="Policepardfaut"/>
    <w:uiPriority w:val="21"/>
    <w:qFormat/>
    <w:rsid w:val="00AF5B6B"/>
    <w:rPr>
      <w:i/>
      <w:iCs/>
      <w:color w:val="0F4761" w:themeColor="accent1" w:themeShade="BF"/>
    </w:rPr>
  </w:style>
  <w:style w:type="paragraph" w:styleId="Citationintense">
    <w:name w:val="Intense Quote"/>
    <w:basedOn w:val="Normal"/>
    <w:next w:val="Normal"/>
    <w:link w:val="CitationintenseCar"/>
    <w:uiPriority w:val="30"/>
    <w:qFormat/>
    <w:rsid w:val="00AF5B6B"/>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tionintenseCar" w:customStyle="1">
    <w:name w:val="Citation intense Car"/>
    <w:basedOn w:val="Policepardfaut"/>
    <w:link w:val="Citationintense"/>
    <w:uiPriority w:val="30"/>
    <w:rsid w:val="00AF5B6B"/>
    <w:rPr>
      <w:i/>
      <w:iCs/>
      <w:color w:val="0F4761" w:themeColor="accent1" w:themeShade="BF"/>
    </w:rPr>
  </w:style>
  <w:style w:type="character" w:styleId="Rfrenceintense">
    <w:name w:val="Intense Reference"/>
    <w:basedOn w:val="Policepardfaut"/>
    <w:uiPriority w:val="32"/>
    <w:qFormat/>
    <w:rsid w:val="00AF5B6B"/>
    <w:rPr>
      <w:b/>
      <w:bCs/>
      <w:smallCaps/>
      <w:color w:val="0F4761" w:themeColor="accent1" w:themeShade="BF"/>
      <w:spacing w:val="5"/>
    </w:rPr>
  </w:style>
  <w:style w:type="character" w:styleId="Textedelespacerserv">
    <w:name w:val="Placeholder Text"/>
    <w:basedOn w:val="Policepardfaut"/>
    <w:uiPriority w:val="99"/>
    <w:semiHidden/>
    <w:rsid w:val="00E55BA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66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76AD1-EDA0-4695-B65C-06C3070AD89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Stella Stoyanova</dc:creator>
  <keywords/>
  <dc:description/>
  <lastModifiedBy>Stella Stoyanova</lastModifiedBy>
  <revision>2</revision>
  <dcterms:created xsi:type="dcterms:W3CDTF">2025-04-28T09:56:00.0000000Z</dcterms:created>
  <dcterms:modified xsi:type="dcterms:W3CDTF">2025-05-02T21:25:54.5210204Z</dcterms:modified>
</coreProperties>
</file>