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56" w:rsidRDefault="008E045B" w:rsidP="00A302CD">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It is not only about the number of Indian tigers</w:t>
      </w:r>
    </w:p>
    <w:p w:rsidR="00BE307E" w:rsidRDefault="001E7493" w:rsidP="004118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Of the world’s remaining wild tigers, 50 to 60 percent are found in the Indian subcontinent. </w:t>
      </w:r>
      <w:r w:rsidR="007B2F38">
        <w:rPr>
          <w:rFonts w:ascii="Times New Roman" w:hAnsi="Times New Roman" w:cs="Times New Roman"/>
          <w:sz w:val="24"/>
          <w:szCs w:val="24"/>
        </w:rPr>
        <w:t>The</w:t>
      </w:r>
      <w:r w:rsidR="000E3F2C">
        <w:rPr>
          <w:rFonts w:ascii="Times New Roman" w:hAnsi="Times New Roman" w:cs="Times New Roman"/>
          <w:sz w:val="24"/>
          <w:szCs w:val="24"/>
        </w:rPr>
        <w:t xml:space="preserve"> Indian tigers’</w:t>
      </w:r>
      <w:r w:rsidR="007B2F38">
        <w:rPr>
          <w:rFonts w:ascii="Times New Roman" w:hAnsi="Times New Roman" w:cs="Times New Roman"/>
          <w:sz w:val="24"/>
          <w:szCs w:val="24"/>
        </w:rPr>
        <w:t xml:space="preserve"> population size dropped 50 percent in the last three generations</w:t>
      </w:r>
      <w:r w:rsidR="002460BF">
        <w:rPr>
          <w:rFonts w:ascii="Times New Roman" w:hAnsi="Times New Roman" w:cs="Times New Roman"/>
          <w:sz w:val="24"/>
          <w:szCs w:val="24"/>
        </w:rPr>
        <w:t>, appearing only in seven</w:t>
      </w:r>
      <w:r w:rsidR="007B2F38">
        <w:rPr>
          <w:rFonts w:ascii="Times New Roman" w:hAnsi="Times New Roman" w:cs="Times New Roman"/>
          <w:sz w:val="24"/>
          <w:szCs w:val="24"/>
        </w:rPr>
        <w:t xml:space="preserve"> percent of its historical geographical range.</w:t>
      </w:r>
      <w:r w:rsidR="00F074A6">
        <w:rPr>
          <w:rFonts w:ascii="Times New Roman" w:hAnsi="Times New Roman" w:cs="Times New Roman"/>
          <w:sz w:val="24"/>
          <w:szCs w:val="24"/>
        </w:rPr>
        <w:t xml:space="preserve"> This is due to Anthropogenic habitat destruction and hunting.</w:t>
      </w:r>
      <w:r w:rsidR="00A754F9">
        <w:rPr>
          <w:rFonts w:ascii="Times New Roman" w:hAnsi="Times New Roman" w:cs="Times New Roman"/>
          <w:sz w:val="24"/>
          <w:szCs w:val="24"/>
        </w:rPr>
        <w:t xml:space="preserve"> The tiger habitats had higher degree</w:t>
      </w:r>
      <w:r w:rsidR="00563DAF">
        <w:rPr>
          <w:rFonts w:ascii="Times New Roman" w:hAnsi="Times New Roman" w:cs="Times New Roman"/>
          <w:sz w:val="24"/>
          <w:szCs w:val="24"/>
        </w:rPr>
        <w:t>s</w:t>
      </w:r>
      <w:r w:rsidR="00A754F9">
        <w:rPr>
          <w:rFonts w:ascii="Times New Roman" w:hAnsi="Times New Roman" w:cs="Times New Roman"/>
          <w:sz w:val="24"/>
          <w:szCs w:val="24"/>
        </w:rPr>
        <w:t xml:space="preserve"> of connectivity in the past.</w:t>
      </w:r>
      <w:r w:rsidR="000F0D7C">
        <w:rPr>
          <w:rFonts w:ascii="Times New Roman" w:hAnsi="Times New Roman" w:cs="Times New Roman"/>
          <w:sz w:val="24"/>
          <w:szCs w:val="24"/>
        </w:rPr>
        <w:t xml:space="preserve"> The Indian tigers now live in small populations that are spatially isolated, l</w:t>
      </w:r>
      <w:r w:rsidR="00BE307E">
        <w:rPr>
          <w:rFonts w:ascii="Times New Roman" w:hAnsi="Times New Roman" w:cs="Times New Roman"/>
          <w:sz w:val="24"/>
          <w:szCs w:val="24"/>
        </w:rPr>
        <w:t>eading to low genetic variation.</w:t>
      </w:r>
      <w:r w:rsidR="00A44AB8">
        <w:rPr>
          <w:rFonts w:ascii="Times New Roman" w:hAnsi="Times New Roman" w:cs="Times New Roman"/>
          <w:sz w:val="24"/>
          <w:szCs w:val="24"/>
        </w:rPr>
        <w:t xml:space="preserve"> Despite the increase of the Indian </w:t>
      </w:r>
      <w:r w:rsidR="00461BF8">
        <w:rPr>
          <w:rFonts w:ascii="Times New Roman" w:hAnsi="Times New Roman" w:cs="Times New Roman"/>
          <w:sz w:val="24"/>
          <w:szCs w:val="24"/>
        </w:rPr>
        <w:t>tigers’</w:t>
      </w:r>
      <w:r w:rsidR="00A44AB8">
        <w:rPr>
          <w:rFonts w:ascii="Times New Roman" w:hAnsi="Times New Roman" w:cs="Times New Roman"/>
          <w:sz w:val="24"/>
          <w:szCs w:val="24"/>
        </w:rPr>
        <w:t xml:space="preserve"> population size from 1400 to 1700 between 2009 and 2011, Mondol et al. (2013) </w:t>
      </w:r>
      <w:r w:rsidR="00E55877">
        <w:rPr>
          <w:rFonts w:ascii="Times New Roman" w:hAnsi="Times New Roman" w:cs="Times New Roman"/>
          <w:sz w:val="24"/>
          <w:szCs w:val="24"/>
        </w:rPr>
        <w:t>argued that management goals that</w:t>
      </w:r>
      <w:r w:rsidR="00A44AB8">
        <w:rPr>
          <w:rFonts w:ascii="Times New Roman" w:hAnsi="Times New Roman" w:cs="Times New Roman"/>
          <w:sz w:val="24"/>
          <w:szCs w:val="24"/>
        </w:rPr>
        <w:t xml:space="preserve"> aim for in</w:t>
      </w:r>
      <w:r w:rsidR="00461BF8">
        <w:rPr>
          <w:rFonts w:ascii="Times New Roman" w:hAnsi="Times New Roman" w:cs="Times New Roman"/>
          <w:sz w:val="24"/>
          <w:szCs w:val="24"/>
        </w:rPr>
        <w:t>creasing population size without</w:t>
      </w:r>
      <w:r w:rsidR="00A44AB8">
        <w:rPr>
          <w:rFonts w:ascii="Times New Roman" w:hAnsi="Times New Roman" w:cs="Times New Roman"/>
          <w:sz w:val="24"/>
          <w:szCs w:val="24"/>
        </w:rPr>
        <w:t xml:space="preserve"> considering the gene flow of the population</w:t>
      </w:r>
      <w:r w:rsidR="00E55877">
        <w:rPr>
          <w:rFonts w:ascii="Times New Roman" w:hAnsi="Times New Roman" w:cs="Times New Roman"/>
          <w:sz w:val="24"/>
          <w:szCs w:val="24"/>
        </w:rPr>
        <w:t xml:space="preserve"> are insufficient</w:t>
      </w:r>
      <w:r w:rsidR="00A44AB8">
        <w:rPr>
          <w:rFonts w:ascii="Times New Roman" w:hAnsi="Times New Roman" w:cs="Times New Roman"/>
          <w:sz w:val="24"/>
          <w:szCs w:val="24"/>
        </w:rPr>
        <w:t>.</w:t>
      </w:r>
      <w:r w:rsidR="00421230">
        <w:rPr>
          <w:rFonts w:ascii="Times New Roman" w:hAnsi="Times New Roman" w:cs="Times New Roman"/>
          <w:sz w:val="24"/>
          <w:szCs w:val="24"/>
        </w:rPr>
        <w:t xml:space="preserve"> The authors </w:t>
      </w:r>
      <w:r w:rsidR="00BE307E">
        <w:rPr>
          <w:rFonts w:ascii="Times New Roman" w:hAnsi="Times New Roman" w:cs="Times New Roman"/>
          <w:sz w:val="24"/>
          <w:szCs w:val="24"/>
        </w:rPr>
        <w:t xml:space="preserve">predicted that the loss of habitat connectivity of Indian tigers </w:t>
      </w:r>
      <w:r w:rsidR="00A44AB8">
        <w:rPr>
          <w:rFonts w:ascii="Times New Roman" w:hAnsi="Times New Roman" w:cs="Times New Roman"/>
          <w:sz w:val="24"/>
          <w:szCs w:val="24"/>
        </w:rPr>
        <w:t>is</w:t>
      </w:r>
      <w:r w:rsidR="00BE307E">
        <w:rPr>
          <w:rFonts w:ascii="Times New Roman" w:hAnsi="Times New Roman" w:cs="Times New Roman"/>
          <w:sz w:val="24"/>
          <w:szCs w:val="24"/>
        </w:rPr>
        <w:t xml:space="preserve"> causing demographic isolation, increasing genetic differentiation, and </w:t>
      </w:r>
      <w:r w:rsidR="00470C08">
        <w:rPr>
          <w:rFonts w:ascii="Times New Roman" w:hAnsi="Times New Roman" w:cs="Times New Roman"/>
          <w:sz w:val="24"/>
          <w:szCs w:val="24"/>
        </w:rPr>
        <w:t>reduction in genetic diversity due to genetic drift</w:t>
      </w:r>
      <w:r w:rsidR="00BE307E">
        <w:rPr>
          <w:rFonts w:ascii="Times New Roman" w:hAnsi="Times New Roman" w:cs="Times New Roman"/>
          <w:sz w:val="24"/>
          <w:szCs w:val="24"/>
        </w:rPr>
        <w:t>.</w:t>
      </w:r>
    </w:p>
    <w:p w:rsidR="006B6848" w:rsidRDefault="006B6848" w:rsidP="00A302C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Mondol </w:t>
      </w:r>
      <w:r w:rsidR="000B1A2A">
        <w:rPr>
          <w:rFonts w:ascii="Times New Roman" w:hAnsi="Times New Roman" w:cs="Times New Roman"/>
          <w:sz w:val="24"/>
          <w:szCs w:val="24"/>
        </w:rPr>
        <w:t>et al. (2013) analysed</w:t>
      </w:r>
      <w:r w:rsidR="00671411">
        <w:rPr>
          <w:rFonts w:ascii="Times New Roman" w:hAnsi="Times New Roman" w:cs="Times New Roman"/>
          <w:sz w:val="24"/>
          <w:szCs w:val="24"/>
        </w:rPr>
        <w:t xml:space="preserve"> data from</w:t>
      </w:r>
      <w:r w:rsidR="000B1A2A">
        <w:rPr>
          <w:rFonts w:ascii="Times New Roman" w:hAnsi="Times New Roman" w:cs="Times New Roman"/>
          <w:sz w:val="24"/>
          <w:szCs w:val="24"/>
        </w:rPr>
        <w:t xml:space="preserve"> mitochondrial and genetic markers </w:t>
      </w:r>
      <w:r w:rsidR="00671411">
        <w:rPr>
          <w:rFonts w:ascii="Times New Roman" w:hAnsi="Times New Roman" w:cs="Times New Roman"/>
          <w:sz w:val="24"/>
          <w:szCs w:val="24"/>
        </w:rPr>
        <w:t>t</w:t>
      </w:r>
      <w:r w:rsidR="00CF07C2">
        <w:rPr>
          <w:rFonts w:ascii="Times New Roman" w:hAnsi="Times New Roman" w:cs="Times New Roman"/>
          <w:sz w:val="24"/>
          <w:szCs w:val="24"/>
        </w:rPr>
        <w:t>o answer</w:t>
      </w:r>
      <w:r w:rsidR="00B40124">
        <w:rPr>
          <w:rFonts w:ascii="Times New Roman" w:hAnsi="Times New Roman" w:cs="Times New Roman"/>
          <w:sz w:val="24"/>
          <w:szCs w:val="24"/>
        </w:rPr>
        <w:t xml:space="preserve"> whether: there </w:t>
      </w:r>
      <w:r w:rsidR="008450F4">
        <w:rPr>
          <w:rFonts w:ascii="Times New Roman" w:hAnsi="Times New Roman" w:cs="Times New Roman"/>
          <w:sz w:val="24"/>
          <w:szCs w:val="24"/>
        </w:rPr>
        <w:t>is</w:t>
      </w:r>
      <w:r w:rsidR="00B40124">
        <w:rPr>
          <w:rFonts w:ascii="Times New Roman" w:hAnsi="Times New Roman" w:cs="Times New Roman"/>
          <w:sz w:val="24"/>
          <w:szCs w:val="24"/>
        </w:rPr>
        <w:t xml:space="preserve"> </w:t>
      </w:r>
      <w:r w:rsidR="008450F4">
        <w:rPr>
          <w:rFonts w:ascii="Times New Roman" w:hAnsi="Times New Roman" w:cs="Times New Roman"/>
          <w:sz w:val="24"/>
          <w:szCs w:val="24"/>
        </w:rPr>
        <w:t xml:space="preserve">a </w:t>
      </w:r>
      <w:r w:rsidR="00B40124">
        <w:rPr>
          <w:rFonts w:ascii="Times New Roman" w:hAnsi="Times New Roman" w:cs="Times New Roman"/>
          <w:sz w:val="24"/>
          <w:szCs w:val="24"/>
        </w:rPr>
        <w:t>loss of genetic variation through recent historical times, the decrease of population size alone causes the loss of variation, and the geographic partitioning of genetic variation has changed during this period.</w:t>
      </w:r>
      <w:r w:rsidR="000A47D6">
        <w:rPr>
          <w:rFonts w:ascii="Times New Roman" w:hAnsi="Times New Roman" w:cs="Times New Roman"/>
          <w:sz w:val="24"/>
          <w:szCs w:val="24"/>
        </w:rPr>
        <w:t xml:space="preserve"> Most extant tigers in the Indian subcontinent were included in the modern samples, whereas historical samples were sourced from specimens of locally extirpated tigers found in Museums in Europe (specimens hunted before 1950).</w:t>
      </w:r>
      <w:r w:rsidR="00C909D8">
        <w:rPr>
          <w:rFonts w:ascii="Times New Roman" w:hAnsi="Times New Roman" w:cs="Times New Roman"/>
          <w:sz w:val="24"/>
          <w:szCs w:val="24"/>
        </w:rPr>
        <w:t xml:space="preserve"> DNA extraction was performed, follow</w:t>
      </w:r>
      <w:r w:rsidR="008450F4">
        <w:rPr>
          <w:rFonts w:ascii="Times New Roman" w:hAnsi="Times New Roman" w:cs="Times New Roman"/>
          <w:sz w:val="24"/>
          <w:szCs w:val="24"/>
        </w:rPr>
        <w:t>ed</w:t>
      </w:r>
      <w:r w:rsidR="00C909D8">
        <w:rPr>
          <w:rFonts w:ascii="Times New Roman" w:hAnsi="Times New Roman" w:cs="Times New Roman"/>
          <w:sz w:val="24"/>
          <w:szCs w:val="24"/>
        </w:rPr>
        <w:t xml:space="preserve"> by amplification of microsatellite loci through polymerase chain reaction</w:t>
      </w:r>
      <w:r w:rsidR="008450F4">
        <w:rPr>
          <w:rFonts w:ascii="Times New Roman" w:hAnsi="Times New Roman" w:cs="Times New Roman"/>
          <w:sz w:val="24"/>
          <w:szCs w:val="24"/>
        </w:rPr>
        <w:t>s</w:t>
      </w:r>
      <w:r w:rsidR="00C909D8">
        <w:rPr>
          <w:rFonts w:ascii="Times New Roman" w:hAnsi="Times New Roman" w:cs="Times New Roman"/>
          <w:sz w:val="24"/>
          <w:szCs w:val="24"/>
        </w:rPr>
        <w:t>.</w:t>
      </w:r>
      <w:r w:rsidR="009C7916">
        <w:rPr>
          <w:rFonts w:ascii="Times New Roman" w:hAnsi="Times New Roman" w:cs="Times New Roman"/>
          <w:sz w:val="24"/>
          <w:szCs w:val="24"/>
        </w:rPr>
        <w:t xml:space="preserve"> Statistical data analyses and simulations were conducted to answer the authors’ questions.</w:t>
      </w:r>
    </w:p>
    <w:p w:rsidR="00C232E7" w:rsidRDefault="00C232E7" w:rsidP="00A302C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It was discovered that the Indian tigers have recently lost their mitochondrial but not nuclear genetic variation.</w:t>
      </w:r>
      <w:r w:rsidR="007F454D">
        <w:rPr>
          <w:rFonts w:ascii="Times New Roman" w:hAnsi="Times New Roman" w:cs="Times New Roman"/>
          <w:sz w:val="24"/>
          <w:szCs w:val="24"/>
        </w:rPr>
        <w:t xml:space="preserve"> There w</w:t>
      </w:r>
      <w:r w:rsidR="008450F4">
        <w:rPr>
          <w:rFonts w:ascii="Times New Roman" w:hAnsi="Times New Roman" w:cs="Times New Roman"/>
          <w:sz w:val="24"/>
          <w:szCs w:val="24"/>
        </w:rPr>
        <w:t>as</w:t>
      </w:r>
      <w:r w:rsidR="007F454D">
        <w:rPr>
          <w:rFonts w:ascii="Times New Roman" w:hAnsi="Times New Roman" w:cs="Times New Roman"/>
          <w:sz w:val="24"/>
          <w:szCs w:val="24"/>
        </w:rPr>
        <w:t xml:space="preserve"> only seven percent of historical mitochondrial haplotypes found in modern samples</w:t>
      </w:r>
      <w:r w:rsidR="007C07AF">
        <w:rPr>
          <w:rFonts w:ascii="Times New Roman" w:hAnsi="Times New Roman" w:cs="Times New Roman"/>
          <w:sz w:val="24"/>
          <w:szCs w:val="24"/>
        </w:rPr>
        <w:t>. As mitochondria are inherited from maternal parents, the result found could be caused by the tendency of tigers to live near their mothers in patches and the historical sampling in region</w:t>
      </w:r>
      <w:r w:rsidR="008450F4">
        <w:rPr>
          <w:rFonts w:ascii="Times New Roman" w:hAnsi="Times New Roman" w:cs="Times New Roman"/>
          <w:sz w:val="24"/>
          <w:szCs w:val="24"/>
        </w:rPr>
        <w:t>s</w:t>
      </w:r>
      <w:r w:rsidR="007C07AF">
        <w:rPr>
          <w:rFonts w:ascii="Times New Roman" w:hAnsi="Times New Roman" w:cs="Times New Roman"/>
          <w:sz w:val="24"/>
          <w:szCs w:val="24"/>
        </w:rPr>
        <w:t xml:space="preserve"> of extinct tigers</w:t>
      </w:r>
      <w:r w:rsidR="003D1C55">
        <w:rPr>
          <w:rFonts w:ascii="Times New Roman" w:hAnsi="Times New Roman" w:cs="Times New Roman"/>
          <w:sz w:val="24"/>
          <w:szCs w:val="24"/>
        </w:rPr>
        <w:t>. The overall data showed that modern tigers are higher in genetic variation than historical tigers</w:t>
      </w:r>
      <w:r w:rsidR="00DB34F1">
        <w:rPr>
          <w:rFonts w:ascii="Times New Roman" w:hAnsi="Times New Roman" w:cs="Times New Roman"/>
          <w:sz w:val="24"/>
          <w:szCs w:val="24"/>
        </w:rPr>
        <w:t xml:space="preserve"> but that could be due to oversampling of modern tigers in certain areas. After the authors used the data from smaller areas that are comparable, they found that genetic variation was lower in modern tigers.</w:t>
      </w:r>
      <w:r w:rsidR="00D606B3">
        <w:rPr>
          <w:rFonts w:ascii="Times New Roman" w:hAnsi="Times New Roman" w:cs="Times New Roman"/>
          <w:sz w:val="24"/>
          <w:szCs w:val="24"/>
        </w:rPr>
        <w:t xml:space="preserve"> Another major finding is that the population structure of Indian ti</w:t>
      </w:r>
      <w:bookmarkStart w:id="0" w:name="_GoBack"/>
      <w:bookmarkEnd w:id="0"/>
      <w:r w:rsidR="00D606B3">
        <w:rPr>
          <w:rFonts w:ascii="Times New Roman" w:hAnsi="Times New Roman" w:cs="Times New Roman"/>
          <w:sz w:val="24"/>
          <w:szCs w:val="24"/>
        </w:rPr>
        <w:t xml:space="preserve">gers has increased. </w:t>
      </w:r>
      <w:r w:rsidR="00353D40">
        <w:rPr>
          <w:rFonts w:ascii="Times New Roman" w:hAnsi="Times New Roman" w:cs="Times New Roman"/>
          <w:sz w:val="24"/>
          <w:szCs w:val="24"/>
        </w:rPr>
        <w:t>This is not a good sign</w:t>
      </w:r>
      <w:r w:rsidR="00411889">
        <w:rPr>
          <w:rFonts w:ascii="Times New Roman" w:hAnsi="Times New Roman" w:cs="Times New Roman"/>
          <w:sz w:val="24"/>
          <w:szCs w:val="24"/>
        </w:rPr>
        <w:t>,</w:t>
      </w:r>
      <w:r w:rsidR="00353D40">
        <w:rPr>
          <w:rFonts w:ascii="Times New Roman" w:hAnsi="Times New Roman" w:cs="Times New Roman"/>
          <w:sz w:val="24"/>
          <w:szCs w:val="24"/>
        </w:rPr>
        <w:t xml:space="preserve"> as increasing in population structures correlate</w:t>
      </w:r>
      <w:r w:rsidR="008450F4">
        <w:rPr>
          <w:rFonts w:ascii="Times New Roman" w:hAnsi="Times New Roman" w:cs="Times New Roman"/>
          <w:sz w:val="24"/>
          <w:szCs w:val="24"/>
        </w:rPr>
        <w:t>s</w:t>
      </w:r>
      <w:r w:rsidR="00353D40">
        <w:rPr>
          <w:rFonts w:ascii="Times New Roman" w:hAnsi="Times New Roman" w:cs="Times New Roman"/>
          <w:sz w:val="24"/>
          <w:szCs w:val="24"/>
        </w:rPr>
        <w:t xml:space="preserve"> with extinction</w:t>
      </w:r>
      <w:r w:rsidR="00CC30EE">
        <w:rPr>
          <w:rFonts w:ascii="Times New Roman" w:hAnsi="Times New Roman" w:cs="Times New Roman"/>
          <w:sz w:val="24"/>
          <w:szCs w:val="24"/>
        </w:rPr>
        <w:t xml:space="preserve"> (</w:t>
      </w:r>
      <w:r w:rsidR="00CC30EE" w:rsidRPr="00EE688A">
        <w:rPr>
          <w:rFonts w:ascii="Times New Roman" w:hAnsi="Times New Roman" w:cs="Times New Roman"/>
          <w:color w:val="222222"/>
          <w:sz w:val="24"/>
          <w:szCs w:val="24"/>
          <w:shd w:val="clear" w:color="auto" w:fill="FFFFFF"/>
        </w:rPr>
        <w:t>Lorenzen</w:t>
      </w:r>
      <w:r w:rsidR="00CC30EE">
        <w:rPr>
          <w:rFonts w:ascii="Times New Roman" w:hAnsi="Times New Roman" w:cs="Times New Roman"/>
          <w:color w:val="222222"/>
          <w:sz w:val="24"/>
          <w:szCs w:val="24"/>
          <w:shd w:val="clear" w:color="auto" w:fill="FFFFFF"/>
        </w:rPr>
        <w:t xml:space="preserve"> et al., 2011)</w:t>
      </w:r>
      <w:r w:rsidR="00353D40">
        <w:rPr>
          <w:rFonts w:ascii="Times New Roman" w:hAnsi="Times New Roman" w:cs="Times New Roman"/>
          <w:sz w:val="24"/>
          <w:szCs w:val="24"/>
        </w:rPr>
        <w:t xml:space="preserve">. </w:t>
      </w:r>
      <w:r w:rsidR="00650BD2">
        <w:rPr>
          <w:rFonts w:ascii="Times New Roman" w:hAnsi="Times New Roman" w:cs="Times New Roman"/>
          <w:sz w:val="24"/>
          <w:szCs w:val="24"/>
        </w:rPr>
        <w:t>Finally</w:t>
      </w:r>
      <w:r w:rsidR="004C7BF2">
        <w:rPr>
          <w:rFonts w:ascii="Times New Roman" w:hAnsi="Times New Roman" w:cs="Times New Roman"/>
          <w:sz w:val="24"/>
          <w:szCs w:val="24"/>
        </w:rPr>
        <w:t>, the simulations using both mitochondrial and nuclear data suggested that the population size of Indian tigers are declining. Th</w:t>
      </w:r>
      <w:r w:rsidR="00BE1124">
        <w:rPr>
          <w:rFonts w:ascii="Times New Roman" w:hAnsi="Times New Roman" w:cs="Times New Roman"/>
          <w:sz w:val="24"/>
          <w:szCs w:val="24"/>
        </w:rPr>
        <w:t>e declining rate appears</w:t>
      </w:r>
      <w:r w:rsidR="004C7BF2">
        <w:rPr>
          <w:rFonts w:ascii="Times New Roman" w:hAnsi="Times New Roman" w:cs="Times New Roman"/>
          <w:sz w:val="24"/>
          <w:szCs w:val="24"/>
        </w:rPr>
        <w:t xml:space="preserve"> higher in semi-arid </w:t>
      </w:r>
      <w:r w:rsidR="006A310E">
        <w:rPr>
          <w:rFonts w:ascii="Times New Roman" w:hAnsi="Times New Roman" w:cs="Times New Roman"/>
          <w:sz w:val="24"/>
          <w:szCs w:val="24"/>
        </w:rPr>
        <w:t xml:space="preserve">and Terai regions. </w:t>
      </w:r>
      <w:r w:rsidR="006A310E">
        <w:rPr>
          <w:rFonts w:ascii="Times New Roman" w:hAnsi="Times New Roman" w:cs="Times New Roman"/>
          <w:sz w:val="24"/>
          <w:szCs w:val="24"/>
        </w:rPr>
        <w:lastRenderedPageBreak/>
        <w:t>It is also possible that there were multiple declines in</w:t>
      </w:r>
      <w:r w:rsidR="00501355">
        <w:rPr>
          <w:rFonts w:ascii="Times New Roman" w:hAnsi="Times New Roman" w:cs="Times New Roman"/>
          <w:sz w:val="24"/>
          <w:szCs w:val="24"/>
        </w:rPr>
        <w:t xml:space="preserve"> the Indian tiger population but it wa</w:t>
      </w:r>
      <w:r w:rsidR="004047BA">
        <w:rPr>
          <w:rFonts w:ascii="Times New Roman" w:hAnsi="Times New Roman" w:cs="Times New Roman"/>
          <w:sz w:val="24"/>
          <w:szCs w:val="24"/>
        </w:rPr>
        <w:t xml:space="preserve">s not detected in this study as the microsatellite data may not have enough power to predict declines at the historical time </w:t>
      </w:r>
      <w:r w:rsidR="00285BA5">
        <w:rPr>
          <w:rFonts w:ascii="Times New Roman" w:hAnsi="Times New Roman" w:cs="Times New Roman"/>
          <w:sz w:val="24"/>
          <w:szCs w:val="24"/>
        </w:rPr>
        <w:t>scales</w:t>
      </w:r>
      <w:r w:rsidR="004047BA">
        <w:rPr>
          <w:rFonts w:ascii="Times New Roman" w:hAnsi="Times New Roman" w:cs="Times New Roman"/>
          <w:sz w:val="24"/>
          <w:szCs w:val="24"/>
        </w:rPr>
        <w:t>.</w:t>
      </w:r>
    </w:p>
    <w:p w:rsidR="00285BA5" w:rsidRDefault="00563DAF" w:rsidP="003C70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signs of Indian</w:t>
      </w:r>
      <w:r w:rsidR="00285BA5">
        <w:rPr>
          <w:rFonts w:ascii="Times New Roman" w:hAnsi="Times New Roman" w:cs="Times New Roman"/>
          <w:sz w:val="24"/>
          <w:szCs w:val="24"/>
        </w:rPr>
        <w:t xml:space="preserve"> tigers heading towards extinction can be observed</w:t>
      </w:r>
      <w:r>
        <w:rPr>
          <w:rFonts w:ascii="Times New Roman" w:hAnsi="Times New Roman" w:cs="Times New Roman"/>
          <w:sz w:val="24"/>
          <w:szCs w:val="24"/>
        </w:rPr>
        <w:t xml:space="preserve"> and </w:t>
      </w:r>
      <w:r w:rsidR="00AC15E1">
        <w:rPr>
          <w:rFonts w:ascii="Times New Roman" w:hAnsi="Times New Roman" w:cs="Times New Roman"/>
          <w:sz w:val="24"/>
          <w:szCs w:val="24"/>
        </w:rPr>
        <w:t>g</w:t>
      </w:r>
      <w:r>
        <w:rPr>
          <w:rFonts w:ascii="Times New Roman" w:hAnsi="Times New Roman" w:cs="Times New Roman"/>
          <w:sz w:val="24"/>
          <w:szCs w:val="24"/>
        </w:rPr>
        <w:t xml:space="preserve">enetic variation must be considered in </w:t>
      </w:r>
      <w:r w:rsidR="008450F4">
        <w:rPr>
          <w:rFonts w:ascii="Times New Roman" w:hAnsi="Times New Roman" w:cs="Times New Roman"/>
          <w:sz w:val="24"/>
          <w:szCs w:val="24"/>
        </w:rPr>
        <w:t xml:space="preserve">the </w:t>
      </w:r>
      <w:r>
        <w:rPr>
          <w:rFonts w:ascii="Times New Roman" w:hAnsi="Times New Roman" w:cs="Times New Roman"/>
          <w:sz w:val="24"/>
          <w:szCs w:val="24"/>
        </w:rPr>
        <w:t>conservation management of the tigers</w:t>
      </w:r>
      <w:r w:rsidR="00B610A8">
        <w:rPr>
          <w:rFonts w:ascii="Times New Roman" w:hAnsi="Times New Roman" w:cs="Times New Roman"/>
          <w:sz w:val="24"/>
          <w:szCs w:val="24"/>
        </w:rPr>
        <w:t xml:space="preserve"> in addition to the population size</w:t>
      </w:r>
      <w:r w:rsidR="00285BA5">
        <w:rPr>
          <w:rFonts w:ascii="Times New Roman" w:hAnsi="Times New Roman" w:cs="Times New Roman"/>
          <w:sz w:val="24"/>
          <w:szCs w:val="24"/>
        </w:rPr>
        <w:t>.</w:t>
      </w:r>
      <w:r w:rsidR="00D01F8C">
        <w:rPr>
          <w:rFonts w:ascii="Times New Roman" w:hAnsi="Times New Roman" w:cs="Times New Roman"/>
          <w:sz w:val="24"/>
          <w:szCs w:val="24"/>
        </w:rPr>
        <w:t xml:space="preserve"> It is very apparent that semi-arid tigers are under threats of isolation as a result of habitat fragmentation and the two remaining tiger populations should be closely monitored for effective conservation.</w:t>
      </w:r>
      <w:r w:rsidR="00226CF2">
        <w:rPr>
          <w:rFonts w:ascii="Times New Roman" w:hAnsi="Times New Roman" w:cs="Times New Roman"/>
          <w:sz w:val="24"/>
          <w:szCs w:val="24"/>
        </w:rPr>
        <w:t xml:space="preserve"> Maintaining genetic variation within the population and increasing population habitats’ connectivity are highly recommended.</w:t>
      </w:r>
      <w:r w:rsidR="00C52516">
        <w:rPr>
          <w:rFonts w:ascii="Times New Roman" w:hAnsi="Times New Roman" w:cs="Times New Roman"/>
          <w:sz w:val="24"/>
          <w:szCs w:val="24"/>
        </w:rPr>
        <w:t xml:space="preserve"> Further historical samplings should be conducted to obtain more comparable data and more simulation models should be invented for better predictions of population trends.</w:t>
      </w:r>
      <w:r w:rsidR="006A15BD">
        <w:rPr>
          <w:rFonts w:ascii="Times New Roman" w:hAnsi="Times New Roman" w:cs="Times New Roman"/>
          <w:sz w:val="24"/>
          <w:szCs w:val="24"/>
        </w:rPr>
        <w:t xml:space="preserve"> </w:t>
      </w:r>
      <w:r w:rsidR="00B610A8">
        <w:rPr>
          <w:rFonts w:ascii="Times New Roman" w:hAnsi="Times New Roman" w:cs="Times New Roman"/>
          <w:sz w:val="24"/>
          <w:szCs w:val="24"/>
        </w:rPr>
        <w:t>We have already seen effective conservations guided by genetic variation data</w:t>
      </w:r>
      <w:r w:rsidR="002D3A7B">
        <w:rPr>
          <w:rFonts w:ascii="Times New Roman" w:hAnsi="Times New Roman" w:cs="Times New Roman"/>
          <w:sz w:val="24"/>
          <w:szCs w:val="24"/>
        </w:rPr>
        <w:t xml:space="preserve"> (</w:t>
      </w:r>
      <w:r w:rsidR="00A302CD">
        <w:rPr>
          <w:rFonts w:ascii="Times New Roman" w:hAnsi="Times New Roman" w:cs="Times New Roman"/>
          <w:sz w:val="24"/>
          <w:szCs w:val="24"/>
        </w:rPr>
        <w:t xml:space="preserve">Madsen et al., 1999; </w:t>
      </w:r>
      <w:r w:rsidR="002D3A7B">
        <w:rPr>
          <w:rFonts w:ascii="Times New Roman" w:hAnsi="Times New Roman" w:cs="Times New Roman"/>
          <w:sz w:val="24"/>
          <w:szCs w:val="24"/>
        </w:rPr>
        <w:t xml:space="preserve">Hogg et al., 2006; </w:t>
      </w:r>
      <w:r w:rsidR="00E92107">
        <w:rPr>
          <w:rFonts w:ascii="Times New Roman" w:hAnsi="Times New Roman" w:cs="Times New Roman"/>
          <w:sz w:val="24"/>
          <w:szCs w:val="24"/>
        </w:rPr>
        <w:t>Johnson et al., 2010</w:t>
      </w:r>
      <w:r w:rsidR="002D3A7B">
        <w:rPr>
          <w:rFonts w:ascii="Times New Roman" w:hAnsi="Times New Roman" w:cs="Times New Roman"/>
          <w:sz w:val="24"/>
          <w:szCs w:val="24"/>
        </w:rPr>
        <w:t>)</w:t>
      </w:r>
      <w:r w:rsidR="00B610A8">
        <w:rPr>
          <w:rFonts w:ascii="Times New Roman" w:hAnsi="Times New Roman" w:cs="Times New Roman"/>
          <w:sz w:val="24"/>
          <w:szCs w:val="24"/>
        </w:rPr>
        <w:t xml:space="preserve"> so, present and future conservation efforts should consider genetic variation too.</w:t>
      </w:r>
    </w:p>
    <w:p w:rsidR="00F43A8D" w:rsidRDefault="00F43A8D" w:rsidP="00A302CD">
      <w:pPr>
        <w:spacing w:after="0" w:line="360" w:lineRule="auto"/>
        <w:jc w:val="both"/>
        <w:rPr>
          <w:rFonts w:ascii="Times New Roman" w:hAnsi="Times New Roman" w:cs="Times New Roman"/>
          <w:sz w:val="24"/>
          <w:szCs w:val="24"/>
        </w:rPr>
      </w:pPr>
    </w:p>
    <w:p w:rsidR="00F43A8D" w:rsidRDefault="00F43A8D" w:rsidP="00A302CD">
      <w:pPr>
        <w:spacing w:after="0" w:line="360" w:lineRule="auto"/>
        <w:jc w:val="both"/>
        <w:rPr>
          <w:rFonts w:ascii="Times New Roman" w:hAnsi="Times New Roman" w:cs="Times New Roman"/>
          <w:b/>
          <w:bCs/>
          <w:sz w:val="24"/>
          <w:szCs w:val="24"/>
        </w:rPr>
      </w:pPr>
      <w:r w:rsidRPr="00F43A8D">
        <w:rPr>
          <w:rFonts w:ascii="Times New Roman" w:hAnsi="Times New Roman" w:cs="Times New Roman"/>
          <w:b/>
          <w:bCs/>
          <w:sz w:val="24"/>
          <w:szCs w:val="24"/>
        </w:rPr>
        <w:t>Reference</w:t>
      </w:r>
    </w:p>
    <w:p w:rsidR="001079E9" w:rsidRDefault="001079E9" w:rsidP="00A302CD">
      <w:pPr>
        <w:spacing w:after="0" w:line="360" w:lineRule="auto"/>
        <w:jc w:val="both"/>
        <w:rPr>
          <w:rFonts w:ascii="Times New Roman" w:hAnsi="Times New Roman" w:cs="Times New Roman"/>
          <w:color w:val="222222"/>
          <w:sz w:val="24"/>
          <w:szCs w:val="24"/>
          <w:shd w:val="clear" w:color="auto" w:fill="FFFFFF"/>
        </w:rPr>
      </w:pPr>
      <w:r w:rsidRPr="001079E9">
        <w:rPr>
          <w:rFonts w:ascii="Times New Roman" w:hAnsi="Times New Roman" w:cs="Times New Roman"/>
          <w:color w:val="222222"/>
          <w:sz w:val="24"/>
          <w:szCs w:val="24"/>
          <w:shd w:val="clear" w:color="auto" w:fill="FFFFFF"/>
        </w:rPr>
        <w:t xml:space="preserve">Hogg, J.T., Forbes, S.H., Steele, B.M. and Luikart, G., 2006. Genetic rescue of an insular </w:t>
      </w:r>
    </w:p>
    <w:p w:rsidR="001079E9" w:rsidRPr="001079E9" w:rsidRDefault="001079E9" w:rsidP="00A302CD">
      <w:pPr>
        <w:spacing w:after="0" w:line="360" w:lineRule="auto"/>
        <w:ind w:left="720"/>
        <w:jc w:val="both"/>
        <w:rPr>
          <w:rFonts w:ascii="Times New Roman" w:hAnsi="Times New Roman" w:cs="Times New Roman"/>
          <w:color w:val="222222"/>
          <w:sz w:val="32"/>
          <w:szCs w:val="32"/>
          <w:shd w:val="clear" w:color="auto" w:fill="FFFFFF"/>
        </w:rPr>
      </w:pPr>
      <w:r w:rsidRPr="001079E9">
        <w:rPr>
          <w:rFonts w:ascii="Times New Roman" w:hAnsi="Times New Roman" w:cs="Times New Roman"/>
          <w:color w:val="222222"/>
          <w:sz w:val="24"/>
          <w:szCs w:val="24"/>
          <w:shd w:val="clear" w:color="auto" w:fill="FFFFFF"/>
        </w:rPr>
        <w:t>population of large mammals. </w:t>
      </w:r>
      <w:r w:rsidRPr="001079E9">
        <w:rPr>
          <w:rFonts w:ascii="Times New Roman" w:hAnsi="Times New Roman" w:cs="Times New Roman"/>
          <w:i/>
          <w:iCs/>
          <w:color w:val="222222"/>
          <w:sz w:val="24"/>
          <w:szCs w:val="24"/>
          <w:shd w:val="clear" w:color="auto" w:fill="FFFFFF"/>
        </w:rPr>
        <w:t>Proceedings of the Royal Society B: Biological Sciences</w:t>
      </w:r>
      <w:r w:rsidRPr="001079E9">
        <w:rPr>
          <w:rFonts w:ascii="Times New Roman" w:hAnsi="Times New Roman" w:cs="Times New Roman"/>
          <w:color w:val="222222"/>
          <w:sz w:val="24"/>
          <w:szCs w:val="24"/>
          <w:shd w:val="clear" w:color="auto" w:fill="FFFFFF"/>
        </w:rPr>
        <w:t>, </w:t>
      </w:r>
      <w:r w:rsidRPr="001079E9">
        <w:rPr>
          <w:rFonts w:ascii="Times New Roman" w:hAnsi="Times New Roman" w:cs="Times New Roman"/>
          <w:i/>
          <w:iCs/>
          <w:color w:val="222222"/>
          <w:sz w:val="24"/>
          <w:szCs w:val="24"/>
          <w:shd w:val="clear" w:color="auto" w:fill="FFFFFF"/>
        </w:rPr>
        <w:t>273</w:t>
      </w:r>
      <w:r w:rsidRPr="001079E9">
        <w:rPr>
          <w:rFonts w:ascii="Times New Roman" w:hAnsi="Times New Roman" w:cs="Times New Roman"/>
          <w:color w:val="222222"/>
          <w:sz w:val="24"/>
          <w:szCs w:val="24"/>
          <w:shd w:val="clear" w:color="auto" w:fill="FFFFFF"/>
        </w:rPr>
        <w:t>(1593), pp.1491-1499.</w:t>
      </w:r>
    </w:p>
    <w:p w:rsidR="002D3A7B" w:rsidRDefault="002D3A7B" w:rsidP="00A302CD">
      <w:pPr>
        <w:spacing w:after="0" w:line="360" w:lineRule="auto"/>
        <w:jc w:val="both"/>
        <w:rPr>
          <w:rFonts w:ascii="Times New Roman" w:hAnsi="Times New Roman" w:cs="Times New Roman"/>
          <w:color w:val="222222"/>
          <w:sz w:val="24"/>
          <w:szCs w:val="24"/>
          <w:shd w:val="clear" w:color="auto" w:fill="FFFFFF"/>
        </w:rPr>
      </w:pPr>
      <w:r w:rsidRPr="002D3A7B">
        <w:rPr>
          <w:rFonts w:ascii="Times New Roman" w:hAnsi="Times New Roman" w:cs="Times New Roman"/>
          <w:color w:val="222222"/>
          <w:sz w:val="24"/>
          <w:szCs w:val="24"/>
          <w:shd w:val="clear" w:color="auto" w:fill="FFFFFF"/>
        </w:rPr>
        <w:t xml:space="preserve">Johnson, W.E., Onorato, D.P., Roelke, M.E., Land, E.D., Cunningham, M., Belden, R.C., </w:t>
      </w:r>
    </w:p>
    <w:p w:rsidR="002D3A7B" w:rsidRPr="002D3A7B" w:rsidRDefault="002D3A7B" w:rsidP="00A302CD">
      <w:pPr>
        <w:spacing w:after="0" w:line="360" w:lineRule="auto"/>
        <w:ind w:left="720"/>
        <w:jc w:val="both"/>
        <w:rPr>
          <w:rFonts w:ascii="Times New Roman" w:hAnsi="Times New Roman" w:cs="Times New Roman"/>
          <w:color w:val="222222"/>
          <w:sz w:val="32"/>
          <w:szCs w:val="32"/>
          <w:shd w:val="clear" w:color="auto" w:fill="FFFFFF"/>
        </w:rPr>
      </w:pPr>
      <w:r w:rsidRPr="002D3A7B">
        <w:rPr>
          <w:rFonts w:ascii="Times New Roman" w:hAnsi="Times New Roman" w:cs="Times New Roman"/>
          <w:color w:val="222222"/>
          <w:sz w:val="24"/>
          <w:szCs w:val="24"/>
          <w:shd w:val="clear" w:color="auto" w:fill="FFFFFF"/>
        </w:rPr>
        <w:t>McBride, R., Jansen, D., Lotz, M., Shindle, D. and Howard, J., 2010. Genetic restoration of the Florida panther. </w:t>
      </w:r>
      <w:r w:rsidRPr="002D3A7B">
        <w:rPr>
          <w:rFonts w:ascii="Times New Roman" w:hAnsi="Times New Roman" w:cs="Times New Roman"/>
          <w:i/>
          <w:iCs/>
          <w:color w:val="222222"/>
          <w:sz w:val="24"/>
          <w:szCs w:val="24"/>
          <w:shd w:val="clear" w:color="auto" w:fill="FFFFFF"/>
        </w:rPr>
        <w:t>Science</w:t>
      </w:r>
      <w:r w:rsidRPr="002D3A7B">
        <w:rPr>
          <w:rFonts w:ascii="Times New Roman" w:hAnsi="Times New Roman" w:cs="Times New Roman"/>
          <w:color w:val="222222"/>
          <w:sz w:val="24"/>
          <w:szCs w:val="24"/>
          <w:shd w:val="clear" w:color="auto" w:fill="FFFFFF"/>
        </w:rPr>
        <w:t>, </w:t>
      </w:r>
      <w:r w:rsidRPr="002D3A7B">
        <w:rPr>
          <w:rFonts w:ascii="Times New Roman" w:hAnsi="Times New Roman" w:cs="Times New Roman"/>
          <w:i/>
          <w:iCs/>
          <w:color w:val="222222"/>
          <w:sz w:val="24"/>
          <w:szCs w:val="24"/>
          <w:shd w:val="clear" w:color="auto" w:fill="FFFFFF"/>
        </w:rPr>
        <w:t>329</w:t>
      </w:r>
      <w:r w:rsidRPr="002D3A7B">
        <w:rPr>
          <w:rFonts w:ascii="Times New Roman" w:hAnsi="Times New Roman" w:cs="Times New Roman"/>
          <w:color w:val="222222"/>
          <w:sz w:val="24"/>
          <w:szCs w:val="24"/>
          <w:shd w:val="clear" w:color="auto" w:fill="FFFFFF"/>
        </w:rPr>
        <w:t>(5999), pp.1641-1645.</w:t>
      </w:r>
    </w:p>
    <w:p w:rsidR="00EE688A" w:rsidRDefault="00EE688A" w:rsidP="00A302CD">
      <w:pPr>
        <w:spacing w:after="0" w:line="360" w:lineRule="auto"/>
        <w:jc w:val="both"/>
        <w:rPr>
          <w:rFonts w:ascii="Times New Roman" w:hAnsi="Times New Roman" w:cs="Times New Roman"/>
          <w:color w:val="222222"/>
          <w:sz w:val="24"/>
          <w:szCs w:val="24"/>
          <w:shd w:val="clear" w:color="auto" w:fill="FFFFFF"/>
        </w:rPr>
      </w:pPr>
      <w:r w:rsidRPr="00EE688A">
        <w:rPr>
          <w:rFonts w:ascii="Times New Roman" w:hAnsi="Times New Roman" w:cs="Times New Roman"/>
          <w:color w:val="222222"/>
          <w:sz w:val="24"/>
          <w:szCs w:val="24"/>
          <w:shd w:val="clear" w:color="auto" w:fill="FFFFFF"/>
        </w:rPr>
        <w:t xml:space="preserve">Lorenzen, E.D., Nogués-Bravo, D., Orlando, L., Weinstock, J., Binladen, J., Marske, K.A., </w:t>
      </w:r>
    </w:p>
    <w:p w:rsidR="00EE688A" w:rsidRPr="00EE688A" w:rsidRDefault="00EE688A" w:rsidP="00A302CD">
      <w:pPr>
        <w:spacing w:after="0" w:line="360" w:lineRule="auto"/>
        <w:ind w:left="720"/>
        <w:jc w:val="both"/>
        <w:rPr>
          <w:rFonts w:ascii="Times New Roman" w:hAnsi="Times New Roman" w:cs="Times New Roman"/>
          <w:color w:val="222222"/>
          <w:sz w:val="32"/>
          <w:szCs w:val="32"/>
          <w:shd w:val="clear" w:color="auto" w:fill="FFFFFF"/>
        </w:rPr>
      </w:pPr>
      <w:r w:rsidRPr="00EE688A">
        <w:rPr>
          <w:rFonts w:ascii="Times New Roman" w:hAnsi="Times New Roman" w:cs="Times New Roman"/>
          <w:color w:val="222222"/>
          <w:sz w:val="24"/>
          <w:szCs w:val="24"/>
          <w:shd w:val="clear" w:color="auto" w:fill="FFFFFF"/>
        </w:rPr>
        <w:t>Ugan, A., Borregaard, M.K., Gilbert, M.T.P., Nielsen, R. and Ho, S.Y., 2011. Species-specific responses of Late Quaternary megafauna to climate and humans. </w:t>
      </w:r>
      <w:r w:rsidRPr="00EE688A">
        <w:rPr>
          <w:rFonts w:ascii="Times New Roman" w:hAnsi="Times New Roman" w:cs="Times New Roman"/>
          <w:i/>
          <w:iCs/>
          <w:color w:val="222222"/>
          <w:sz w:val="24"/>
          <w:szCs w:val="24"/>
          <w:shd w:val="clear" w:color="auto" w:fill="FFFFFF"/>
        </w:rPr>
        <w:t>Nature</w:t>
      </w:r>
      <w:r w:rsidRPr="00EE688A">
        <w:rPr>
          <w:rFonts w:ascii="Times New Roman" w:hAnsi="Times New Roman" w:cs="Times New Roman"/>
          <w:color w:val="222222"/>
          <w:sz w:val="24"/>
          <w:szCs w:val="24"/>
          <w:shd w:val="clear" w:color="auto" w:fill="FFFFFF"/>
        </w:rPr>
        <w:t>, </w:t>
      </w:r>
      <w:r w:rsidRPr="00EE688A">
        <w:rPr>
          <w:rFonts w:ascii="Times New Roman" w:hAnsi="Times New Roman" w:cs="Times New Roman"/>
          <w:i/>
          <w:iCs/>
          <w:color w:val="222222"/>
          <w:sz w:val="24"/>
          <w:szCs w:val="24"/>
          <w:shd w:val="clear" w:color="auto" w:fill="FFFFFF"/>
        </w:rPr>
        <w:t>479</w:t>
      </w:r>
      <w:r w:rsidRPr="00EE688A">
        <w:rPr>
          <w:rFonts w:ascii="Times New Roman" w:hAnsi="Times New Roman" w:cs="Times New Roman"/>
          <w:color w:val="222222"/>
          <w:sz w:val="24"/>
          <w:szCs w:val="24"/>
          <w:shd w:val="clear" w:color="auto" w:fill="FFFFFF"/>
        </w:rPr>
        <w:t>(7373), pp.359-364.</w:t>
      </w:r>
    </w:p>
    <w:p w:rsidR="005A20D8" w:rsidRDefault="005A20D8" w:rsidP="00A302CD">
      <w:pPr>
        <w:spacing w:after="0" w:line="360" w:lineRule="auto"/>
        <w:jc w:val="both"/>
        <w:rPr>
          <w:rFonts w:ascii="Times New Roman" w:hAnsi="Times New Roman" w:cs="Times New Roman"/>
          <w:color w:val="222222"/>
          <w:sz w:val="24"/>
          <w:szCs w:val="24"/>
          <w:shd w:val="clear" w:color="auto" w:fill="FFFFFF"/>
        </w:rPr>
      </w:pPr>
      <w:r w:rsidRPr="005A20D8">
        <w:rPr>
          <w:rFonts w:ascii="Times New Roman" w:hAnsi="Times New Roman" w:cs="Times New Roman"/>
          <w:color w:val="222222"/>
          <w:sz w:val="24"/>
          <w:szCs w:val="24"/>
          <w:shd w:val="clear" w:color="auto" w:fill="FFFFFF"/>
        </w:rPr>
        <w:t xml:space="preserve">Madsen, T., Shine, R., Olsson, M. and Wittzell, H., 1999. Restoration of an inbred adder </w:t>
      </w:r>
    </w:p>
    <w:p w:rsidR="005A20D8" w:rsidRPr="005A20D8" w:rsidRDefault="005A20D8" w:rsidP="00A302CD">
      <w:pPr>
        <w:spacing w:after="0" w:line="360" w:lineRule="auto"/>
        <w:ind w:firstLine="720"/>
        <w:jc w:val="both"/>
        <w:rPr>
          <w:rFonts w:ascii="Times New Roman" w:hAnsi="Times New Roman" w:cs="Times New Roman"/>
          <w:color w:val="222222"/>
          <w:sz w:val="32"/>
          <w:szCs w:val="32"/>
          <w:shd w:val="clear" w:color="auto" w:fill="FFFFFF"/>
        </w:rPr>
      </w:pPr>
      <w:r w:rsidRPr="005A20D8">
        <w:rPr>
          <w:rFonts w:ascii="Times New Roman" w:hAnsi="Times New Roman" w:cs="Times New Roman"/>
          <w:color w:val="222222"/>
          <w:sz w:val="24"/>
          <w:szCs w:val="24"/>
          <w:shd w:val="clear" w:color="auto" w:fill="FFFFFF"/>
        </w:rPr>
        <w:t>population. </w:t>
      </w:r>
      <w:r w:rsidRPr="005A20D8">
        <w:rPr>
          <w:rFonts w:ascii="Times New Roman" w:hAnsi="Times New Roman" w:cs="Times New Roman"/>
          <w:i/>
          <w:iCs/>
          <w:color w:val="222222"/>
          <w:sz w:val="24"/>
          <w:szCs w:val="24"/>
          <w:shd w:val="clear" w:color="auto" w:fill="FFFFFF"/>
        </w:rPr>
        <w:t>Nature</w:t>
      </w:r>
      <w:r w:rsidRPr="005A20D8">
        <w:rPr>
          <w:rFonts w:ascii="Times New Roman" w:hAnsi="Times New Roman" w:cs="Times New Roman"/>
          <w:color w:val="222222"/>
          <w:sz w:val="24"/>
          <w:szCs w:val="24"/>
          <w:shd w:val="clear" w:color="auto" w:fill="FFFFFF"/>
        </w:rPr>
        <w:t>, </w:t>
      </w:r>
      <w:r w:rsidRPr="005A20D8">
        <w:rPr>
          <w:rFonts w:ascii="Times New Roman" w:hAnsi="Times New Roman" w:cs="Times New Roman"/>
          <w:i/>
          <w:iCs/>
          <w:color w:val="222222"/>
          <w:sz w:val="24"/>
          <w:szCs w:val="24"/>
          <w:shd w:val="clear" w:color="auto" w:fill="FFFFFF"/>
        </w:rPr>
        <w:t>402</w:t>
      </w:r>
      <w:r w:rsidRPr="005A20D8">
        <w:rPr>
          <w:rFonts w:ascii="Times New Roman" w:hAnsi="Times New Roman" w:cs="Times New Roman"/>
          <w:color w:val="222222"/>
          <w:sz w:val="24"/>
          <w:szCs w:val="24"/>
          <w:shd w:val="clear" w:color="auto" w:fill="FFFFFF"/>
        </w:rPr>
        <w:t>(6757), pp.34-35.</w:t>
      </w:r>
    </w:p>
    <w:p w:rsidR="00F43A8D" w:rsidRDefault="00F43A8D" w:rsidP="00A302CD">
      <w:pPr>
        <w:spacing w:after="0" w:line="360" w:lineRule="auto"/>
        <w:jc w:val="both"/>
        <w:rPr>
          <w:rFonts w:ascii="Times New Roman" w:hAnsi="Times New Roman" w:cs="Times New Roman"/>
          <w:color w:val="222222"/>
          <w:sz w:val="24"/>
          <w:szCs w:val="24"/>
          <w:shd w:val="clear" w:color="auto" w:fill="FFFFFF"/>
        </w:rPr>
      </w:pPr>
      <w:r w:rsidRPr="00F43A8D">
        <w:rPr>
          <w:rFonts w:ascii="Times New Roman" w:hAnsi="Times New Roman" w:cs="Times New Roman"/>
          <w:color w:val="222222"/>
          <w:sz w:val="24"/>
          <w:szCs w:val="24"/>
          <w:shd w:val="clear" w:color="auto" w:fill="FFFFFF"/>
        </w:rPr>
        <w:t xml:space="preserve">Mondol, S., Bruford, M.W. and Ramakrishnan, U., 2013. Demographic loss, genetic structure </w:t>
      </w:r>
    </w:p>
    <w:p w:rsidR="00F43A8D" w:rsidRPr="00F43A8D" w:rsidRDefault="00F43A8D" w:rsidP="00A302CD">
      <w:pPr>
        <w:spacing w:after="0" w:line="360" w:lineRule="auto"/>
        <w:ind w:left="720"/>
        <w:jc w:val="both"/>
        <w:rPr>
          <w:rFonts w:ascii="Times New Roman" w:hAnsi="Times New Roman" w:cs="Times New Roman"/>
          <w:b/>
          <w:bCs/>
          <w:sz w:val="24"/>
          <w:szCs w:val="24"/>
        </w:rPr>
      </w:pPr>
      <w:r w:rsidRPr="00F43A8D">
        <w:rPr>
          <w:rFonts w:ascii="Times New Roman" w:hAnsi="Times New Roman" w:cs="Times New Roman"/>
          <w:color w:val="222222"/>
          <w:sz w:val="24"/>
          <w:szCs w:val="24"/>
          <w:shd w:val="clear" w:color="auto" w:fill="FFFFFF"/>
        </w:rPr>
        <w:t>and the conservation implications for Indian tigers. </w:t>
      </w:r>
      <w:r w:rsidRPr="00F43A8D">
        <w:rPr>
          <w:rFonts w:ascii="Times New Roman" w:hAnsi="Times New Roman" w:cs="Times New Roman"/>
          <w:i/>
          <w:iCs/>
          <w:color w:val="222222"/>
          <w:sz w:val="24"/>
          <w:szCs w:val="24"/>
          <w:shd w:val="clear" w:color="auto" w:fill="FFFFFF"/>
        </w:rPr>
        <w:t>Proceedings of the Royal Society B: Biological Sciences</w:t>
      </w:r>
      <w:r w:rsidRPr="00F43A8D">
        <w:rPr>
          <w:rFonts w:ascii="Times New Roman" w:hAnsi="Times New Roman" w:cs="Times New Roman"/>
          <w:color w:val="222222"/>
          <w:sz w:val="24"/>
          <w:szCs w:val="24"/>
          <w:shd w:val="clear" w:color="auto" w:fill="FFFFFF"/>
        </w:rPr>
        <w:t>, </w:t>
      </w:r>
      <w:r w:rsidRPr="00F43A8D">
        <w:rPr>
          <w:rFonts w:ascii="Times New Roman" w:hAnsi="Times New Roman" w:cs="Times New Roman"/>
          <w:i/>
          <w:iCs/>
          <w:color w:val="222222"/>
          <w:sz w:val="24"/>
          <w:szCs w:val="24"/>
          <w:shd w:val="clear" w:color="auto" w:fill="FFFFFF"/>
        </w:rPr>
        <w:t>280</w:t>
      </w:r>
      <w:r w:rsidRPr="00F43A8D">
        <w:rPr>
          <w:rFonts w:ascii="Times New Roman" w:hAnsi="Times New Roman" w:cs="Times New Roman"/>
          <w:color w:val="222222"/>
          <w:sz w:val="24"/>
          <w:szCs w:val="24"/>
          <w:shd w:val="clear" w:color="auto" w:fill="FFFFFF"/>
        </w:rPr>
        <w:t>(1762), p.20130496.</w:t>
      </w:r>
    </w:p>
    <w:sectPr w:rsidR="00F43A8D" w:rsidRPr="00F43A8D">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675" w:rsidRDefault="00277675" w:rsidP="007B2F38">
      <w:pPr>
        <w:spacing w:after="0" w:line="240" w:lineRule="auto"/>
      </w:pPr>
      <w:r>
        <w:separator/>
      </w:r>
    </w:p>
  </w:endnote>
  <w:endnote w:type="continuationSeparator" w:id="0">
    <w:p w:rsidR="00277675" w:rsidRDefault="00277675" w:rsidP="007B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868796"/>
      <w:docPartObj>
        <w:docPartGallery w:val="Page Numbers (Bottom of Page)"/>
        <w:docPartUnique/>
      </w:docPartObj>
    </w:sdtPr>
    <w:sdtEndPr>
      <w:rPr>
        <w:noProof/>
      </w:rPr>
    </w:sdtEndPr>
    <w:sdtContent>
      <w:p w:rsidR="00BE1124" w:rsidRDefault="00BE1124">
        <w:pPr>
          <w:pStyle w:val="Footer"/>
          <w:jc w:val="center"/>
        </w:pPr>
        <w:r>
          <w:fldChar w:fldCharType="begin"/>
        </w:r>
        <w:r>
          <w:instrText xml:space="preserve"> PAGE   \* MERGEFORMAT </w:instrText>
        </w:r>
        <w:r>
          <w:fldChar w:fldCharType="separate"/>
        </w:r>
        <w:r w:rsidR="00277675">
          <w:rPr>
            <w:noProof/>
          </w:rPr>
          <w:t>1</w:t>
        </w:r>
        <w:r>
          <w:rPr>
            <w:noProof/>
          </w:rPr>
          <w:fldChar w:fldCharType="end"/>
        </w:r>
      </w:p>
    </w:sdtContent>
  </w:sdt>
  <w:p w:rsidR="00BE1124" w:rsidRDefault="00BE11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675" w:rsidRDefault="00277675" w:rsidP="007B2F38">
      <w:pPr>
        <w:spacing w:after="0" w:line="240" w:lineRule="auto"/>
      </w:pPr>
      <w:r>
        <w:separator/>
      </w:r>
    </w:p>
  </w:footnote>
  <w:footnote w:type="continuationSeparator" w:id="0">
    <w:p w:rsidR="00277675" w:rsidRDefault="00277675" w:rsidP="007B2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F38" w:rsidRPr="007B2F38" w:rsidRDefault="007B2F38">
    <w:pPr>
      <w:pStyle w:val="Header"/>
      <w:rPr>
        <w:rFonts w:ascii="Times New Roman" w:hAnsi="Times New Roman" w:cs="Times New Roman"/>
        <w:sz w:val="24"/>
        <w:szCs w:val="40"/>
      </w:rPr>
    </w:pPr>
    <w:r w:rsidRPr="007B2F38">
      <w:rPr>
        <w:rFonts w:ascii="Times New Roman" w:hAnsi="Times New Roman" w:cs="Times New Roman"/>
        <w:sz w:val="24"/>
        <w:szCs w:val="40"/>
      </w:rPr>
      <w:t>Sok Hui LIM</w:t>
    </w:r>
    <w:r w:rsidRPr="007B2F38">
      <w:rPr>
        <w:rFonts w:ascii="Times New Roman" w:hAnsi="Times New Roman" w:cs="Times New Roman"/>
        <w:sz w:val="24"/>
        <w:szCs w:val="40"/>
      </w:rPr>
      <w:ptab w:relativeTo="margin" w:alignment="center" w:leader="none"/>
    </w:r>
    <w:r w:rsidRPr="007B2F38">
      <w:rPr>
        <w:rFonts w:ascii="Times New Roman" w:hAnsi="Times New Roman" w:cs="Times New Roman"/>
        <w:sz w:val="24"/>
        <w:szCs w:val="40"/>
      </w:rPr>
      <w:ptab w:relativeTo="margin" w:alignment="right" w:leader="none"/>
    </w:r>
    <w:r w:rsidRPr="007B2F38">
      <w:rPr>
        <w:rFonts w:ascii="Times New Roman" w:hAnsi="Times New Roman" w:cs="Times New Roman"/>
        <w:sz w:val="24"/>
        <w:szCs w:val="40"/>
      </w:rPr>
      <w:t>45675414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xMDUwMrIwMrUwMDVX0lEKTi0uzszPAykwrgUAv8sqaywAAAA="/>
  </w:docVars>
  <w:rsids>
    <w:rsidRoot w:val="001E7493"/>
    <w:rsid w:val="000156A5"/>
    <w:rsid w:val="0003627E"/>
    <w:rsid w:val="00090FF5"/>
    <w:rsid w:val="000A47D6"/>
    <w:rsid w:val="000B1A2A"/>
    <w:rsid w:val="000E3F2C"/>
    <w:rsid w:val="000F0D7C"/>
    <w:rsid w:val="001079E9"/>
    <w:rsid w:val="00124452"/>
    <w:rsid w:val="00174C3A"/>
    <w:rsid w:val="001E7493"/>
    <w:rsid w:val="00220B22"/>
    <w:rsid w:val="00226CF2"/>
    <w:rsid w:val="002460BF"/>
    <w:rsid w:val="00261EFB"/>
    <w:rsid w:val="00277675"/>
    <w:rsid w:val="00285BA5"/>
    <w:rsid w:val="002D3A7B"/>
    <w:rsid w:val="00353D40"/>
    <w:rsid w:val="003C709A"/>
    <w:rsid w:val="003D1C55"/>
    <w:rsid w:val="004047BA"/>
    <w:rsid w:val="00411889"/>
    <w:rsid w:val="00421230"/>
    <w:rsid w:val="004375F7"/>
    <w:rsid w:val="00456D79"/>
    <w:rsid w:val="00461BF8"/>
    <w:rsid w:val="00470C08"/>
    <w:rsid w:val="004B28DA"/>
    <w:rsid w:val="004C7BF2"/>
    <w:rsid w:val="00501355"/>
    <w:rsid w:val="00563DAF"/>
    <w:rsid w:val="005645B5"/>
    <w:rsid w:val="005A20D8"/>
    <w:rsid w:val="005B12CA"/>
    <w:rsid w:val="00630593"/>
    <w:rsid w:val="00650BD2"/>
    <w:rsid w:val="00671411"/>
    <w:rsid w:val="006A15BD"/>
    <w:rsid w:val="006A310E"/>
    <w:rsid w:val="006B6848"/>
    <w:rsid w:val="007140D0"/>
    <w:rsid w:val="007B0FFC"/>
    <w:rsid w:val="007B2F38"/>
    <w:rsid w:val="007C07AF"/>
    <w:rsid w:val="007F454D"/>
    <w:rsid w:val="008450F4"/>
    <w:rsid w:val="008E045B"/>
    <w:rsid w:val="008F11EB"/>
    <w:rsid w:val="00912532"/>
    <w:rsid w:val="00913E86"/>
    <w:rsid w:val="0093762D"/>
    <w:rsid w:val="00990DF4"/>
    <w:rsid w:val="009C7916"/>
    <w:rsid w:val="00A302CD"/>
    <w:rsid w:val="00A44AB8"/>
    <w:rsid w:val="00A66087"/>
    <w:rsid w:val="00A754F9"/>
    <w:rsid w:val="00A91FFF"/>
    <w:rsid w:val="00AA6742"/>
    <w:rsid w:val="00AC15E1"/>
    <w:rsid w:val="00AC62D9"/>
    <w:rsid w:val="00B40124"/>
    <w:rsid w:val="00B403B2"/>
    <w:rsid w:val="00B559B0"/>
    <w:rsid w:val="00B610A8"/>
    <w:rsid w:val="00BE1124"/>
    <w:rsid w:val="00BE307E"/>
    <w:rsid w:val="00BE7912"/>
    <w:rsid w:val="00C232E7"/>
    <w:rsid w:val="00C52516"/>
    <w:rsid w:val="00C71904"/>
    <w:rsid w:val="00C84B2E"/>
    <w:rsid w:val="00C909D8"/>
    <w:rsid w:val="00CC30EE"/>
    <w:rsid w:val="00CF07C2"/>
    <w:rsid w:val="00D01F8C"/>
    <w:rsid w:val="00D606B3"/>
    <w:rsid w:val="00D874CB"/>
    <w:rsid w:val="00DB34F1"/>
    <w:rsid w:val="00E55877"/>
    <w:rsid w:val="00E915B5"/>
    <w:rsid w:val="00E92107"/>
    <w:rsid w:val="00EA5125"/>
    <w:rsid w:val="00EE688A"/>
    <w:rsid w:val="00F06C29"/>
    <w:rsid w:val="00F074A6"/>
    <w:rsid w:val="00F16CDE"/>
    <w:rsid w:val="00F43A8D"/>
    <w:rsid w:val="00F467EC"/>
    <w:rsid w:val="00F72524"/>
    <w:rsid w:val="00FD3093"/>
    <w:rsid w:val="00FF51A3"/>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2F58"/>
  <w15:chartTrackingRefBased/>
  <w15:docId w15:val="{50F8E0D5-721D-4AE1-9C34-4EB8678B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DaunPenh"/>
        <w:lang w:val="en-AU" w:eastAsia="zh-CN"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F38"/>
    <w:rPr>
      <w:sz w:val="22"/>
      <w:szCs w:val="36"/>
    </w:rPr>
  </w:style>
  <w:style w:type="paragraph" w:styleId="Footer">
    <w:name w:val="footer"/>
    <w:basedOn w:val="Normal"/>
    <w:link w:val="FooterChar"/>
    <w:uiPriority w:val="99"/>
    <w:unhideWhenUsed/>
    <w:rsid w:val="007B2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F38"/>
    <w:rPr>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Hui Lim</dc:creator>
  <cp:keywords/>
  <dc:description/>
  <cp:lastModifiedBy>Acer</cp:lastModifiedBy>
  <cp:revision>73</cp:revision>
  <dcterms:created xsi:type="dcterms:W3CDTF">2022-02-27T03:10:00Z</dcterms:created>
  <dcterms:modified xsi:type="dcterms:W3CDTF">2022-03-02T08:41:00Z</dcterms:modified>
</cp:coreProperties>
</file>