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6BE" w:rsidRPr="004C46BE" w:rsidRDefault="004C46BE" w:rsidP="00A45F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6BE">
        <w:rPr>
          <w:rFonts w:ascii="Arial" w:hAnsi="Arial" w:cs="Arial"/>
          <w:sz w:val="24"/>
          <w:szCs w:val="24"/>
          <w:lang w:val="en-US"/>
        </w:rPr>
        <w:t>Trace elements are 4</w:t>
      </w:r>
      <w:r w:rsidRPr="004C46BE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4C46BE">
        <w:rPr>
          <w:rFonts w:ascii="Arial" w:hAnsi="Arial" w:cs="Arial"/>
          <w:sz w:val="24"/>
          <w:szCs w:val="24"/>
          <w:lang w:val="en-US"/>
        </w:rPr>
        <w:t xml:space="preserve"> cell</w:t>
      </w:r>
    </w:p>
    <w:p w:rsidR="004C46BE" w:rsidRPr="004C46BE" w:rsidRDefault="004C46BE" w:rsidP="00A45F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6BE">
        <w:rPr>
          <w:rFonts w:ascii="Arial" w:hAnsi="Arial" w:cs="Arial"/>
          <w:sz w:val="24"/>
          <w:szCs w:val="24"/>
        </w:rPr>
        <w:t>Some did create amino acids; some created nucleic acid but no living things</w:t>
      </w:r>
    </w:p>
    <w:p w:rsidR="00255D56" w:rsidRPr="004C46BE" w:rsidRDefault="004C46BE" w:rsidP="00A45F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6BE">
        <w:rPr>
          <w:rFonts w:ascii="Arial" w:hAnsi="Arial" w:cs="Arial"/>
          <w:sz w:val="24"/>
          <w:szCs w:val="24"/>
          <w:lang w:val="en-US"/>
        </w:rPr>
        <w:t>Ancient cells had RNA</w:t>
      </w:r>
    </w:p>
    <w:p w:rsidR="004C46BE" w:rsidRPr="004C46BE" w:rsidRDefault="004C46BE" w:rsidP="00A45F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46BE">
        <w:rPr>
          <w:rFonts w:ascii="Arial" w:hAnsi="Arial" w:cs="Arial"/>
          <w:sz w:val="24"/>
          <w:szCs w:val="24"/>
          <w:lang w:val="en-US"/>
        </w:rPr>
        <w:t xml:space="preserve">Condensation </w:t>
      </w:r>
      <w:r>
        <w:rPr>
          <w:rFonts w:ascii="Arial" w:hAnsi="Arial" w:cs="Arial"/>
          <w:sz w:val="24"/>
          <w:szCs w:val="24"/>
          <w:lang w:val="en-US"/>
        </w:rPr>
        <w:t>is the opposite of hydrolysis</w:t>
      </w:r>
    </w:p>
    <w:p w:rsidR="004C46BE" w:rsidRPr="004845C1" w:rsidRDefault="004C46BE" w:rsidP="00A45F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Seclusion – breaking and making things at the same time and different places – keep them independent – no wasting</w:t>
      </w:r>
    </w:p>
    <w:p w:rsidR="004845C1" w:rsidRPr="004845C1" w:rsidRDefault="004845C1" w:rsidP="00A45F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Many molecules associate without non-covalent bonds</w:t>
      </w:r>
    </w:p>
    <w:p w:rsidR="004845C1" w:rsidRPr="004845C1" w:rsidRDefault="004845C1" w:rsidP="00A45F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Dimerise?</w:t>
      </w:r>
    </w:p>
    <w:p w:rsidR="004845C1" w:rsidRPr="004845C1" w:rsidRDefault="004845C1" w:rsidP="00A45F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Growth hormone stimulates cell growth and differentiation – without forming chemical bonds</w:t>
      </w:r>
    </w:p>
    <w:p w:rsidR="004845C1" w:rsidRPr="004845C1" w:rsidRDefault="004845C1" w:rsidP="00A45F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Hormone is protein – receptor is also protein</w:t>
      </w:r>
    </w:p>
    <w:p w:rsidR="004845C1" w:rsidRPr="003C3784" w:rsidRDefault="008F611C" w:rsidP="00A45F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Among all compounds that have H; HX – </w:t>
      </w:r>
      <w:r w:rsidR="005F5040">
        <w:rPr>
          <w:rFonts w:ascii="Arial" w:hAnsi="Arial" w:cs="Arial"/>
          <w:sz w:val="24"/>
          <w:szCs w:val="24"/>
          <w:lang w:val="en-US"/>
        </w:rPr>
        <w:t>Only water is liquid – unique – the shape of water and the two lone pairs – very electronegative – like to form bonds with other hydrocarbons</w:t>
      </w:r>
      <w:r w:rsidR="00CE1A9A">
        <w:rPr>
          <w:rFonts w:ascii="Arial" w:hAnsi="Arial" w:cs="Arial"/>
          <w:sz w:val="24"/>
          <w:szCs w:val="24"/>
          <w:lang w:val="en-US"/>
        </w:rPr>
        <w:t xml:space="preserve"> – on one side wants to donate – another side wants to gain</w:t>
      </w:r>
      <w:r w:rsidR="00C8091A">
        <w:rPr>
          <w:rFonts w:ascii="Arial" w:hAnsi="Arial" w:cs="Arial"/>
          <w:sz w:val="24"/>
          <w:szCs w:val="24"/>
          <w:lang w:val="en-US"/>
        </w:rPr>
        <w:t>; liquid molecules that require highest energy to heat up by 1 degree – requires a lot of energy to boil water</w:t>
      </w:r>
    </w:p>
    <w:p w:rsidR="003C3784" w:rsidRPr="005F5040" w:rsidRDefault="003C3784" w:rsidP="00A45F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Lipids are hydrophobic – hate water – </w:t>
      </w:r>
      <w:r w:rsidR="00FF44A3">
        <w:rPr>
          <w:rFonts w:ascii="Arial" w:hAnsi="Arial" w:cs="Arial"/>
          <w:sz w:val="24"/>
          <w:szCs w:val="24"/>
          <w:lang w:val="en-US"/>
        </w:rPr>
        <w:t xml:space="preserve">clathrate – </w:t>
      </w:r>
      <w:r>
        <w:rPr>
          <w:rFonts w:ascii="Arial" w:hAnsi="Arial" w:cs="Arial"/>
          <w:sz w:val="24"/>
          <w:szCs w:val="24"/>
          <w:lang w:val="en-US"/>
        </w:rPr>
        <w:t>cage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 structure – nonpolar surface areas get surrounded</w:t>
      </w:r>
    </w:p>
    <w:p w:rsidR="005F5040" w:rsidRPr="004C46BE" w:rsidRDefault="005F5040" w:rsidP="00A45FA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 armstrong is the length of hydrogen</w:t>
      </w:r>
    </w:p>
    <w:sectPr w:rsidR="005F5040" w:rsidRPr="004C46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87A42"/>
    <w:multiLevelType w:val="hybridMultilevel"/>
    <w:tmpl w:val="9BCC46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SwNDSyMDIzsjQ1NDBW0lEKTi0uzszPAykwrAUA72caQiwAAAA="/>
  </w:docVars>
  <w:rsids>
    <w:rsidRoot w:val="004C46BE"/>
    <w:rsid w:val="000156A5"/>
    <w:rsid w:val="0003627E"/>
    <w:rsid w:val="00090FF5"/>
    <w:rsid w:val="00174C3A"/>
    <w:rsid w:val="00220B22"/>
    <w:rsid w:val="003C3784"/>
    <w:rsid w:val="004375F7"/>
    <w:rsid w:val="00456D79"/>
    <w:rsid w:val="004845C1"/>
    <w:rsid w:val="004C46BE"/>
    <w:rsid w:val="005645B5"/>
    <w:rsid w:val="005B12CA"/>
    <w:rsid w:val="005F5040"/>
    <w:rsid w:val="00630593"/>
    <w:rsid w:val="007140D0"/>
    <w:rsid w:val="007B0FFC"/>
    <w:rsid w:val="008F611C"/>
    <w:rsid w:val="0093762D"/>
    <w:rsid w:val="00A66087"/>
    <w:rsid w:val="00A91FFF"/>
    <w:rsid w:val="00AA6742"/>
    <w:rsid w:val="00B403B2"/>
    <w:rsid w:val="00C8091A"/>
    <w:rsid w:val="00C84B2E"/>
    <w:rsid w:val="00CE1A9A"/>
    <w:rsid w:val="00E915B5"/>
    <w:rsid w:val="00EA5125"/>
    <w:rsid w:val="00F06C29"/>
    <w:rsid w:val="00F16CDE"/>
    <w:rsid w:val="00F72524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1961"/>
  <w15:chartTrackingRefBased/>
  <w15:docId w15:val="{CF51A8CC-75C4-4E15-8AF0-8DB5BA9D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7</cp:revision>
  <dcterms:created xsi:type="dcterms:W3CDTF">2022-02-21T04:28:00Z</dcterms:created>
  <dcterms:modified xsi:type="dcterms:W3CDTF">2022-02-21T04:54:00Z</dcterms:modified>
</cp:coreProperties>
</file>