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B9" w:rsidRDefault="002468BB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 hormones that regulate glycolysis – insulin and glucagon</w:t>
      </w:r>
    </w:p>
    <w:p w:rsidR="001A24CE" w:rsidRDefault="001A24CE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Citric acid cycle and </w:t>
      </w:r>
      <w:proofErr w:type="spellStart"/>
      <w:r>
        <w:rPr>
          <w:rFonts w:ascii="Arial" w:hAnsi="Arial" w:cs="Arial"/>
          <w:sz w:val="24"/>
          <w:szCs w:val="40"/>
        </w:rPr>
        <w:t>glyolalate</w:t>
      </w:r>
      <w:proofErr w:type="spellEnd"/>
    </w:p>
    <w:p w:rsidR="001A24CE" w:rsidRDefault="001A24CE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Visualise CAC and why is it important </w:t>
      </w:r>
    </w:p>
    <w:p w:rsidR="001A24CE" w:rsidRDefault="001A24CE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Regulate CAC</w:t>
      </w:r>
    </w:p>
    <w:p w:rsidR="001A24CE" w:rsidRDefault="001A24CE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Glyoxalase – plants and bacteria- not human</w:t>
      </w:r>
    </w:p>
    <w:p w:rsidR="001A24CE" w:rsidRDefault="001A24CE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Pathway that generates pyruvate – glycolysis – in cytoplasm</w:t>
      </w:r>
    </w:p>
    <w:p w:rsidR="001A24CE" w:rsidRDefault="001A24CE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Today – 3 stages – coloured in different colours</w:t>
      </w:r>
    </w:p>
    <w:p w:rsidR="001A24CE" w:rsidRDefault="001A24CE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Metabolic oxidation that happens in the cell – cellular respiration – oxidises glucose for example – ATP is produced – use oxygen to oxidise glucose – that’s why cellular respiration</w:t>
      </w:r>
    </w:p>
    <w:p w:rsidR="001A24CE" w:rsidRDefault="001A24CE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Happen in mitochondria</w:t>
      </w:r>
    </w:p>
    <w:p w:rsidR="00136BCD" w:rsidRDefault="000D47C9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Stage 1 – pyruvate to </w:t>
      </w:r>
      <w:proofErr w:type="gramStart"/>
      <w:r>
        <w:rPr>
          <w:rFonts w:ascii="Arial" w:hAnsi="Arial" w:cs="Arial"/>
          <w:sz w:val="24"/>
          <w:szCs w:val="40"/>
        </w:rPr>
        <w:t>acetyl</w:t>
      </w:r>
      <w:proofErr w:type="gramEnd"/>
      <w:r>
        <w:rPr>
          <w:rFonts w:ascii="Arial" w:hAnsi="Arial" w:cs="Arial"/>
          <w:sz w:val="24"/>
          <w:szCs w:val="40"/>
        </w:rPr>
        <w:t xml:space="preserve">-CoA – then famous CAC </w:t>
      </w:r>
    </w:p>
    <w:p w:rsidR="00136BCD" w:rsidRDefault="00136BCD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Stage 2 – CAC </w:t>
      </w:r>
      <w:r w:rsidR="000D47C9">
        <w:rPr>
          <w:rFonts w:ascii="Arial" w:hAnsi="Arial" w:cs="Arial"/>
          <w:sz w:val="24"/>
          <w:szCs w:val="40"/>
        </w:rPr>
        <w:t xml:space="preserve">– it is a cycle – </w:t>
      </w:r>
      <w:r w:rsidR="00DC1C0E">
        <w:rPr>
          <w:rFonts w:ascii="Arial" w:hAnsi="Arial" w:cs="Arial"/>
          <w:sz w:val="24"/>
          <w:szCs w:val="40"/>
        </w:rPr>
        <w:t>oxaloacetate</w:t>
      </w:r>
      <w:r w:rsidR="000D47C9">
        <w:rPr>
          <w:rFonts w:ascii="Arial" w:hAnsi="Arial" w:cs="Arial"/>
          <w:sz w:val="24"/>
          <w:szCs w:val="40"/>
        </w:rPr>
        <w:t xml:space="preserve"> is regenerated</w:t>
      </w:r>
      <w:r w:rsidR="001A4EF5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1A4EF5">
        <w:rPr>
          <w:rFonts w:ascii="Arial" w:hAnsi="Arial" w:cs="Arial"/>
          <w:sz w:val="24"/>
          <w:szCs w:val="40"/>
        </w:rPr>
        <w:t>aCoA</w:t>
      </w:r>
      <w:proofErr w:type="spellEnd"/>
      <w:r w:rsidR="001A4EF5">
        <w:rPr>
          <w:rFonts w:ascii="Arial" w:hAnsi="Arial" w:cs="Arial"/>
          <w:sz w:val="24"/>
          <w:szCs w:val="40"/>
        </w:rPr>
        <w:t xml:space="preserve"> has 2 C – lost one from pyruvate as CO2 – 2C in </w:t>
      </w:r>
      <w:proofErr w:type="spellStart"/>
      <w:r w:rsidR="001A4EF5">
        <w:rPr>
          <w:rFonts w:ascii="Arial" w:hAnsi="Arial" w:cs="Arial"/>
          <w:sz w:val="24"/>
          <w:szCs w:val="40"/>
        </w:rPr>
        <w:t>aCoA</w:t>
      </w:r>
      <w:proofErr w:type="spellEnd"/>
      <w:r w:rsidR="001A4EF5">
        <w:rPr>
          <w:rFonts w:ascii="Arial" w:hAnsi="Arial" w:cs="Arial"/>
          <w:sz w:val="24"/>
          <w:szCs w:val="40"/>
        </w:rPr>
        <w:t xml:space="preserve"> are lost in the CAC through CO2 – e- means electron – also generate ATP – reduced species such as NADH that are electron carriers </w:t>
      </w:r>
    </w:p>
    <w:p w:rsidR="000D47C9" w:rsidRDefault="00136BCD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Stage 3 – Electron carriers </w:t>
      </w:r>
      <w:r w:rsidR="001A4EF5">
        <w:rPr>
          <w:rFonts w:ascii="Arial" w:hAnsi="Arial" w:cs="Arial"/>
          <w:sz w:val="24"/>
          <w:szCs w:val="40"/>
        </w:rPr>
        <w:t>will go into electron transport chain</w:t>
      </w:r>
      <w:r w:rsidR="00CB1FBE">
        <w:rPr>
          <w:rFonts w:ascii="Arial" w:hAnsi="Arial" w:cs="Arial"/>
          <w:sz w:val="24"/>
          <w:szCs w:val="40"/>
        </w:rPr>
        <w:t xml:space="preserve"> – produce ATP</w:t>
      </w:r>
      <w:r w:rsidR="00BF16AD">
        <w:rPr>
          <w:rFonts w:ascii="Arial" w:hAnsi="Arial" w:cs="Arial"/>
          <w:sz w:val="24"/>
          <w:szCs w:val="40"/>
        </w:rPr>
        <w:t xml:space="preserve"> – transfer elect</w:t>
      </w:r>
      <w:r w:rsidR="00CD0C87">
        <w:rPr>
          <w:rFonts w:ascii="Arial" w:hAnsi="Arial" w:cs="Arial"/>
          <w:sz w:val="24"/>
          <w:szCs w:val="40"/>
        </w:rPr>
        <w:t>r</w:t>
      </w:r>
      <w:r w:rsidR="00BF16AD">
        <w:rPr>
          <w:rFonts w:ascii="Arial" w:hAnsi="Arial" w:cs="Arial"/>
          <w:sz w:val="24"/>
          <w:szCs w:val="40"/>
        </w:rPr>
        <w:t>on pumps proton that is used by ATP synthase</w:t>
      </w:r>
    </w:p>
    <w:p w:rsidR="000D47C9" w:rsidRDefault="000D47C9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Acetyl-CoA – coming from pyruvate, amino acid, fatty acids – very central</w:t>
      </w:r>
    </w:p>
    <w:p w:rsidR="00AF0647" w:rsidRDefault="00AF0647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Pyruvate to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uses enzyme called </w:t>
      </w:r>
      <w:proofErr w:type="spellStart"/>
      <w:r>
        <w:rPr>
          <w:rFonts w:ascii="Arial" w:hAnsi="Arial" w:cs="Arial"/>
          <w:sz w:val="24"/>
          <w:szCs w:val="40"/>
        </w:rPr>
        <w:t>phyruvate</w:t>
      </w:r>
      <w:proofErr w:type="spellEnd"/>
      <w:r>
        <w:rPr>
          <w:rFonts w:ascii="Arial" w:hAnsi="Arial" w:cs="Arial"/>
          <w:sz w:val="24"/>
          <w:szCs w:val="40"/>
        </w:rPr>
        <w:t xml:space="preserve"> dehydrogenase – </w:t>
      </w:r>
      <w:proofErr w:type="spellStart"/>
      <w:r>
        <w:rPr>
          <w:rFonts w:ascii="Arial" w:hAnsi="Arial" w:cs="Arial"/>
          <w:sz w:val="24"/>
          <w:szCs w:val="40"/>
        </w:rPr>
        <w:t>multicomplex</w:t>
      </w:r>
      <w:proofErr w:type="spellEnd"/>
      <w:r>
        <w:rPr>
          <w:rFonts w:ascii="Arial" w:hAnsi="Arial" w:cs="Arial"/>
          <w:sz w:val="24"/>
          <w:szCs w:val="40"/>
        </w:rPr>
        <w:t xml:space="preserve"> – 3 enzymes – E1 E2 E3</w:t>
      </w:r>
    </w:p>
    <w:p w:rsidR="00AF0647" w:rsidRDefault="00AF0647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E1 – TPP produce CO2 from pyruvate</w:t>
      </w:r>
    </w:p>
    <w:p w:rsidR="00AF0647" w:rsidRDefault="00AF0647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E2 – LD – forming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– free SH </w:t>
      </w:r>
    </w:p>
    <w:p w:rsidR="00AF0647" w:rsidRDefault="00AF0647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E3 – SH is reduced – form NADH</w:t>
      </w:r>
    </w:p>
    <w:p w:rsidR="00AF0647" w:rsidRDefault="00AF0647" w:rsidP="00AF064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 w:rsidRPr="00AF0647">
        <w:rPr>
          <w:rFonts w:ascii="Arial" w:hAnsi="Arial" w:cs="Arial"/>
          <w:sz w:val="24"/>
          <w:szCs w:val="40"/>
        </w:rPr>
        <w:drawing>
          <wp:inline distT="0" distB="0" distL="0" distR="0" wp14:anchorId="4238A9FA" wp14:editId="411C4BCA">
            <wp:extent cx="5731510" cy="412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7" w:rsidRDefault="00AF0647" w:rsidP="00AF064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Stage 2 – CAC</w:t>
      </w:r>
    </w:p>
    <w:p w:rsidR="00AF0647" w:rsidRDefault="00AF0647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produced by pyruvate </w:t>
      </w:r>
    </w:p>
    <w:p w:rsidR="00AF0647" w:rsidRDefault="00AF0647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r w:rsidR="0093593C">
        <w:rPr>
          <w:rFonts w:ascii="Arial" w:hAnsi="Arial" w:cs="Arial"/>
          <w:sz w:val="24"/>
          <w:szCs w:val="40"/>
        </w:rPr>
        <w:t xml:space="preserve">reacts with oxaloacetate </w:t>
      </w:r>
    </w:p>
    <w:p w:rsidR="0093593C" w:rsidRDefault="0093593C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has 3 C</w:t>
      </w:r>
    </w:p>
    <w:p w:rsidR="0093593C" w:rsidRDefault="0093593C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Oxaloacetate has 4C</w:t>
      </w:r>
    </w:p>
    <w:p w:rsidR="0093593C" w:rsidRDefault="0093593C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From citrate – citrate is acid – citric acid – 6C</w:t>
      </w:r>
    </w:p>
    <w:p w:rsidR="0093593C" w:rsidRDefault="0093593C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3 – generate NADH and CO2 – lose 1C</w:t>
      </w:r>
      <w:r w:rsidR="00515F43">
        <w:rPr>
          <w:rFonts w:ascii="Arial" w:hAnsi="Arial" w:cs="Arial"/>
          <w:sz w:val="24"/>
          <w:szCs w:val="40"/>
        </w:rPr>
        <w:t xml:space="preserve"> – same in 4</w:t>
      </w:r>
    </w:p>
    <w:p w:rsidR="006B0595" w:rsidRDefault="006B0595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6 – FADH becomes FADH2</w:t>
      </w:r>
    </w:p>
    <w:p w:rsidR="006B0595" w:rsidRDefault="006B0595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8 – generate another NADH</w:t>
      </w:r>
    </w:p>
    <w:p w:rsidR="006B0595" w:rsidRDefault="006B0595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When 1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enters CAC – 3 NADH and 1 FADH2 and 1 ATP produced – oxaloacetate is regenerated</w:t>
      </w:r>
    </w:p>
    <w:p w:rsidR="00231996" w:rsidRDefault="00231996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Important as we can see that we start with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– form CO2 and generate energy in the form of reducing equivalent</w:t>
      </w:r>
    </w:p>
    <w:p w:rsidR="00231996" w:rsidRDefault="00231996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2C of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coloured differently in the image</w:t>
      </w:r>
    </w:p>
    <w:p w:rsidR="00231996" w:rsidRDefault="00231996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2C lost as CO2 are from oxaloacetate not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</w:p>
    <w:p w:rsidR="00EC6D6C" w:rsidRDefault="00EC6D6C" w:rsidP="00AF064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Some reactions are very important</w:t>
      </w:r>
    </w:p>
    <w:p w:rsidR="00EC6D6C" w:rsidRDefault="00EC6D6C" w:rsidP="00EC6D6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Reaction 1 – catalysed by citrate synthase</w:t>
      </w:r>
    </w:p>
    <w:p w:rsidR="00EC6D6C" w:rsidRDefault="00EC6D6C" w:rsidP="00EC6D6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Synthesise citrate</w:t>
      </w:r>
    </w:p>
    <w:p w:rsidR="00EC6D6C" w:rsidRDefault="00EC6D6C" w:rsidP="00EC6D6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Exergonic </w:t>
      </w:r>
      <w:r w:rsidR="00C450C5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favourable</w:t>
      </w:r>
    </w:p>
    <w:p w:rsidR="00C450C5" w:rsidRDefault="00C450C5" w:rsidP="00EC6D6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lastRenderedPageBreak/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+ oxaloacetate to citrate</w:t>
      </w:r>
    </w:p>
    <w:p w:rsidR="00C450C5" w:rsidRDefault="00C450C5" w:rsidP="00C450C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Reaction 2 – </w:t>
      </w:r>
      <w:proofErr w:type="spellStart"/>
      <w:r>
        <w:rPr>
          <w:rFonts w:ascii="Arial" w:hAnsi="Arial" w:cs="Arial"/>
          <w:sz w:val="24"/>
          <w:szCs w:val="40"/>
        </w:rPr>
        <w:t>aconitase</w:t>
      </w:r>
      <w:proofErr w:type="spellEnd"/>
    </w:p>
    <w:p w:rsidR="00C450C5" w:rsidRDefault="00C450C5" w:rsidP="00C450C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more than 0 but quite close – equilibrium reaction</w:t>
      </w:r>
    </w:p>
    <w:p w:rsidR="00C450C5" w:rsidRDefault="00C450C5" w:rsidP="00C450C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Reaction 3 – </w:t>
      </w:r>
      <w:proofErr w:type="spellStart"/>
      <w:r>
        <w:rPr>
          <w:rFonts w:ascii="Arial" w:hAnsi="Arial" w:cs="Arial"/>
          <w:sz w:val="24"/>
          <w:szCs w:val="40"/>
        </w:rPr>
        <w:t>isocitrate</w:t>
      </w:r>
      <w:proofErr w:type="spellEnd"/>
      <w:r>
        <w:rPr>
          <w:rFonts w:ascii="Arial" w:hAnsi="Arial" w:cs="Arial"/>
          <w:sz w:val="24"/>
          <w:szCs w:val="40"/>
        </w:rPr>
        <w:t xml:space="preserve"> dehydrogenase</w:t>
      </w:r>
    </w:p>
    <w:p w:rsidR="00C450C5" w:rsidRDefault="00C450C5" w:rsidP="00C450C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OH to carbonyl group</w:t>
      </w:r>
    </w:p>
    <w:p w:rsidR="00C450C5" w:rsidRDefault="00C450C5" w:rsidP="00C450C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Isocitrate</w:t>
      </w:r>
      <w:proofErr w:type="spellEnd"/>
      <w:r>
        <w:rPr>
          <w:rFonts w:ascii="Arial" w:hAnsi="Arial" w:cs="Arial"/>
          <w:sz w:val="24"/>
          <w:szCs w:val="40"/>
        </w:rPr>
        <w:t xml:space="preserve"> to alpha-</w:t>
      </w:r>
      <w:proofErr w:type="spellStart"/>
      <w:r>
        <w:rPr>
          <w:rFonts w:ascii="Arial" w:hAnsi="Arial" w:cs="Arial"/>
          <w:sz w:val="24"/>
          <w:szCs w:val="40"/>
        </w:rPr>
        <w:t>ketoglutarate</w:t>
      </w:r>
      <w:proofErr w:type="spellEnd"/>
    </w:p>
    <w:p w:rsidR="00C450C5" w:rsidRDefault="00C450C5" w:rsidP="00C450C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 been oxidised</w:t>
      </w:r>
    </w:p>
    <w:p w:rsidR="005132BC" w:rsidRDefault="005132BC" w:rsidP="00C450C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NAD+ is reduced – take the electron – become NADH</w:t>
      </w:r>
    </w:p>
    <w:p w:rsidR="00D0300A" w:rsidRDefault="00D0300A" w:rsidP="00C450C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Lose first carbon as CO2</w:t>
      </w:r>
    </w:p>
    <w:p w:rsidR="00912C90" w:rsidRDefault="00912C90" w:rsidP="00912C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Reaction 4 – alpha-</w:t>
      </w:r>
      <w:proofErr w:type="spellStart"/>
      <w:r>
        <w:rPr>
          <w:rFonts w:ascii="Arial" w:hAnsi="Arial" w:cs="Arial"/>
          <w:sz w:val="24"/>
          <w:szCs w:val="40"/>
        </w:rPr>
        <w:t>ketoglutarate</w:t>
      </w:r>
      <w:proofErr w:type="spellEnd"/>
      <w:r>
        <w:rPr>
          <w:rFonts w:ascii="Arial" w:hAnsi="Arial" w:cs="Arial"/>
          <w:sz w:val="24"/>
          <w:szCs w:val="40"/>
        </w:rPr>
        <w:t xml:space="preserve"> dehydrogenase complex</w:t>
      </w:r>
    </w:p>
    <w:p w:rsidR="00912C90" w:rsidRDefault="00912C90" w:rsidP="00912C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Very similar to reaction 1 </w:t>
      </w:r>
    </w:p>
    <w:p w:rsidR="00912C90" w:rsidRDefault="00912C90" w:rsidP="00912C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Losing another carbon</w:t>
      </w:r>
    </w:p>
    <w:p w:rsidR="00912C90" w:rsidRDefault="00912C90" w:rsidP="00912C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5 to 1 C</w:t>
      </w:r>
    </w:p>
    <w:p w:rsidR="00912C90" w:rsidRDefault="00912C90" w:rsidP="00912C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Oxidation – form CO2 – NAD+ become NADH</w:t>
      </w:r>
    </w:p>
    <w:p w:rsidR="00912C90" w:rsidRDefault="00912C90" w:rsidP="00912C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Exergonic – very favourable</w:t>
      </w:r>
    </w:p>
    <w:p w:rsidR="00C27D4F" w:rsidRDefault="00C27D4F" w:rsidP="00C27D4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Reaction 5 – </w:t>
      </w:r>
      <w:proofErr w:type="spellStart"/>
      <w:r>
        <w:rPr>
          <w:rFonts w:ascii="Arial" w:hAnsi="Arial" w:cs="Arial"/>
          <w:sz w:val="24"/>
          <w:szCs w:val="40"/>
        </w:rPr>
        <w:t>succinyl</w:t>
      </w:r>
      <w:proofErr w:type="spellEnd"/>
      <w:r>
        <w:rPr>
          <w:rFonts w:ascii="Arial" w:hAnsi="Arial" w:cs="Arial"/>
          <w:sz w:val="24"/>
          <w:szCs w:val="40"/>
        </w:rPr>
        <w:t xml:space="preserve">-CoA </w:t>
      </w:r>
      <w:proofErr w:type="spellStart"/>
      <w:r>
        <w:rPr>
          <w:rFonts w:ascii="Arial" w:hAnsi="Arial" w:cs="Arial"/>
          <w:sz w:val="24"/>
          <w:szCs w:val="40"/>
        </w:rPr>
        <w:t>synthetase</w:t>
      </w:r>
      <w:proofErr w:type="spellEnd"/>
    </w:p>
    <w:p w:rsidR="00C27D4F" w:rsidRDefault="00C27D4F" w:rsidP="00C27D4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SCoA</w:t>
      </w:r>
      <w:proofErr w:type="spellEnd"/>
      <w:r>
        <w:rPr>
          <w:rFonts w:ascii="Arial" w:hAnsi="Arial" w:cs="Arial"/>
          <w:sz w:val="24"/>
          <w:szCs w:val="40"/>
        </w:rPr>
        <w:t xml:space="preserve"> to succinate</w:t>
      </w:r>
    </w:p>
    <w:p w:rsidR="00C27D4F" w:rsidRDefault="00C27D4F" w:rsidP="00C27D4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SCoA</w:t>
      </w:r>
      <w:proofErr w:type="spellEnd"/>
      <w:r>
        <w:rPr>
          <w:rFonts w:ascii="Arial" w:hAnsi="Arial" w:cs="Arial"/>
          <w:sz w:val="24"/>
          <w:szCs w:val="40"/>
        </w:rPr>
        <w:t xml:space="preserve"> is a thioester – nest bond between </w:t>
      </w:r>
      <w:r w:rsidR="00F131D8">
        <w:rPr>
          <w:rFonts w:ascii="Arial" w:hAnsi="Arial" w:cs="Arial"/>
          <w:sz w:val="24"/>
          <w:szCs w:val="40"/>
        </w:rPr>
        <w:t xml:space="preserve">CoA and </w:t>
      </w:r>
      <w:proofErr w:type="spellStart"/>
      <w:r w:rsidR="00F131D8">
        <w:rPr>
          <w:rFonts w:ascii="Arial" w:hAnsi="Arial" w:cs="Arial"/>
          <w:sz w:val="24"/>
          <w:szCs w:val="40"/>
        </w:rPr>
        <w:t>succinyl</w:t>
      </w:r>
      <w:proofErr w:type="spellEnd"/>
      <w:r>
        <w:rPr>
          <w:rFonts w:ascii="Arial" w:hAnsi="Arial" w:cs="Arial"/>
          <w:sz w:val="24"/>
          <w:szCs w:val="40"/>
        </w:rPr>
        <w:t xml:space="preserve"> group – easily hydrolysed – can couple with ADP to form ATP when hydrolyse this bond</w:t>
      </w:r>
    </w:p>
    <w:p w:rsidR="001178C7" w:rsidRDefault="001178C7" w:rsidP="00C27D4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Substrate level phosphorylation – phosphorylate ADP to make ATP</w:t>
      </w:r>
    </w:p>
    <w:p w:rsidR="00E570EC" w:rsidRDefault="00E570EC" w:rsidP="00C27D4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ATP is good because energy for cell</w:t>
      </w:r>
    </w:p>
    <w:p w:rsidR="00E570EC" w:rsidRDefault="00E570EC" w:rsidP="00E570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Reaction 6 – succinate dehydrogenase </w:t>
      </w:r>
    </w:p>
    <w:p w:rsidR="00E570EC" w:rsidRDefault="00E570EC" w:rsidP="00E570E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Up until now are in mitochondria – soluble enzymes</w:t>
      </w:r>
    </w:p>
    <w:p w:rsidR="00E570EC" w:rsidRDefault="00E570EC" w:rsidP="00E570E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Succinate dehydrogenase – bound to inner mitochondria – membrane-bound – part of electron transport chain</w:t>
      </w:r>
    </w:p>
    <w:p w:rsidR="00E570EC" w:rsidRDefault="00E570EC" w:rsidP="00E570E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Take succinate </w:t>
      </w:r>
      <w:r w:rsidR="009D183F">
        <w:rPr>
          <w:rFonts w:ascii="Arial" w:hAnsi="Arial" w:cs="Arial"/>
          <w:sz w:val="24"/>
          <w:szCs w:val="40"/>
        </w:rPr>
        <w:t>and transform to fumarate</w:t>
      </w:r>
    </w:p>
    <w:p w:rsidR="006205DF" w:rsidRDefault="006205DF" w:rsidP="00E570E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Take FAD and reduce to FADH2</w:t>
      </w:r>
    </w:p>
    <w:p w:rsidR="00F152DC" w:rsidRDefault="00F152DC" w:rsidP="00E570E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FADH2 will transform electron to </w:t>
      </w:r>
      <w:proofErr w:type="spellStart"/>
      <w:r>
        <w:rPr>
          <w:rFonts w:ascii="Arial" w:hAnsi="Arial" w:cs="Arial"/>
          <w:sz w:val="24"/>
          <w:szCs w:val="40"/>
        </w:rPr>
        <w:t>CoQ</w:t>
      </w:r>
      <w:proofErr w:type="spellEnd"/>
      <w:r>
        <w:rPr>
          <w:rFonts w:ascii="Arial" w:hAnsi="Arial" w:cs="Arial"/>
          <w:sz w:val="24"/>
          <w:szCs w:val="40"/>
        </w:rPr>
        <w:t xml:space="preserve"> in e- transport chain</w:t>
      </w:r>
    </w:p>
    <w:p w:rsidR="00764214" w:rsidRDefault="00764214" w:rsidP="00E570E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Deliver enzyme directly to </w:t>
      </w:r>
      <w:proofErr w:type="spellStart"/>
      <w:r>
        <w:rPr>
          <w:rFonts w:ascii="Arial" w:hAnsi="Arial" w:cs="Arial"/>
          <w:sz w:val="24"/>
          <w:szCs w:val="40"/>
        </w:rPr>
        <w:t>CoQ</w:t>
      </w:r>
      <w:proofErr w:type="spellEnd"/>
    </w:p>
    <w:p w:rsidR="00764214" w:rsidRDefault="00764214" w:rsidP="00E570E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is inhibited by malonate – 3C but very similar to succinate</w:t>
      </w:r>
    </w:p>
    <w:p w:rsidR="00764214" w:rsidRDefault="00764214" w:rsidP="00E570E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Malonate will bind to the enzyme so succinate cannot bind to </w:t>
      </w:r>
      <w:proofErr w:type="spellStart"/>
      <w:r>
        <w:rPr>
          <w:rFonts w:ascii="Arial" w:hAnsi="Arial" w:cs="Arial"/>
          <w:sz w:val="24"/>
          <w:szCs w:val="40"/>
        </w:rPr>
        <w:t>suc</w:t>
      </w:r>
      <w:proofErr w:type="spellEnd"/>
      <w:r>
        <w:rPr>
          <w:rFonts w:ascii="Arial" w:hAnsi="Arial" w:cs="Arial"/>
          <w:sz w:val="24"/>
          <w:szCs w:val="40"/>
        </w:rPr>
        <w:t xml:space="preserve"> dehydrogenase</w:t>
      </w:r>
    </w:p>
    <w:p w:rsidR="00B35BD4" w:rsidRDefault="00B35BD4" w:rsidP="00B35BD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Reaction 7 – </w:t>
      </w:r>
      <w:proofErr w:type="spellStart"/>
      <w:r>
        <w:rPr>
          <w:rFonts w:ascii="Arial" w:hAnsi="Arial" w:cs="Arial"/>
          <w:sz w:val="24"/>
          <w:szCs w:val="40"/>
        </w:rPr>
        <w:t>fumarase</w:t>
      </w:r>
      <w:proofErr w:type="spellEnd"/>
    </w:p>
    <w:p w:rsidR="00B35BD4" w:rsidRDefault="00C9606D" w:rsidP="00B35BD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Take fumarate and add water and produce malate</w:t>
      </w:r>
    </w:p>
    <w:p w:rsidR="00C9606D" w:rsidRDefault="00C9606D" w:rsidP="00B35BD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Almost equilibrium – delta G is slight negative – close to 0</w:t>
      </w:r>
    </w:p>
    <w:p w:rsidR="00C9606D" w:rsidRDefault="00C9606D" w:rsidP="00B35BD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Hydration reaction – add water</w:t>
      </w:r>
    </w:p>
    <w:p w:rsidR="00E50C0F" w:rsidRDefault="00C9606D" w:rsidP="00E50C0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Not hydrolysis – hydrolysis is when we cleave water</w:t>
      </w:r>
      <w:r w:rsidR="00E50C0F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E50C0F">
        <w:rPr>
          <w:rFonts w:ascii="Arial" w:hAnsi="Arial" w:cs="Arial"/>
          <w:sz w:val="24"/>
          <w:szCs w:val="40"/>
        </w:rPr>
        <w:t>eg</w:t>
      </w:r>
      <w:proofErr w:type="spellEnd"/>
      <w:r w:rsidR="00E50C0F">
        <w:rPr>
          <w:rFonts w:ascii="Arial" w:hAnsi="Arial" w:cs="Arial"/>
          <w:sz w:val="24"/>
          <w:szCs w:val="40"/>
        </w:rPr>
        <w:t>. trypsin – cleave enzyme to small protein or aa</w:t>
      </w:r>
    </w:p>
    <w:p w:rsidR="00E50C0F" w:rsidRDefault="00E50C0F" w:rsidP="00E50C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Reaction 8 – malate dehydrogenase</w:t>
      </w:r>
    </w:p>
    <w:p w:rsidR="00E50C0F" w:rsidRDefault="00E50C0F" w:rsidP="00E50C0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Also very important</w:t>
      </w:r>
    </w:p>
    <w:p w:rsidR="00E50C0F" w:rsidRDefault="00F76575" w:rsidP="00E50C0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From malate to oxaloacetate</w:t>
      </w:r>
    </w:p>
    <w:p w:rsidR="00F76575" w:rsidRDefault="00F76575" w:rsidP="00E50C0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OH becomes carbonyl – oxidised</w:t>
      </w:r>
    </w:p>
    <w:p w:rsidR="00F76575" w:rsidRDefault="00F76575" w:rsidP="00E50C0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NAD+ is reduced – form NADH</w:t>
      </w:r>
    </w:p>
    <w:p w:rsidR="00BF172F" w:rsidRDefault="00BF172F" w:rsidP="00E50C0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is very high</w:t>
      </w:r>
      <w:r w:rsidR="00DD5152">
        <w:rPr>
          <w:rFonts w:ascii="Arial" w:hAnsi="Arial" w:cs="Arial"/>
          <w:sz w:val="24"/>
          <w:szCs w:val="40"/>
        </w:rPr>
        <w:t xml:space="preserve"> – but oxaloacetate is also the substrate of the first reaction which has very low delta G so it carries this reaction</w:t>
      </w:r>
    </w:p>
    <w:p w:rsidR="00DD5152" w:rsidRDefault="00DD5152" w:rsidP="00E50C0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As soon as oxaloacetate is produced – it will react with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– no </w:t>
      </w:r>
      <w:proofErr w:type="spellStart"/>
      <w:r>
        <w:rPr>
          <w:rFonts w:ascii="Arial" w:hAnsi="Arial" w:cs="Arial"/>
          <w:sz w:val="24"/>
          <w:szCs w:val="40"/>
        </w:rPr>
        <w:t>oxa</w:t>
      </w:r>
      <w:proofErr w:type="spellEnd"/>
      <w:r>
        <w:rPr>
          <w:rFonts w:ascii="Arial" w:hAnsi="Arial" w:cs="Arial"/>
          <w:sz w:val="24"/>
          <w:szCs w:val="40"/>
        </w:rPr>
        <w:t xml:space="preserve"> to go back to malate</w:t>
      </w:r>
    </w:p>
    <w:p w:rsidR="00665C96" w:rsidRDefault="00665C96" w:rsidP="00665C9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Summary of one turn of CAC</w:t>
      </w:r>
    </w:p>
    <w:p w:rsidR="00665C96" w:rsidRDefault="00665C96" w:rsidP="00665C9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For each cycle, start with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</w:p>
    <w:p w:rsidR="00665C96" w:rsidRDefault="00665C96" w:rsidP="00665C9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Produce one ATP or GTP</w:t>
      </w:r>
    </w:p>
    <w:p w:rsidR="00665C96" w:rsidRDefault="00665C96" w:rsidP="00665C9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Produce 3 NADH, 1 FADH2 – equivalent to 8 e- because 1 NADH and 1 FADH can each transfer 2 e-</w:t>
      </w:r>
    </w:p>
    <w:p w:rsidR="00E6313A" w:rsidRDefault="00E6313A" w:rsidP="00665C9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energy will go to e- transport chain and generate more ATP</w:t>
      </w:r>
    </w:p>
    <w:p w:rsidR="00E6313A" w:rsidRDefault="00E6313A" w:rsidP="00E6313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 w:rsidRPr="00E6313A">
        <w:rPr>
          <w:rFonts w:ascii="Arial" w:hAnsi="Arial" w:cs="Arial"/>
          <w:sz w:val="24"/>
          <w:szCs w:val="40"/>
        </w:rPr>
        <w:drawing>
          <wp:inline distT="0" distB="0" distL="0" distR="0" wp14:anchorId="5209FD23" wp14:editId="0F385BE5">
            <wp:extent cx="5731510" cy="856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3A" w:rsidRDefault="00E6313A" w:rsidP="00E6313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Take pyruvate – convert to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– and then convert to reduced molecule like NAHD and FADH2</w:t>
      </w:r>
    </w:p>
    <w:p w:rsidR="002A67F8" w:rsidRDefault="002A67F8" w:rsidP="002A67F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Regulation of CAC</w:t>
      </w:r>
    </w:p>
    <w:p w:rsidR="002A67F8" w:rsidRDefault="002A67F8" w:rsidP="002A67F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Green – molecules that activate the reactions</w:t>
      </w:r>
    </w:p>
    <w:p w:rsidR="002A67F8" w:rsidRDefault="002A67F8" w:rsidP="002A67F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Red – inhibit</w:t>
      </w:r>
    </w:p>
    <w:p w:rsidR="002A67F8" w:rsidRDefault="002A67F8" w:rsidP="002A67F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is the inhibitor of pyruvate dehydrogenase because too much products – no need to convert</w:t>
      </w:r>
    </w:p>
    <w:p w:rsidR="002A67F8" w:rsidRDefault="002A67F8" w:rsidP="002A67F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– when we have high glucose – want to degrade or store – so use pyruvate to send to CAC</w:t>
      </w:r>
    </w:p>
    <w:p w:rsidR="009C7851" w:rsidRDefault="009C7851" w:rsidP="002A67F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Allosteric activation/inhibition</w:t>
      </w:r>
    </w:p>
    <w:p w:rsidR="009C7851" w:rsidRDefault="009C7851" w:rsidP="009C785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Regulation of PDH complex</w:t>
      </w:r>
    </w:p>
    <w:p w:rsidR="009C7851" w:rsidRDefault="009C7851" w:rsidP="009C785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Pyruvate dehydrogenase</w:t>
      </w:r>
    </w:p>
    <w:p w:rsidR="00002B46" w:rsidRDefault="00002B46" w:rsidP="009C785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E1 phosphorylated by kinase – inactive</w:t>
      </w:r>
    </w:p>
    <w:p w:rsidR="00002B46" w:rsidRDefault="00002B46" w:rsidP="009C785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Dephosphorylated – activated</w:t>
      </w:r>
    </w:p>
    <w:p w:rsidR="00002B46" w:rsidRDefault="00002B46" w:rsidP="009C785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Regulation by phosphorylation</w:t>
      </w:r>
    </w:p>
    <w:p w:rsidR="004E127A" w:rsidRDefault="004E127A" w:rsidP="004E127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Summary</w:t>
      </w:r>
    </w:p>
    <w:p w:rsidR="004E127A" w:rsidRDefault="004E127A" w:rsidP="004E127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Regulation – don’t want to produce too much energy</w:t>
      </w:r>
    </w:p>
    <w:p w:rsidR="004E127A" w:rsidRDefault="004E127A" w:rsidP="004E127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Substrate availability, product </w:t>
      </w:r>
      <w:proofErr w:type="gramStart"/>
      <w:r>
        <w:rPr>
          <w:rFonts w:ascii="Arial" w:hAnsi="Arial" w:cs="Arial"/>
          <w:sz w:val="24"/>
          <w:szCs w:val="40"/>
        </w:rPr>
        <w:t>inhibition,…</w:t>
      </w:r>
      <w:proofErr w:type="gramEnd"/>
    </w:p>
    <w:p w:rsidR="004E127A" w:rsidRDefault="006E590C" w:rsidP="004E127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CAC in all 3 domains of life</w:t>
      </w:r>
    </w:p>
    <w:p w:rsidR="006E590C" w:rsidRDefault="006E590C" w:rsidP="006E590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Found in bacteria, archaea, eukaryotes</w:t>
      </w:r>
    </w:p>
    <w:p w:rsidR="006E590C" w:rsidRDefault="006E590C" w:rsidP="006E590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Very ancient</w:t>
      </w:r>
    </w:p>
    <w:p w:rsidR="006E590C" w:rsidRDefault="006E590C" w:rsidP="006E590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Anaerobic – do not need oxygen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use glucose oxidation – still find some enzymes like in CAC – but it is not cyclic</w:t>
      </w:r>
    </w:p>
    <w:p w:rsidR="008B4EE5" w:rsidRDefault="008B4EE5" w:rsidP="008B4E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Effects of defects in CAC enzymes</w:t>
      </w:r>
    </w:p>
    <w:p w:rsidR="008B4EE5" w:rsidRDefault="008B4EE5" w:rsidP="008B4EE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humans have mutation in those enzymes – can be very lethal</w:t>
      </w:r>
    </w:p>
    <w:p w:rsidR="008B4EE5" w:rsidRDefault="008B4EE5" w:rsidP="008B4EE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person will not have energy for basic functions</w:t>
      </w:r>
    </w:p>
    <w:p w:rsidR="008B4EE5" w:rsidRDefault="008B4EE5" w:rsidP="008B4EE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Some mutations associated to some enzymes in CAC – related to neurodegenerative diseases and </w:t>
      </w:r>
      <w:proofErr w:type="spellStart"/>
      <w:r>
        <w:rPr>
          <w:rFonts w:ascii="Arial" w:hAnsi="Arial" w:cs="Arial"/>
          <w:sz w:val="24"/>
          <w:szCs w:val="40"/>
        </w:rPr>
        <w:t>tumors</w:t>
      </w:r>
      <w:proofErr w:type="spellEnd"/>
    </w:p>
    <w:p w:rsidR="0059333E" w:rsidRDefault="0059333E" w:rsidP="005933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CAC is key to metabolism</w:t>
      </w:r>
    </w:p>
    <w:p w:rsidR="0059333E" w:rsidRDefault="0059333E" w:rsidP="0059333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Degrade molecule is catabolic pathway</w:t>
      </w:r>
    </w:p>
    <w:p w:rsidR="0059333E" w:rsidRDefault="0059333E" w:rsidP="0059333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Citrate can produce fatty acids – the intermediates can be used to synthesise other molecules – can be anabolic too</w:t>
      </w:r>
    </w:p>
    <w:p w:rsidR="0059333E" w:rsidRDefault="0059333E" w:rsidP="0059333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Amphibolic</w:t>
      </w:r>
      <w:proofErr w:type="spellEnd"/>
      <w:r>
        <w:rPr>
          <w:rFonts w:ascii="Arial" w:hAnsi="Arial" w:cs="Arial"/>
          <w:sz w:val="24"/>
          <w:szCs w:val="40"/>
        </w:rPr>
        <w:t xml:space="preserve"> – both catabolic and anabolic</w:t>
      </w:r>
    </w:p>
    <w:p w:rsidR="0059333E" w:rsidRDefault="0059333E" w:rsidP="0059333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Pink arrow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pyruvate to oxaloacetate</w:t>
      </w:r>
      <w:r w:rsidR="00ED0A2D">
        <w:rPr>
          <w:rFonts w:ascii="Arial" w:hAnsi="Arial" w:cs="Arial"/>
          <w:sz w:val="24"/>
          <w:szCs w:val="40"/>
        </w:rPr>
        <w:t xml:space="preserve"> – take molecule from another pathway and synthesis intermediate of another cycle – </w:t>
      </w:r>
      <w:proofErr w:type="spellStart"/>
      <w:r w:rsidR="00ED0A2D">
        <w:rPr>
          <w:rFonts w:ascii="Arial" w:hAnsi="Arial" w:cs="Arial"/>
          <w:sz w:val="24"/>
          <w:szCs w:val="40"/>
        </w:rPr>
        <w:t>eg</w:t>
      </w:r>
      <w:proofErr w:type="spellEnd"/>
      <w:r w:rsidR="00ED0A2D">
        <w:rPr>
          <w:rFonts w:ascii="Arial" w:hAnsi="Arial" w:cs="Arial"/>
          <w:sz w:val="24"/>
          <w:szCs w:val="40"/>
        </w:rPr>
        <w:t xml:space="preserve">. low oxaloacetate can use </w:t>
      </w:r>
      <w:proofErr w:type="spellStart"/>
      <w:r w:rsidR="00ED0A2D">
        <w:rPr>
          <w:rFonts w:ascii="Arial" w:hAnsi="Arial" w:cs="Arial"/>
          <w:sz w:val="24"/>
          <w:szCs w:val="40"/>
        </w:rPr>
        <w:t>asparate</w:t>
      </w:r>
      <w:proofErr w:type="spellEnd"/>
      <w:r w:rsidR="00ED0A2D">
        <w:rPr>
          <w:rFonts w:ascii="Arial" w:hAnsi="Arial" w:cs="Arial"/>
          <w:sz w:val="24"/>
          <w:szCs w:val="40"/>
        </w:rPr>
        <w:t xml:space="preserve"> to produce oxaloacetate</w:t>
      </w:r>
      <w:r w:rsidR="00EB428B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EB428B">
        <w:rPr>
          <w:rFonts w:ascii="Arial" w:hAnsi="Arial" w:cs="Arial"/>
          <w:sz w:val="24"/>
          <w:szCs w:val="40"/>
        </w:rPr>
        <w:t>anapletrotic</w:t>
      </w:r>
      <w:proofErr w:type="spellEnd"/>
      <w:r w:rsidR="00EB428B">
        <w:rPr>
          <w:rFonts w:ascii="Arial" w:hAnsi="Arial" w:cs="Arial"/>
          <w:sz w:val="24"/>
          <w:szCs w:val="40"/>
        </w:rPr>
        <w:t xml:space="preserve"> pathways – can put in intermediates from another reaction</w:t>
      </w:r>
    </w:p>
    <w:p w:rsidR="00CC62BF" w:rsidRDefault="00CC62BF" w:rsidP="0059333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pathways are connected – can synthesise new molecules from the intermediates – do not stand alone</w:t>
      </w:r>
    </w:p>
    <w:p w:rsidR="00C0350A" w:rsidRDefault="00C0350A" w:rsidP="0059333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How cells decide if citrate should go to fatty acid or continue in CAC</w:t>
      </w:r>
      <w:r w:rsidR="00831B71">
        <w:rPr>
          <w:rFonts w:ascii="Arial" w:hAnsi="Arial" w:cs="Arial"/>
          <w:sz w:val="24"/>
          <w:szCs w:val="40"/>
        </w:rPr>
        <w:t xml:space="preserve"> – depend on the need of the cell</w:t>
      </w:r>
    </w:p>
    <w:p w:rsidR="00831B71" w:rsidRDefault="00831B71" w:rsidP="00831B7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Other pathways use CAC intermediates</w:t>
      </w:r>
    </w:p>
    <w:p w:rsidR="00831B71" w:rsidRDefault="00831B71" w:rsidP="00831B7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Reactions </w:t>
      </w:r>
    </w:p>
    <w:p w:rsidR="00831B71" w:rsidRDefault="00831B71" w:rsidP="00831B7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From pyruvate to oxaloacetate – </w:t>
      </w:r>
      <w:proofErr w:type="spellStart"/>
      <w:r>
        <w:rPr>
          <w:rFonts w:ascii="Arial" w:hAnsi="Arial" w:cs="Arial"/>
          <w:sz w:val="24"/>
          <w:szCs w:val="40"/>
        </w:rPr>
        <w:t>glucogenesis</w:t>
      </w:r>
      <w:proofErr w:type="spellEnd"/>
      <w:r>
        <w:rPr>
          <w:rFonts w:ascii="Arial" w:hAnsi="Arial" w:cs="Arial"/>
          <w:sz w:val="24"/>
          <w:szCs w:val="40"/>
        </w:rPr>
        <w:t xml:space="preserve"> needs this step to go from pyruvate to PEP</w:t>
      </w:r>
    </w:p>
    <w:p w:rsidR="00904CA1" w:rsidRDefault="00904CA1" w:rsidP="00831B7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produce malate directly from pyruvate</w:t>
      </w:r>
    </w:p>
    <w:p w:rsidR="00B7080B" w:rsidRDefault="00B7080B" w:rsidP="00831B7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Can produce aa through transamination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take glutamate can give away amino group and form alpha-</w:t>
      </w:r>
      <w:proofErr w:type="spellStart"/>
      <w:r>
        <w:rPr>
          <w:rFonts w:ascii="Arial" w:hAnsi="Arial" w:cs="Arial"/>
          <w:sz w:val="24"/>
          <w:szCs w:val="40"/>
        </w:rPr>
        <w:t>ketoglutarate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</w:p>
    <w:p w:rsidR="00E76413" w:rsidRDefault="00E76413" w:rsidP="00E7641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Glyoxylate</w:t>
      </w:r>
      <w:proofErr w:type="spellEnd"/>
      <w:r>
        <w:rPr>
          <w:rFonts w:ascii="Arial" w:hAnsi="Arial" w:cs="Arial"/>
          <w:sz w:val="24"/>
          <w:szCs w:val="40"/>
        </w:rPr>
        <w:t xml:space="preserve"> cycle – plants can do it but not humans – convert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into glucose via gluconeogenesis without losing C atoms</w:t>
      </w:r>
    </w:p>
    <w:p w:rsidR="00EF7D37" w:rsidRDefault="00EF7D37" w:rsidP="00EF7D3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plants and bacteria – not vertebrates</w:t>
      </w:r>
    </w:p>
    <w:p w:rsidR="003B661C" w:rsidRDefault="003B661C" w:rsidP="003B661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Consist of 3 enzymes of CAC – citrate synthase – </w:t>
      </w:r>
      <w:proofErr w:type="spellStart"/>
      <w:r>
        <w:rPr>
          <w:rFonts w:ascii="Arial" w:hAnsi="Arial" w:cs="Arial"/>
          <w:sz w:val="24"/>
          <w:szCs w:val="40"/>
        </w:rPr>
        <w:t>aconitase</w:t>
      </w:r>
      <w:proofErr w:type="spellEnd"/>
      <w:r>
        <w:rPr>
          <w:rFonts w:ascii="Arial" w:hAnsi="Arial" w:cs="Arial"/>
          <w:sz w:val="24"/>
          <w:szCs w:val="40"/>
        </w:rPr>
        <w:t xml:space="preserve"> – malate dehydrogenase</w:t>
      </w:r>
    </w:p>
    <w:p w:rsidR="003B018C" w:rsidRDefault="003B661C" w:rsidP="003B018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2 new reactions – </w:t>
      </w:r>
      <w:proofErr w:type="spellStart"/>
      <w:r>
        <w:rPr>
          <w:rFonts w:ascii="Arial" w:hAnsi="Arial" w:cs="Arial"/>
          <w:sz w:val="24"/>
          <w:szCs w:val="40"/>
        </w:rPr>
        <w:t>isocitratelyase</w:t>
      </w:r>
      <w:proofErr w:type="spellEnd"/>
      <w:r>
        <w:rPr>
          <w:rFonts w:ascii="Arial" w:hAnsi="Arial" w:cs="Arial"/>
          <w:sz w:val="24"/>
          <w:szCs w:val="40"/>
        </w:rPr>
        <w:t xml:space="preserve"> – </w:t>
      </w:r>
      <w:r w:rsidR="003B018C">
        <w:rPr>
          <w:rFonts w:ascii="Arial" w:hAnsi="Arial" w:cs="Arial"/>
          <w:sz w:val="24"/>
          <w:szCs w:val="40"/>
        </w:rPr>
        <w:t>form</w:t>
      </w:r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glyoxylate</w:t>
      </w:r>
      <w:proofErr w:type="spellEnd"/>
      <w:r>
        <w:rPr>
          <w:rFonts w:ascii="Arial" w:hAnsi="Arial" w:cs="Arial"/>
          <w:sz w:val="24"/>
          <w:szCs w:val="40"/>
        </w:rPr>
        <w:t xml:space="preserve"> and succinate from </w:t>
      </w:r>
      <w:proofErr w:type="spellStart"/>
      <w:r>
        <w:rPr>
          <w:rFonts w:ascii="Arial" w:hAnsi="Arial" w:cs="Arial"/>
          <w:sz w:val="24"/>
          <w:szCs w:val="40"/>
        </w:rPr>
        <w:t>isocitrate</w:t>
      </w:r>
      <w:proofErr w:type="spellEnd"/>
    </w:p>
    <w:p w:rsidR="003B018C" w:rsidRDefault="003B018C" w:rsidP="003B018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Fatty acids to </w:t>
      </w:r>
      <w:proofErr w:type="gramStart"/>
      <w:r>
        <w:rPr>
          <w:rFonts w:ascii="Arial" w:hAnsi="Arial" w:cs="Arial"/>
          <w:sz w:val="24"/>
          <w:szCs w:val="40"/>
        </w:rPr>
        <w:t>acetyl</w:t>
      </w:r>
      <w:proofErr w:type="gramEnd"/>
      <w:r>
        <w:rPr>
          <w:rFonts w:ascii="Arial" w:hAnsi="Arial" w:cs="Arial"/>
          <w:sz w:val="24"/>
          <w:szCs w:val="40"/>
        </w:rPr>
        <w:t>-CoA and to glucose</w:t>
      </w:r>
    </w:p>
    <w:p w:rsidR="003B018C" w:rsidRDefault="003B018C" w:rsidP="003B018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Lose C in reaction 3 and 4 in CAC – plants bypass those reactions – all Cs in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are still present after the reaction ends</w:t>
      </w:r>
    </w:p>
    <w:p w:rsidR="00EA7BE0" w:rsidRDefault="00EA7BE0" w:rsidP="003B018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Seed in plants full of lipid – when plants need to germinate – need sugars for cellulose – use </w:t>
      </w:r>
      <w:proofErr w:type="spellStart"/>
      <w:r>
        <w:rPr>
          <w:rFonts w:ascii="Arial" w:hAnsi="Arial" w:cs="Arial"/>
          <w:sz w:val="24"/>
          <w:szCs w:val="40"/>
        </w:rPr>
        <w:t>glyoxylate</w:t>
      </w:r>
      <w:proofErr w:type="spellEnd"/>
      <w:r>
        <w:rPr>
          <w:rFonts w:ascii="Arial" w:hAnsi="Arial" w:cs="Arial"/>
          <w:sz w:val="24"/>
          <w:szCs w:val="40"/>
        </w:rPr>
        <w:t xml:space="preserve"> pathway</w:t>
      </w:r>
    </w:p>
    <w:p w:rsidR="00145863" w:rsidRPr="00145863" w:rsidRDefault="00145863" w:rsidP="0014586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Happens in </w:t>
      </w:r>
      <w:proofErr w:type="spellStart"/>
      <w:r>
        <w:rPr>
          <w:rFonts w:ascii="Arial" w:hAnsi="Arial" w:cs="Arial"/>
          <w:sz w:val="24"/>
          <w:szCs w:val="40"/>
        </w:rPr>
        <w:t>glyoxysomes</w:t>
      </w:r>
      <w:proofErr w:type="spellEnd"/>
      <w:r>
        <w:rPr>
          <w:rFonts w:ascii="Arial" w:hAnsi="Arial" w:cs="Arial"/>
          <w:sz w:val="24"/>
          <w:szCs w:val="40"/>
        </w:rPr>
        <w:t xml:space="preserve"> – organelles inside plants – where the </w:t>
      </w:r>
      <w:proofErr w:type="spellStart"/>
      <w:r>
        <w:rPr>
          <w:rFonts w:ascii="Arial" w:hAnsi="Arial" w:cs="Arial"/>
          <w:sz w:val="24"/>
          <w:szCs w:val="40"/>
        </w:rPr>
        <w:t>glyoxylate</w:t>
      </w:r>
      <w:proofErr w:type="spellEnd"/>
      <w:r>
        <w:rPr>
          <w:rFonts w:ascii="Arial" w:hAnsi="Arial" w:cs="Arial"/>
          <w:sz w:val="24"/>
          <w:szCs w:val="40"/>
        </w:rPr>
        <w:t xml:space="preserve"> pathway happens – very close to lipid body and mitochondria </w:t>
      </w:r>
      <w:bookmarkStart w:id="0" w:name="_GoBack"/>
      <w:bookmarkEnd w:id="0"/>
    </w:p>
    <w:sectPr w:rsidR="00145863" w:rsidRPr="001458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sxrASzuLaosAAAA"/>
  </w:docVars>
  <w:rsids>
    <w:rsidRoot w:val="001179A8"/>
    <w:rsid w:val="00002B46"/>
    <w:rsid w:val="00007D72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60B0B"/>
    <w:rsid w:val="00063AA0"/>
    <w:rsid w:val="000701B9"/>
    <w:rsid w:val="00082821"/>
    <w:rsid w:val="00083DA5"/>
    <w:rsid w:val="00084AA1"/>
    <w:rsid w:val="00090DCA"/>
    <w:rsid w:val="00090FF5"/>
    <w:rsid w:val="000A530F"/>
    <w:rsid w:val="000B7744"/>
    <w:rsid w:val="000D47C9"/>
    <w:rsid w:val="000D55D7"/>
    <w:rsid w:val="000E4D95"/>
    <w:rsid w:val="000F365E"/>
    <w:rsid w:val="0010234C"/>
    <w:rsid w:val="0010528F"/>
    <w:rsid w:val="001178C7"/>
    <w:rsid w:val="001179A8"/>
    <w:rsid w:val="0013061D"/>
    <w:rsid w:val="00136BCD"/>
    <w:rsid w:val="00145863"/>
    <w:rsid w:val="00147716"/>
    <w:rsid w:val="0015295A"/>
    <w:rsid w:val="00154994"/>
    <w:rsid w:val="0016780C"/>
    <w:rsid w:val="00174C3A"/>
    <w:rsid w:val="00195241"/>
    <w:rsid w:val="001960F5"/>
    <w:rsid w:val="0019707E"/>
    <w:rsid w:val="001A076E"/>
    <w:rsid w:val="001A24CE"/>
    <w:rsid w:val="001A4EF5"/>
    <w:rsid w:val="001B363D"/>
    <w:rsid w:val="001C2403"/>
    <w:rsid w:val="001C2A91"/>
    <w:rsid w:val="001C3239"/>
    <w:rsid w:val="001C4831"/>
    <w:rsid w:val="001C7319"/>
    <w:rsid w:val="001D539C"/>
    <w:rsid w:val="001D5C9E"/>
    <w:rsid w:val="001D7441"/>
    <w:rsid w:val="001E18C0"/>
    <w:rsid w:val="00200229"/>
    <w:rsid w:val="00207E37"/>
    <w:rsid w:val="00220B22"/>
    <w:rsid w:val="002315B4"/>
    <w:rsid w:val="00231996"/>
    <w:rsid w:val="00231A56"/>
    <w:rsid w:val="00235990"/>
    <w:rsid w:val="002407F2"/>
    <w:rsid w:val="00243B08"/>
    <w:rsid w:val="00246632"/>
    <w:rsid w:val="002468BB"/>
    <w:rsid w:val="00257C33"/>
    <w:rsid w:val="002612BD"/>
    <w:rsid w:val="00261939"/>
    <w:rsid w:val="002722EE"/>
    <w:rsid w:val="00276885"/>
    <w:rsid w:val="002772F7"/>
    <w:rsid w:val="002807D3"/>
    <w:rsid w:val="0028178E"/>
    <w:rsid w:val="002866DF"/>
    <w:rsid w:val="00286FDC"/>
    <w:rsid w:val="00295746"/>
    <w:rsid w:val="00297E8B"/>
    <w:rsid w:val="002A6067"/>
    <w:rsid w:val="002A67F8"/>
    <w:rsid w:val="002C20A6"/>
    <w:rsid w:val="002C25CF"/>
    <w:rsid w:val="002C4510"/>
    <w:rsid w:val="002C6053"/>
    <w:rsid w:val="002D4F2A"/>
    <w:rsid w:val="002D6781"/>
    <w:rsid w:val="002E4245"/>
    <w:rsid w:val="002F411C"/>
    <w:rsid w:val="002F6623"/>
    <w:rsid w:val="00305FEB"/>
    <w:rsid w:val="003123AB"/>
    <w:rsid w:val="00313216"/>
    <w:rsid w:val="00313B11"/>
    <w:rsid w:val="003268E7"/>
    <w:rsid w:val="0033063B"/>
    <w:rsid w:val="00330A7C"/>
    <w:rsid w:val="00330F1A"/>
    <w:rsid w:val="003421E8"/>
    <w:rsid w:val="0034562A"/>
    <w:rsid w:val="003456C9"/>
    <w:rsid w:val="00353999"/>
    <w:rsid w:val="0035665D"/>
    <w:rsid w:val="00357D57"/>
    <w:rsid w:val="00360EB6"/>
    <w:rsid w:val="00365C6A"/>
    <w:rsid w:val="00366A9F"/>
    <w:rsid w:val="00373957"/>
    <w:rsid w:val="00377301"/>
    <w:rsid w:val="003939E9"/>
    <w:rsid w:val="00396104"/>
    <w:rsid w:val="00396C6D"/>
    <w:rsid w:val="003A178D"/>
    <w:rsid w:val="003A2F04"/>
    <w:rsid w:val="003B018C"/>
    <w:rsid w:val="003B02B3"/>
    <w:rsid w:val="003B541C"/>
    <w:rsid w:val="003B661C"/>
    <w:rsid w:val="003C025A"/>
    <w:rsid w:val="003C1468"/>
    <w:rsid w:val="003C3F04"/>
    <w:rsid w:val="003D0E58"/>
    <w:rsid w:val="003D22DA"/>
    <w:rsid w:val="003D35C6"/>
    <w:rsid w:val="003D439C"/>
    <w:rsid w:val="003D5715"/>
    <w:rsid w:val="003E4B96"/>
    <w:rsid w:val="004008F4"/>
    <w:rsid w:val="00402249"/>
    <w:rsid w:val="004047BA"/>
    <w:rsid w:val="00415EB6"/>
    <w:rsid w:val="004177DA"/>
    <w:rsid w:val="0042370B"/>
    <w:rsid w:val="00423E55"/>
    <w:rsid w:val="00427468"/>
    <w:rsid w:val="00437370"/>
    <w:rsid w:val="004375F7"/>
    <w:rsid w:val="00446485"/>
    <w:rsid w:val="00456D79"/>
    <w:rsid w:val="0045752E"/>
    <w:rsid w:val="00460C87"/>
    <w:rsid w:val="00461043"/>
    <w:rsid w:val="00463E30"/>
    <w:rsid w:val="0046686A"/>
    <w:rsid w:val="00467030"/>
    <w:rsid w:val="00470C0B"/>
    <w:rsid w:val="004913AB"/>
    <w:rsid w:val="00493124"/>
    <w:rsid w:val="004A32F3"/>
    <w:rsid w:val="004B0175"/>
    <w:rsid w:val="004B344F"/>
    <w:rsid w:val="004B6F69"/>
    <w:rsid w:val="004B6F86"/>
    <w:rsid w:val="004D515C"/>
    <w:rsid w:val="004E0236"/>
    <w:rsid w:val="004E127A"/>
    <w:rsid w:val="004F4563"/>
    <w:rsid w:val="005132BC"/>
    <w:rsid w:val="00515F43"/>
    <w:rsid w:val="00520193"/>
    <w:rsid w:val="005216D4"/>
    <w:rsid w:val="005321CB"/>
    <w:rsid w:val="005376DD"/>
    <w:rsid w:val="00540C0C"/>
    <w:rsid w:val="00543289"/>
    <w:rsid w:val="00555F0C"/>
    <w:rsid w:val="00560194"/>
    <w:rsid w:val="00560909"/>
    <w:rsid w:val="005645B5"/>
    <w:rsid w:val="00567626"/>
    <w:rsid w:val="00576686"/>
    <w:rsid w:val="0058650A"/>
    <w:rsid w:val="0059333E"/>
    <w:rsid w:val="005B0163"/>
    <w:rsid w:val="005B12CA"/>
    <w:rsid w:val="005B1EEE"/>
    <w:rsid w:val="005B37EC"/>
    <w:rsid w:val="005C2D44"/>
    <w:rsid w:val="005C45ED"/>
    <w:rsid w:val="005C6F03"/>
    <w:rsid w:val="005D45D0"/>
    <w:rsid w:val="005F5517"/>
    <w:rsid w:val="005F5D30"/>
    <w:rsid w:val="006025AD"/>
    <w:rsid w:val="0060479B"/>
    <w:rsid w:val="00612CC4"/>
    <w:rsid w:val="006205DF"/>
    <w:rsid w:val="006259C4"/>
    <w:rsid w:val="00630593"/>
    <w:rsid w:val="006361A1"/>
    <w:rsid w:val="0063703D"/>
    <w:rsid w:val="00642C4F"/>
    <w:rsid w:val="00644A81"/>
    <w:rsid w:val="006540C2"/>
    <w:rsid w:val="00656C0E"/>
    <w:rsid w:val="006640C9"/>
    <w:rsid w:val="0066527C"/>
    <w:rsid w:val="00665C96"/>
    <w:rsid w:val="006728FD"/>
    <w:rsid w:val="00677FE5"/>
    <w:rsid w:val="00682105"/>
    <w:rsid w:val="006909B8"/>
    <w:rsid w:val="00693C8F"/>
    <w:rsid w:val="006A71D7"/>
    <w:rsid w:val="006B0595"/>
    <w:rsid w:val="006B653F"/>
    <w:rsid w:val="006C3281"/>
    <w:rsid w:val="006C7EA1"/>
    <w:rsid w:val="006D0A54"/>
    <w:rsid w:val="006D5F25"/>
    <w:rsid w:val="006E1ECD"/>
    <w:rsid w:val="006E590C"/>
    <w:rsid w:val="007105B3"/>
    <w:rsid w:val="0071132A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7CD"/>
    <w:rsid w:val="007539C8"/>
    <w:rsid w:val="00764214"/>
    <w:rsid w:val="00765938"/>
    <w:rsid w:val="007703D6"/>
    <w:rsid w:val="00770AD4"/>
    <w:rsid w:val="007816A3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E0D82"/>
    <w:rsid w:val="007E4D4D"/>
    <w:rsid w:val="007F02BF"/>
    <w:rsid w:val="007F6763"/>
    <w:rsid w:val="007F6EC9"/>
    <w:rsid w:val="007F7562"/>
    <w:rsid w:val="007F7711"/>
    <w:rsid w:val="00802555"/>
    <w:rsid w:val="008078A8"/>
    <w:rsid w:val="00811993"/>
    <w:rsid w:val="00817B67"/>
    <w:rsid w:val="00820C38"/>
    <w:rsid w:val="008211AB"/>
    <w:rsid w:val="0082680F"/>
    <w:rsid w:val="008316D5"/>
    <w:rsid w:val="00831B71"/>
    <w:rsid w:val="00836278"/>
    <w:rsid w:val="008515C8"/>
    <w:rsid w:val="00853D9B"/>
    <w:rsid w:val="00856BD2"/>
    <w:rsid w:val="008615FE"/>
    <w:rsid w:val="00870CCA"/>
    <w:rsid w:val="00886AF7"/>
    <w:rsid w:val="00887C9A"/>
    <w:rsid w:val="008948EE"/>
    <w:rsid w:val="00896C77"/>
    <w:rsid w:val="008A066A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04CA1"/>
    <w:rsid w:val="00912C90"/>
    <w:rsid w:val="009153E6"/>
    <w:rsid w:val="00920A6E"/>
    <w:rsid w:val="009247E0"/>
    <w:rsid w:val="009327E7"/>
    <w:rsid w:val="0093593C"/>
    <w:rsid w:val="0093762D"/>
    <w:rsid w:val="00962DBC"/>
    <w:rsid w:val="00965EF0"/>
    <w:rsid w:val="00976791"/>
    <w:rsid w:val="0097704B"/>
    <w:rsid w:val="00984079"/>
    <w:rsid w:val="009920A0"/>
    <w:rsid w:val="00992122"/>
    <w:rsid w:val="009935C5"/>
    <w:rsid w:val="00997E67"/>
    <w:rsid w:val="009B44B4"/>
    <w:rsid w:val="009B4E33"/>
    <w:rsid w:val="009C1EF1"/>
    <w:rsid w:val="009C2EEE"/>
    <w:rsid w:val="009C7851"/>
    <w:rsid w:val="009D050D"/>
    <w:rsid w:val="009D183F"/>
    <w:rsid w:val="009D27BD"/>
    <w:rsid w:val="009E19CA"/>
    <w:rsid w:val="009E4FB2"/>
    <w:rsid w:val="009F0253"/>
    <w:rsid w:val="009F5AFE"/>
    <w:rsid w:val="00A00FE3"/>
    <w:rsid w:val="00A111B8"/>
    <w:rsid w:val="00A147EB"/>
    <w:rsid w:val="00A17325"/>
    <w:rsid w:val="00A43F48"/>
    <w:rsid w:val="00A47BD2"/>
    <w:rsid w:val="00A50A41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901BB"/>
    <w:rsid w:val="00A91A08"/>
    <w:rsid w:val="00A91FFF"/>
    <w:rsid w:val="00A93CFF"/>
    <w:rsid w:val="00AA0E55"/>
    <w:rsid w:val="00AA6742"/>
    <w:rsid w:val="00AC052B"/>
    <w:rsid w:val="00AC78B4"/>
    <w:rsid w:val="00AC7B70"/>
    <w:rsid w:val="00AD140A"/>
    <w:rsid w:val="00AE04B9"/>
    <w:rsid w:val="00AE6F58"/>
    <w:rsid w:val="00AF0342"/>
    <w:rsid w:val="00AF055A"/>
    <w:rsid w:val="00AF0647"/>
    <w:rsid w:val="00AF3C56"/>
    <w:rsid w:val="00AF4F64"/>
    <w:rsid w:val="00AF7CA7"/>
    <w:rsid w:val="00B0349E"/>
    <w:rsid w:val="00B052B5"/>
    <w:rsid w:val="00B10B77"/>
    <w:rsid w:val="00B10E2D"/>
    <w:rsid w:val="00B13919"/>
    <w:rsid w:val="00B15038"/>
    <w:rsid w:val="00B17AA3"/>
    <w:rsid w:val="00B2072D"/>
    <w:rsid w:val="00B2174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4096"/>
    <w:rsid w:val="00B4584E"/>
    <w:rsid w:val="00B579A9"/>
    <w:rsid w:val="00B7080B"/>
    <w:rsid w:val="00B724FC"/>
    <w:rsid w:val="00B73C85"/>
    <w:rsid w:val="00B77A33"/>
    <w:rsid w:val="00B84E33"/>
    <w:rsid w:val="00B86D68"/>
    <w:rsid w:val="00B905E1"/>
    <w:rsid w:val="00B91284"/>
    <w:rsid w:val="00B95592"/>
    <w:rsid w:val="00BA2C5D"/>
    <w:rsid w:val="00BA5118"/>
    <w:rsid w:val="00BA5282"/>
    <w:rsid w:val="00BB7FF3"/>
    <w:rsid w:val="00BC4DD5"/>
    <w:rsid w:val="00BD625F"/>
    <w:rsid w:val="00BE3C20"/>
    <w:rsid w:val="00BE541E"/>
    <w:rsid w:val="00BE74C4"/>
    <w:rsid w:val="00BF16AD"/>
    <w:rsid w:val="00BF172F"/>
    <w:rsid w:val="00BF2352"/>
    <w:rsid w:val="00BF4612"/>
    <w:rsid w:val="00BF4D73"/>
    <w:rsid w:val="00C0095F"/>
    <w:rsid w:val="00C0350A"/>
    <w:rsid w:val="00C048A7"/>
    <w:rsid w:val="00C1341D"/>
    <w:rsid w:val="00C201CE"/>
    <w:rsid w:val="00C2079E"/>
    <w:rsid w:val="00C207AF"/>
    <w:rsid w:val="00C235A6"/>
    <w:rsid w:val="00C261BD"/>
    <w:rsid w:val="00C27D4F"/>
    <w:rsid w:val="00C3478C"/>
    <w:rsid w:val="00C36F26"/>
    <w:rsid w:val="00C450C5"/>
    <w:rsid w:val="00C51CA0"/>
    <w:rsid w:val="00C55E5C"/>
    <w:rsid w:val="00C6192E"/>
    <w:rsid w:val="00C62C22"/>
    <w:rsid w:val="00C72CCC"/>
    <w:rsid w:val="00C748B6"/>
    <w:rsid w:val="00C84B2E"/>
    <w:rsid w:val="00C92EAD"/>
    <w:rsid w:val="00C94758"/>
    <w:rsid w:val="00C9606D"/>
    <w:rsid w:val="00CA0672"/>
    <w:rsid w:val="00CA1215"/>
    <w:rsid w:val="00CA4AAB"/>
    <w:rsid w:val="00CA5A59"/>
    <w:rsid w:val="00CA75D4"/>
    <w:rsid w:val="00CB01D2"/>
    <w:rsid w:val="00CB1FBE"/>
    <w:rsid w:val="00CB3EC7"/>
    <w:rsid w:val="00CB6977"/>
    <w:rsid w:val="00CC000D"/>
    <w:rsid w:val="00CC5BEB"/>
    <w:rsid w:val="00CC62BF"/>
    <w:rsid w:val="00CD0C87"/>
    <w:rsid w:val="00CE1CE7"/>
    <w:rsid w:val="00CF1553"/>
    <w:rsid w:val="00CF55FD"/>
    <w:rsid w:val="00CF7741"/>
    <w:rsid w:val="00D00A35"/>
    <w:rsid w:val="00D0300A"/>
    <w:rsid w:val="00D0439A"/>
    <w:rsid w:val="00D13C43"/>
    <w:rsid w:val="00D160EC"/>
    <w:rsid w:val="00D21F0B"/>
    <w:rsid w:val="00D22E7B"/>
    <w:rsid w:val="00D27194"/>
    <w:rsid w:val="00D27871"/>
    <w:rsid w:val="00D310BC"/>
    <w:rsid w:val="00D33033"/>
    <w:rsid w:val="00D40118"/>
    <w:rsid w:val="00D43F1B"/>
    <w:rsid w:val="00D44B1C"/>
    <w:rsid w:val="00D46893"/>
    <w:rsid w:val="00D5074B"/>
    <w:rsid w:val="00D51C8A"/>
    <w:rsid w:val="00D56E87"/>
    <w:rsid w:val="00D65577"/>
    <w:rsid w:val="00D672AE"/>
    <w:rsid w:val="00D75373"/>
    <w:rsid w:val="00D7581B"/>
    <w:rsid w:val="00D76A2B"/>
    <w:rsid w:val="00D800D0"/>
    <w:rsid w:val="00D914CD"/>
    <w:rsid w:val="00D91F49"/>
    <w:rsid w:val="00D9319B"/>
    <w:rsid w:val="00D946DC"/>
    <w:rsid w:val="00D96680"/>
    <w:rsid w:val="00DA18E6"/>
    <w:rsid w:val="00DA797F"/>
    <w:rsid w:val="00DA7F54"/>
    <w:rsid w:val="00DB5E87"/>
    <w:rsid w:val="00DC04FD"/>
    <w:rsid w:val="00DC1C0E"/>
    <w:rsid w:val="00DC1F44"/>
    <w:rsid w:val="00DC4357"/>
    <w:rsid w:val="00DD1F13"/>
    <w:rsid w:val="00DD2E2F"/>
    <w:rsid w:val="00DD5152"/>
    <w:rsid w:val="00DD7687"/>
    <w:rsid w:val="00DE05B0"/>
    <w:rsid w:val="00DE128F"/>
    <w:rsid w:val="00DF27E6"/>
    <w:rsid w:val="00DF6834"/>
    <w:rsid w:val="00E02E45"/>
    <w:rsid w:val="00E0544B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8EC"/>
    <w:rsid w:val="00E915B5"/>
    <w:rsid w:val="00E957E9"/>
    <w:rsid w:val="00EA5125"/>
    <w:rsid w:val="00EA7BE0"/>
    <w:rsid w:val="00EA7CF1"/>
    <w:rsid w:val="00EB428B"/>
    <w:rsid w:val="00EB52BC"/>
    <w:rsid w:val="00EC6030"/>
    <w:rsid w:val="00EC6D6C"/>
    <w:rsid w:val="00EC7A04"/>
    <w:rsid w:val="00EC7B12"/>
    <w:rsid w:val="00ED0A2D"/>
    <w:rsid w:val="00ED452A"/>
    <w:rsid w:val="00ED716A"/>
    <w:rsid w:val="00EE26E7"/>
    <w:rsid w:val="00EE417E"/>
    <w:rsid w:val="00EE6561"/>
    <w:rsid w:val="00EF25FF"/>
    <w:rsid w:val="00EF7D37"/>
    <w:rsid w:val="00F02AAF"/>
    <w:rsid w:val="00F043CD"/>
    <w:rsid w:val="00F04820"/>
    <w:rsid w:val="00F04F8D"/>
    <w:rsid w:val="00F0558D"/>
    <w:rsid w:val="00F06C29"/>
    <w:rsid w:val="00F131D8"/>
    <w:rsid w:val="00F152DC"/>
    <w:rsid w:val="00F15A77"/>
    <w:rsid w:val="00F16CDE"/>
    <w:rsid w:val="00F17377"/>
    <w:rsid w:val="00F2394F"/>
    <w:rsid w:val="00F3138A"/>
    <w:rsid w:val="00F41261"/>
    <w:rsid w:val="00F4717A"/>
    <w:rsid w:val="00F62106"/>
    <w:rsid w:val="00F66388"/>
    <w:rsid w:val="00F72524"/>
    <w:rsid w:val="00F729B6"/>
    <w:rsid w:val="00F74120"/>
    <w:rsid w:val="00F7533C"/>
    <w:rsid w:val="00F76575"/>
    <w:rsid w:val="00F80938"/>
    <w:rsid w:val="00F826CD"/>
    <w:rsid w:val="00F85E60"/>
    <w:rsid w:val="00F8769D"/>
    <w:rsid w:val="00F968F4"/>
    <w:rsid w:val="00FA6CF5"/>
    <w:rsid w:val="00FB182E"/>
    <w:rsid w:val="00FB1D52"/>
    <w:rsid w:val="00FB2A5E"/>
    <w:rsid w:val="00FB37B6"/>
    <w:rsid w:val="00FB3F79"/>
    <w:rsid w:val="00FB6ED8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189E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4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536</cp:revision>
  <dcterms:created xsi:type="dcterms:W3CDTF">2022-03-19T08:30:00Z</dcterms:created>
  <dcterms:modified xsi:type="dcterms:W3CDTF">2022-05-07T04:23:00Z</dcterms:modified>
</cp:coreProperties>
</file>