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C74A68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has 2 N-termini and 2 C-termini</w:t>
      </w:r>
      <w:r w:rsidR="00461444">
        <w:rPr>
          <w:rFonts w:ascii="Arial" w:hAnsi="Arial" w:cs="Arial"/>
          <w:sz w:val="24"/>
          <w:szCs w:val="40"/>
        </w:rPr>
        <w:t xml:space="preserve"> – bind by disulphide bond</w:t>
      </w:r>
    </w:p>
    <w:p w:rsidR="00C67ACB" w:rsidRDefault="00C67ACB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Oxidise bond to break them</w:t>
      </w:r>
    </w:p>
    <w:p w:rsidR="00C67ACB" w:rsidRDefault="00C67ACB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Protect the disulphide position – cysteine residue – so that they don’t form disulphide bond and stick up again</w:t>
      </w:r>
    </w:p>
    <w:p w:rsidR="000A2C10" w:rsidRDefault="000A2C10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Sequence of entire insulin has 3 bonds</w:t>
      </w:r>
    </w:p>
    <w:p w:rsidR="000A2C10" w:rsidRDefault="000A2C10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Two chemical methods by which we can detect how many protein chains</w:t>
      </w:r>
    </w:p>
    <w:p w:rsidR="005D59AF" w:rsidRDefault="000A2C10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Dinitrofluorobenzene – DNFB – add DNFB to get polypeptide</w:t>
      </w:r>
      <w:r w:rsidR="005D59AF">
        <w:rPr>
          <w:rFonts w:ascii="Arial" w:hAnsi="Arial" w:cs="Arial"/>
          <w:sz w:val="24"/>
          <w:szCs w:val="40"/>
        </w:rPr>
        <w:t xml:space="preserve"> (shorten it)</w:t>
      </w:r>
    </w:p>
    <w:p w:rsidR="00721C9B" w:rsidRDefault="00721C9B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aromatic ring can be </w:t>
      </w:r>
      <w:proofErr w:type="spellStart"/>
      <w:r>
        <w:rPr>
          <w:rFonts w:ascii="Arial" w:hAnsi="Arial" w:cs="Arial"/>
          <w:sz w:val="24"/>
          <w:szCs w:val="40"/>
        </w:rPr>
        <w:t>cleaved</w:t>
      </w:r>
      <w:proofErr w:type="spellEnd"/>
      <w:r>
        <w:rPr>
          <w:rFonts w:ascii="Arial" w:hAnsi="Arial" w:cs="Arial"/>
          <w:sz w:val="24"/>
          <w:szCs w:val="40"/>
        </w:rPr>
        <w:t xml:space="preserve"> out later to get the amino acid</w:t>
      </w:r>
    </w:p>
    <w:p w:rsidR="00721C9B" w:rsidRDefault="00721C9B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Dansyl</w:t>
      </w:r>
      <w:proofErr w:type="spellEnd"/>
      <w:r>
        <w:rPr>
          <w:rFonts w:ascii="Arial" w:hAnsi="Arial" w:cs="Arial"/>
          <w:sz w:val="24"/>
          <w:szCs w:val="40"/>
        </w:rPr>
        <w:t xml:space="preserve"> chloride – cleaves first aa off but the rest of polypeptide also chopped up into polypeptides – don’t get long chains – get free polypeptides</w:t>
      </w:r>
    </w:p>
    <w:p w:rsidR="00721C9B" w:rsidRDefault="00721C9B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Pay attention to these methods</w:t>
      </w:r>
    </w:p>
    <w:p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Carboxyl terminal can be determined by using </w:t>
      </w:r>
      <w:proofErr w:type="spellStart"/>
      <w:r>
        <w:rPr>
          <w:rFonts w:ascii="Arial" w:hAnsi="Arial" w:cs="Arial"/>
          <w:sz w:val="24"/>
          <w:szCs w:val="40"/>
        </w:rPr>
        <w:t>carboxypeptides</w:t>
      </w:r>
      <w:proofErr w:type="spellEnd"/>
      <w:r>
        <w:rPr>
          <w:rFonts w:ascii="Arial" w:hAnsi="Arial" w:cs="Arial"/>
          <w:sz w:val="24"/>
          <w:szCs w:val="40"/>
        </w:rPr>
        <w:t xml:space="preserve"> – cleave off last residue – leaving new shortened amino acids</w:t>
      </w:r>
    </w:p>
    <w:p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Haemoglobin – both N-terminal of alpha and beta chains are the same – we need to know both chains</w:t>
      </w:r>
    </w:p>
    <w:p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beta-</w:t>
      </w:r>
      <w:proofErr w:type="spellStart"/>
      <w:r>
        <w:rPr>
          <w:rFonts w:ascii="Arial" w:hAnsi="Arial" w:cs="Arial"/>
          <w:sz w:val="24"/>
          <w:szCs w:val="40"/>
        </w:rPr>
        <w:t>mercaptoethanol</w:t>
      </w:r>
      <w:proofErr w:type="spellEnd"/>
      <w:r>
        <w:rPr>
          <w:rFonts w:ascii="Arial" w:hAnsi="Arial" w:cs="Arial"/>
          <w:sz w:val="24"/>
          <w:szCs w:val="40"/>
        </w:rPr>
        <w:t xml:space="preserve"> to break disulphide bond and then </w:t>
      </w:r>
      <w:proofErr w:type="spellStart"/>
      <w:r>
        <w:rPr>
          <w:rFonts w:ascii="Arial" w:hAnsi="Arial" w:cs="Arial"/>
          <w:sz w:val="24"/>
          <w:szCs w:val="40"/>
        </w:rPr>
        <w:t>iodoacetate</w:t>
      </w:r>
      <w:proofErr w:type="spellEnd"/>
      <w:r>
        <w:rPr>
          <w:rFonts w:ascii="Arial" w:hAnsi="Arial" w:cs="Arial"/>
          <w:sz w:val="24"/>
          <w:szCs w:val="40"/>
        </w:rPr>
        <w:t xml:space="preserve"> to keep them from sticking</w:t>
      </w:r>
    </w:p>
    <w:p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Use </w:t>
      </w:r>
      <w:proofErr w:type="spellStart"/>
      <w:r>
        <w:rPr>
          <w:rFonts w:ascii="Arial" w:hAnsi="Arial" w:cs="Arial"/>
          <w:sz w:val="24"/>
          <w:szCs w:val="40"/>
        </w:rPr>
        <w:t>performic</w:t>
      </w:r>
      <w:proofErr w:type="spellEnd"/>
      <w:r>
        <w:rPr>
          <w:rFonts w:ascii="Arial" w:hAnsi="Arial" w:cs="Arial"/>
          <w:sz w:val="24"/>
          <w:szCs w:val="40"/>
        </w:rPr>
        <w:t xml:space="preserve"> acid to cleave the bond in one step – form sulphate to prevent bonding </w:t>
      </w:r>
    </w:p>
    <w:p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After having protein chains, need to cut them into small sequences to sequence them</w:t>
      </w:r>
    </w:p>
    <w:p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Two different methods to assemble them back in unambiguous way</w:t>
      </w:r>
    </w:p>
    <w:p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Trypsin and chymotrypsin cleave proteins at different points </w:t>
      </w:r>
    </w:p>
    <w:p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Met-specific – use reagent cyanogen bromide (highly toxic) – only recognise methionine – cut there</w:t>
      </w:r>
    </w:p>
    <w:p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Trypsin cuts after lysine or arginine – only 2 aa that are positively charged in neutral </w:t>
      </w:r>
      <w:proofErr w:type="spellStart"/>
      <w:r>
        <w:rPr>
          <w:rFonts w:ascii="Arial" w:hAnsi="Arial" w:cs="Arial"/>
          <w:sz w:val="24"/>
          <w:szCs w:val="40"/>
        </w:rPr>
        <w:t>Ph</w:t>
      </w:r>
      <w:proofErr w:type="spellEnd"/>
      <w:r>
        <w:rPr>
          <w:rFonts w:ascii="Arial" w:hAnsi="Arial" w:cs="Arial"/>
          <w:sz w:val="24"/>
          <w:szCs w:val="40"/>
        </w:rPr>
        <w:t xml:space="preserve"> – cut after C=O and create O=C-O-</w:t>
      </w:r>
    </w:p>
    <w:p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Cannot cut residue of 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</w:p>
    <w:p w:rsidR="00FD429C" w:rsidRDefault="00FD429C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star will be tested</w:t>
      </w:r>
    </w:p>
    <w:p w:rsidR="000E51C1" w:rsidRDefault="000E51C1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R1 is the side chain before peptide (C-N) bond – R2 is after</w:t>
      </w:r>
    </w:p>
    <w:p w:rsidR="00FD27EA" w:rsidRDefault="00FD27EA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R2 forms the new N-terminal</w:t>
      </w:r>
    </w:p>
    <w:p w:rsidR="00FD27EA" w:rsidRDefault="00FD27EA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R1 after cut will be the new C-terminal</w:t>
      </w:r>
    </w:p>
    <w:p w:rsidR="00FD34CB" w:rsidRDefault="00FD34C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Which enzyme cuts after which site</w:t>
      </w:r>
    </w:p>
    <w:p w:rsidR="00FD34CB" w:rsidRPr="005D59AF" w:rsidRDefault="00FD34CB" w:rsidP="00FD34CB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FD34CB">
        <w:rPr>
          <w:rFonts w:ascii="Arial" w:hAnsi="Arial" w:cs="Arial"/>
          <w:sz w:val="24"/>
          <w:szCs w:val="40"/>
        </w:rPr>
        <w:drawing>
          <wp:inline distT="0" distB="0" distL="0" distR="0" wp14:anchorId="0E847987" wp14:editId="1A47F3F7">
            <wp:extent cx="3941087" cy="21548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88" cy="21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4CB" w:rsidRPr="005D59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66EC3"/>
    <w:multiLevelType w:val="hybridMultilevel"/>
    <w:tmpl w:val="D9680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NDE2MDM3N7EwMLdQ0lEKTi0uzszPAykwrAUAYja5/CwAAAA="/>
  </w:docVars>
  <w:rsids>
    <w:rsidRoot w:val="00FC2590"/>
    <w:rsid w:val="000156A5"/>
    <w:rsid w:val="0003627E"/>
    <w:rsid w:val="00090FF5"/>
    <w:rsid w:val="000A2C10"/>
    <w:rsid w:val="000E51C1"/>
    <w:rsid w:val="00174C3A"/>
    <w:rsid w:val="00220B22"/>
    <w:rsid w:val="004375F7"/>
    <w:rsid w:val="00456D79"/>
    <w:rsid w:val="00461444"/>
    <w:rsid w:val="004F1E33"/>
    <w:rsid w:val="005645B5"/>
    <w:rsid w:val="005B12CA"/>
    <w:rsid w:val="005D59AF"/>
    <w:rsid w:val="00630593"/>
    <w:rsid w:val="007140D0"/>
    <w:rsid w:val="00721C9B"/>
    <w:rsid w:val="007B0FFC"/>
    <w:rsid w:val="0093762D"/>
    <w:rsid w:val="00A66087"/>
    <w:rsid w:val="00A91FFF"/>
    <w:rsid w:val="00AA6742"/>
    <w:rsid w:val="00B403B2"/>
    <w:rsid w:val="00C67ACB"/>
    <w:rsid w:val="00C74A68"/>
    <w:rsid w:val="00C84B2E"/>
    <w:rsid w:val="00E915B5"/>
    <w:rsid w:val="00EA5125"/>
    <w:rsid w:val="00F06C29"/>
    <w:rsid w:val="00F16CDE"/>
    <w:rsid w:val="00F72524"/>
    <w:rsid w:val="00FC2590"/>
    <w:rsid w:val="00FD27EA"/>
    <w:rsid w:val="00FD34CB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09D8"/>
  <w15:chartTrackingRefBased/>
  <w15:docId w15:val="{99C2CB4D-C4EF-4770-A62B-149800D2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10</cp:revision>
  <dcterms:created xsi:type="dcterms:W3CDTF">2022-03-09T10:11:00Z</dcterms:created>
  <dcterms:modified xsi:type="dcterms:W3CDTF">2022-03-09T10:30:00Z</dcterms:modified>
</cp:coreProperties>
</file>