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50C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By purchasing my services, you accept that the Terms and Conditions set out hereunder</w:t>
      </w:r>
    </w:p>
    <w:p w14:paraId="23BA2049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represent a legally binding contract between yourself and Tregear Personal Training </w:t>
      </w:r>
    </w:p>
    <w:p w14:paraId="36754306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4B9900FD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1. Physical exercise can be strenuous and subject to risk of serious injury. Accordingly,</w:t>
      </w:r>
    </w:p>
    <w:p w14:paraId="47C7D28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Tregear Personal Training recommends that you obtain a physical examination from a</w:t>
      </w:r>
    </w:p>
    <w:p w14:paraId="57E3B4F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doctor before using any exercise equipment or participating in any exercise activity. You</w:t>
      </w:r>
    </w:p>
    <w:p w14:paraId="55A17B1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agree that by participating in physical exercise or training activities, you do so entirely at</w:t>
      </w:r>
    </w:p>
    <w:p w14:paraId="2EFBC64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your own risk. Any enhancement products are entirely your responsibility and you should</w:t>
      </w:r>
    </w:p>
    <w:p w14:paraId="0BF31A2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consult a physician or other expert practitioner as the case may be prior to undergoing any</w:t>
      </w:r>
    </w:p>
    <w:p w14:paraId="083EAA5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dietary or food supplement </w:t>
      </w:r>
      <w:proofErr w:type="spellStart"/>
      <w:r>
        <w:rPr>
          <w:rFonts w:ascii="Times New Roman" w:hAnsi="Times New Roman"/>
          <w:sz w:val="24"/>
          <w:szCs w:val="24"/>
        </w:rPr>
        <w:t>programme</w:t>
      </w:r>
      <w:proofErr w:type="spellEnd"/>
      <w:r>
        <w:rPr>
          <w:rFonts w:ascii="Times New Roman" w:hAnsi="Times New Roman"/>
          <w:sz w:val="24"/>
          <w:szCs w:val="24"/>
        </w:rPr>
        <w:t xml:space="preserve"> or changes. You further hereby agree that you are</w:t>
      </w:r>
    </w:p>
    <w:p w14:paraId="6719046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participating in these activities of your own volition and initiative and that by using the</w:t>
      </w:r>
    </w:p>
    <w:p w14:paraId="45CB8E0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advice of Tregear Personal Training, you hereby acknowledge and assume all risks of</w:t>
      </w:r>
    </w:p>
    <w:p w14:paraId="2D13B659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injury, illness, or death.</w:t>
      </w:r>
    </w:p>
    <w:p w14:paraId="68474314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10E552CD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2. You acknowledge that you have carefully read these terms and conditions and fully</w:t>
      </w:r>
    </w:p>
    <w:p w14:paraId="48A6319A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understand that they include and incorporate a comprehensive and binding release of liability</w:t>
      </w:r>
    </w:p>
    <w:p w14:paraId="2AC9C47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by you in respect of Tregear Personal Training. Under the terms herein, you expressly</w:t>
      </w:r>
    </w:p>
    <w:p w14:paraId="1982520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agree to release and discharge the said trainer(s) and/or instructor(s) (and/or employees,</w:t>
      </w:r>
    </w:p>
    <w:p w14:paraId="3790F596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directors or officers of Tregear Personal Training) from any and all claims or causes of</w:t>
      </w:r>
    </w:p>
    <w:p w14:paraId="4F2A53AF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action and you agree to give up, release or waive any right that you may otherwise have to</w:t>
      </w:r>
    </w:p>
    <w:p w14:paraId="25D93266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bring any such legal action against </w:t>
      </w:r>
      <w:r>
        <w:rPr>
          <w:rFonts w:ascii="Times New Roman" w:hAnsi="Times New Roman"/>
          <w:sz w:val="24"/>
          <w:szCs w:val="24"/>
          <w:lang w:val="de-DE"/>
        </w:rPr>
        <w:t>Tregear Personal Training</w:t>
      </w:r>
      <w:r>
        <w:rPr>
          <w:rFonts w:ascii="Times New Roman" w:hAnsi="Times New Roman"/>
          <w:sz w:val="24"/>
          <w:szCs w:val="24"/>
        </w:rPr>
        <w:t xml:space="preserve"> for personal injury or</w:t>
      </w:r>
    </w:p>
    <w:p w14:paraId="186F340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property loss or damage.</w:t>
      </w:r>
    </w:p>
    <w:p w14:paraId="7D2B69CC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0586A9FA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3. For the avoidance of doubt, to the extent lawfully permitted, the release and waiver set out</w:t>
      </w:r>
    </w:p>
    <w:p w14:paraId="1A33A0D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in clause 2 above includes any action under the tort of negligence (whether such negligence is</w:t>
      </w:r>
    </w:p>
    <w:p w14:paraId="49ADCA0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founded in statute, common law or otherwise).</w:t>
      </w:r>
    </w:p>
    <w:p w14:paraId="2B2BF5F6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5087B78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4. If any portion of this release from and waiver of liability shall be deemed by a Court of</w:t>
      </w:r>
    </w:p>
    <w:p w14:paraId="0198BC1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competent jurisdiction to be invalid, then you agree that the clauses and provisions of these</w:t>
      </w:r>
    </w:p>
    <w:p w14:paraId="5B74967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terms and conditions and this contract are severable where permitted and that the remainder</w:t>
      </w:r>
    </w:p>
    <w:p w14:paraId="22BD6AD0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of this release from and waiver of liability shall remain in full force and effect and the</w:t>
      </w:r>
    </w:p>
    <w:p w14:paraId="57B77E1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offending provision or provisions shall be severed here from accordingly.</w:t>
      </w:r>
    </w:p>
    <w:p w14:paraId="356DDC21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52A29D4D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5. Results from my online personal training and nutritional advice will vary and I cannot</w:t>
      </w:r>
    </w:p>
    <w:p w14:paraId="43797F7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guarantee an exact or specific outcome.</w:t>
      </w:r>
    </w:p>
    <w:p w14:paraId="271BF909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772D8AF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6. Subject always to the provisions of clause 7, once the first package and any deposit for</w:t>
      </w:r>
    </w:p>
    <w:p w14:paraId="2938DE27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online coaching has been paid for, you agree that such payment is non-refundable.</w:t>
      </w:r>
    </w:p>
    <w:p w14:paraId="05AF4F78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3188652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7. Tregear Personal </w:t>
      </w:r>
      <w:proofErr w:type="gramStart"/>
      <w:r>
        <w:rPr>
          <w:rFonts w:ascii="Times New Roman" w:hAnsi="Times New Roman"/>
          <w:sz w:val="24"/>
          <w:szCs w:val="24"/>
        </w:rPr>
        <w:t>Training‘</w:t>
      </w:r>
      <w:proofErr w:type="gramEnd"/>
      <w:r>
        <w:rPr>
          <w:rFonts w:ascii="Times New Roman" w:hAnsi="Times New Roman"/>
          <w:sz w:val="24"/>
          <w:szCs w:val="24"/>
        </w:rPr>
        <w:t>s 30-day money-back guarantee is commitment dependent.</w:t>
      </w:r>
    </w:p>
    <w:p w14:paraId="1905CC87" w14:textId="171BEDE9" w:rsidR="000304B0" w:rsidRPr="00087A4C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If you have followed all training, nutrition and supplement advice, </w:t>
      </w:r>
      <w:r w:rsidR="00087A4C">
        <w:rPr>
          <w:rFonts w:ascii="Times New Roman" w:hAnsi="Times New Roman"/>
          <w:sz w:val="24"/>
          <w:szCs w:val="24"/>
        </w:rPr>
        <w:t xml:space="preserve">sent end of day reports, </w:t>
      </w:r>
      <w:r>
        <w:rPr>
          <w:rFonts w:ascii="Times New Roman" w:hAnsi="Times New Roman"/>
          <w:sz w:val="24"/>
          <w:szCs w:val="24"/>
        </w:rPr>
        <w:t>as well as checking in</w:t>
      </w:r>
      <w:r w:rsidR="00087A4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</w:rPr>
        <w:t>with a full update every week in the first 30 days and not progressed at all, Tregear Personal Training will refund your first payment. </w:t>
      </w:r>
    </w:p>
    <w:p w14:paraId="0E840E45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7B241B8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8. It is your responsibility to send your weekly check-in and maintain contact with me. If I do</w:t>
      </w:r>
    </w:p>
    <w:p w14:paraId="3340AED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not hear or receive check-ins from you, I’m not obliged to follow up with or chase you. </w:t>
      </w:r>
    </w:p>
    <w:p w14:paraId="53800269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70E95899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42F8D959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lang w:val="it-IT"/>
        </w:rPr>
        <w:t>9. Data Processing</w:t>
      </w:r>
    </w:p>
    <w:p w14:paraId="5FB6F73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/>
          <w:sz w:val="24"/>
          <w:szCs w:val="24"/>
          <w:lang w:val="fr-FR"/>
        </w:rPr>
        <w:t>Definitions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fr-FR"/>
        </w:rPr>
        <w:t xml:space="preserve"> :</w:t>
      </w:r>
      <w:r>
        <w:rPr>
          <w:rFonts w:ascii="Times New Roman" w:hAnsi="Times New Roman"/>
          <w:sz w:val="24"/>
          <w:szCs w:val="24"/>
        </w:rPr>
        <w:t>–</w:t>
      </w:r>
      <w:proofErr w:type="gramEnd"/>
    </w:p>
    <w:p w14:paraId="093792B7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340428C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Data Protection Legislation: </w:t>
      </w:r>
      <w:proofErr w:type="gramStart"/>
      <w:r>
        <w:rPr>
          <w:rFonts w:ascii="Times New Roman" w:hAnsi="Times New Roman"/>
          <w:sz w:val="24"/>
          <w:szCs w:val="24"/>
        </w:rPr>
        <w:t>the</w:t>
      </w:r>
      <w:proofErr w:type="gramEnd"/>
      <w:r>
        <w:rPr>
          <w:rFonts w:ascii="Times New Roman" w:hAnsi="Times New Roman"/>
          <w:sz w:val="24"/>
          <w:szCs w:val="24"/>
        </w:rPr>
        <w:t xml:space="preserve"> General Data Protection Regulation 2018 (“GDPR</w:t>
      </w:r>
      <w:proofErr w:type="gramStart"/>
      <w:r>
        <w:rPr>
          <w:rFonts w:ascii="Times New Roman" w:hAnsi="Times New Roman"/>
          <w:sz w:val="24"/>
          <w:szCs w:val="24"/>
        </w:rPr>
        <w:t>”)  as</w:t>
      </w:r>
      <w:proofErr w:type="gramEnd"/>
    </w:p>
    <w:p w14:paraId="1E9C6FBF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lastRenderedPageBreak/>
        <w:t>amended or updated from time to time, or any successor legislation.</w:t>
      </w:r>
    </w:p>
    <w:p w14:paraId="7277C0FC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77337223" w14:textId="6B033A2B" w:rsidR="000304B0" w:rsidRDefault="00DE4D2E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lang w:val="de-DE"/>
        </w:rPr>
        <w:t xml:space="preserve">10. </w:t>
      </w:r>
      <w:r w:rsidR="00D96D8A">
        <w:rPr>
          <w:rFonts w:ascii="Times New Roman" w:hAnsi="Times New Roman"/>
          <w:sz w:val="24"/>
          <w:szCs w:val="24"/>
          <w:lang w:val="de-DE"/>
        </w:rPr>
        <w:t>Personal Data:</w:t>
      </w:r>
      <w:r w:rsidR="00D96D8A">
        <w:rPr>
          <w:rFonts w:ascii="Times New Roman" w:hAnsi="Times New Roman"/>
          <w:sz w:val="24"/>
          <w:szCs w:val="24"/>
        </w:rPr>
        <w:t>  any information relating to an identified or identifiable natural person (a</w:t>
      </w:r>
    </w:p>
    <w:p w14:paraId="0BAEACD1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“data subject”); an identifiable natural person is one who can be identified, directly or</w:t>
      </w:r>
    </w:p>
    <w:p w14:paraId="47288A6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indirectly, in particular by reference to an identifier such as a name, an identification number,</w:t>
      </w:r>
    </w:p>
    <w:p w14:paraId="79520E91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location data, an online identifier, or to one or more factors specific to the physical,</w:t>
      </w:r>
    </w:p>
    <w:p w14:paraId="5C05D4A0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physiological, genetic, mental, economic, cultural, or social identity of that natural person.</w:t>
      </w:r>
    </w:p>
    <w:p w14:paraId="66BAD304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283E38F1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For the purposes of the Data Protection Legislation, the customer is the data controller and</w:t>
      </w:r>
    </w:p>
    <w:p w14:paraId="761B2C0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lang w:val="de-DE"/>
        </w:rPr>
        <w:t>Tregear Personal Training</w:t>
      </w:r>
      <w:r>
        <w:rPr>
          <w:rFonts w:ascii="Times New Roman" w:hAnsi="Times New Roman"/>
          <w:sz w:val="24"/>
          <w:szCs w:val="24"/>
        </w:rPr>
        <w:t xml:space="preserve"> is the data processor (where </w:t>
      </w:r>
      <w:r>
        <w:rPr>
          <w:rFonts w:ascii="Times New Roman" w:hAnsi="Times New Roman"/>
          <w:sz w:val="24"/>
          <w:szCs w:val="24"/>
          <w:lang w:val="it-IT"/>
        </w:rPr>
        <w:t>Data Controller</w:t>
      </w:r>
      <w:r>
        <w:rPr>
          <w:rFonts w:ascii="Times New Roman" w:hAnsi="Times New Roman"/>
          <w:sz w:val="24"/>
          <w:szCs w:val="24"/>
        </w:rPr>
        <w:t> and </w:t>
      </w:r>
      <w:r>
        <w:rPr>
          <w:rFonts w:ascii="Times New Roman" w:hAnsi="Times New Roman"/>
          <w:sz w:val="24"/>
          <w:szCs w:val="24"/>
          <w:lang w:val="nl-NL"/>
        </w:rPr>
        <w:t>Data</w:t>
      </w:r>
    </w:p>
    <w:p w14:paraId="0B74BE0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/>
          <w:sz w:val="24"/>
          <w:szCs w:val="24"/>
          <w:lang w:val="pt-PT"/>
        </w:rPr>
        <w:t>Processor</w:t>
      </w:r>
      <w:proofErr w:type="spellEnd"/>
      <w:r>
        <w:rPr>
          <w:rFonts w:ascii="Times New Roman" w:hAnsi="Times New Roman"/>
          <w:sz w:val="24"/>
          <w:szCs w:val="24"/>
        </w:rPr>
        <w:t> have the meanings as defined in the Data Protection Legislation).</w:t>
      </w:r>
    </w:p>
    <w:p w14:paraId="18AB7A26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0579C89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Tregear Personal Training shall, in relation to any Personal Data processed in connection</w:t>
      </w:r>
    </w:p>
    <w:p w14:paraId="2C1118F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with the performance by me of my </w:t>
      </w:r>
      <w:proofErr w:type="gramStart"/>
      <w:r>
        <w:rPr>
          <w:rFonts w:ascii="Times New Roman" w:hAnsi="Times New Roman"/>
          <w:sz w:val="24"/>
          <w:szCs w:val="24"/>
        </w:rPr>
        <w:t>obligations:-</w:t>
      </w:r>
      <w:proofErr w:type="gramEnd"/>
    </w:p>
    <w:p w14:paraId="26F72926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72F26ED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(a)    process that Personal Data only on the written instructions of the </w:t>
      </w:r>
      <w:proofErr w:type="gramStart"/>
      <w:r>
        <w:rPr>
          <w:rFonts w:ascii="Times New Roman" w:hAnsi="Times New Roman"/>
          <w:sz w:val="24"/>
          <w:szCs w:val="24"/>
        </w:rPr>
        <w:t>Customer;</w:t>
      </w:r>
      <w:proofErr w:type="gramEnd"/>
    </w:p>
    <w:p w14:paraId="59933EB7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(b)    ensure that it has in place appropriate technical and </w:t>
      </w:r>
      <w:proofErr w:type="spellStart"/>
      <w:r>
        <w:rPr>
          <w:rFonts w:ascii="Times New Roman" w:hAnsi="Times New Roman"/>
          <w:sz w:val="24"/>
          <w:szCs w:val="24"/>
        </w:rPr>
        <w:t>organisational</w:t>
      </w:r>
      <w:proofErr w:type="spellEnd"/>
      <w:r>
        <w:rPr>
          <w:rFonts w:ascii="Times New Roman" w:hAnsi="Times New Roman"/>
          <w:sz w:val="24"/>
          <w:szCs w:val="24"/>
        </w:rPr>
        <w:t xml:space="preserve"> measures (that can be</w:t>
      </w:r>
    </w:p>
    <w:p w14:paraId="00D9E23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 reviewed and approved by the Customer at the Customer’s request), to protect against</w:t>
      </w:r>
    </w:p>
    <w:p w14:paraId="41C791B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/>
          <w:sz w:val="24"/>
          <w:szCs w:val="24"/>
        </w:rPr>
        <w:t>unauthorised</w:t>
      </w:r>
      <w:proofErr w:type="spellEnd"/>
      <w:r>
        <w:rPr>
          <w:rFonts w:ascii="Times New Roman" w:hAnsi="Times New Roman"/>
          <w:sz w:val="24"/>
          <w:szCs w:val="24"/>
        </w:rPr>
        <w:t xml:space="preserve"> or unlawful processing of Personal Data and against accidental loss or</w:t>
      </w:r>
    </w:p>
    <w:p w14:paraId="202D4B5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destruction of, or damage to, Personal Data, appropriate to the harm that might result from</w:t>
      </w:r>
    </w:p>
    <w:p w14:paraId="04AFCFE1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/>
          <w:sz w:val="24"/>
          <w:szCs w:val="24"/>
        </w:rPr>
        <w:t>unauthorised</w:t>
      </w:r>
      <w:proofErr w:type="spellEnd"/>
      <w:r>
        <w:rPr>
          <w:rFonts w:ascii="Times New Roman" w:hAnsi="Times New Roman"/>
          <w:sz w:val="24"/>
          <w:szCs w:val="24"/>
        </w:rPr>
        <w:t xml:space="preserve"> or unlawful processing or accidental loss, destruction or damage and the</w:t>
      </w:r>
    </w:p>
    <w:p w14:paraId="67C68F9A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nature of the data to be protected, having regard to the state of technological development and</w:t>
      </w:r>
    </w:p>
    <w:p w14:paraId="477FEEDF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the cost of implementing any measures (those measures may include, where appropriate,</w:t>
      </w:r>
    </w:p>
    <w:p w14:paraId="11FBB86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/>
          <w:sz w:val="24"/>
          <w:szCs w:val="24"/>
        </w:rPr>
        <w:t>pseudonymising</w:t>
      </w:r>
      <w:proofErr w:type="spellEnd"/>
      <w:r>
        <w:rPr>
          <w:rFonts w:ascii="Times New Roman" w:hAnsi="Times New Roman"/>
          <w:sz w:val="24"/>
          <w:szCs w:val="24"/>
        </w:rPr>
        <w:t xml:space="preserve"> and encrypting Personal Data, ensuring confidentiality, integrity, availability</w:t>
      </w:r>
    </w:p>
    <w:p w14:paraId="00DD332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and resilience of its systems and services, ensuring that availability of and access to Personal</w:t>
      </w:r>
    </w:p>
    <w:p w14:paraId="40FF8DA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Data can be restored in a timely manner after an incident, and regularly assessing and</w:t>
      </w:r>
    </w:p>
    <w:p w14:paraId="26E9DB2B" w14:textId="2872FC26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evaluating the effectiveness of the technical and </w:t>
      </w:r>
      <w:r w:rsidR="00DE4D2E">
        <w:rPr>
          <w:rFonts w:ascii="Times New Roman" w:hAnsi="Times New Roman"/>
          <w:sz w:val="24"/>
          <w:szCs w:val="24"/>
        </w:rPr>
        <w:t>10,</w:t>
      </w:r>
      <w:r>
        <w:rPr>
          <w:rFonts w:ascii="Times New Roman" w:hAnsi="Times New Roman"/>
          <w:sz w:val="24"/>
          <w:szCs w:val="24"/>
        </w:rPr>
        <w:t xml:space="preserve"> measures adopted by it</w:t>
      </w:r>
      <w:proofErr w:type="gramStart"/>
      <w:r>
        <w:rPr>
          <w:rFonts w:ascii="Times New Roman" w:hAnsi="Times New Roman"/>
          <w:sz w:val="24"/>
          <w:szCs w:val="24"/>
        </w:rPr>
        <w:t>);</w:t>
      </w:r>
      <w:proofErr w:type="gramEnd"/>
    </w:p>
    <w:p w14:paraId="7489D8F5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67553520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(c)     ensure that only those individuals that need to access or process Personal Data will</w:t>
      </w:r>
    </w:p>
    <w:p w14:paraId="4AE3EBD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have access to and/or process Personal Data and those individuals are and will continue to be</w:t>
      </w:r>
    </w:p>
    <w:p w14:paraId="24DC2B98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obliged to keep the Personal Data strictly confidential in compliance with the Data Protection</w:t>
      </w:r>
    </w:p>
    <w:p w14:paraId="2D812370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/>
          <w:sz w:val="24"/>
          <w:szCs w:val="24"/>
        </w:rPr>
        <w:t>Legislation;</w:t>
      </w:r>
      <w:proofErr w:type="gramEnd"/>
    </w:p>
    <w:p w14:paraId="4E394286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05B9E96C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(d)    assist the Customer, at the Customer’s request and reasonable cost, in responding to any</w:t>
      </w:r>
    </w:p>
    <w:p w14:paraId="483C8670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request from a Data Subject and in ensuring compliance with its obligations under the Data</w:t>
      </w:r>
    </w:p>
    <w:p w14:paraId="54FE44FD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Protection Legislation with respect to security, breach notifications, impact assessments and</w:t>
      </w:r>
    </w:p>
    <w:p w14:paraId="39A970A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consultations with supervisory authorities or </w:t>
      </w:r>
      <w:proofErr w:type="gramStart"/>
      <w:r>
        <w:rPr>
          <w:rFonts w:ascii="Times New Roman" w:hAnsi="Times New Roman"/>
          <w:sz w:val="24"/>
          <w:szCs w:val="24"/>
        </w:rPr>
        <w:t>regulators;</w:t>
      </w:r>
      <w:proofErr w:type="gramEnd"/>
    </w:p>
    <w:p w14:paraId="3452BEB5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656B070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(e)    notify the Customer and the Information Commissioner’s Office (“ICO”) without undue</w:t>
      </w:r>
    </w:p>
    <w:p w14:paraId="55F8CF16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delay (and in any event in compliance with the required timescales set out in the Data</w:t>
      </w:r>
    </w:p>
    <w:p w14:paraId="452D6665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Protection Legislation) on becoming aware of a Personal Data breach; and</w:t>
      </w:r>
    </w:p>
    <w:p w14:paraId="79BDFDA4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08B86B5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(f)      at the written direction of the Customer, delete or return Personal Data and copies</w:t>
      </w:r>
    </w:p>
    <w:p w14:paraId="25FA149D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thereof to the Customer on termination of the agreement unless required by the Data</w:t>
      </w:r>
    </w:p>
    <w:p w14:paraId="05F58D20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Protection Legislation to store the Personal Data.</w:t>
      </w:r>
    </w:p>
    <w:p w14:paraId="3833C00B" w14:textId="77777777" w:rsidR="000304B0" w:rsidRDefault="00D96D8A">
      <w:pPr>
        <w:pStyle w:val="Subtitle"/>
        <w:rPr>
          <w:shd w:val="clear" w:color="auto" w:fill="FFFFFF"/>
        </w:rPr>
      </w:pPr>
      <w:r>
        <w:t> </w:t>
      </w:r>
    </w:p>
    <w:p w14:paraId="345B4169" w14:textId="2E2F61E3" w:rsidR="000304B0" w:rsidRDefault="00DE4D2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</w:t>
      </w:r>
      <w:r w:rsidR="00D96D8A">
        <w:rPr>
          <w:rFonts w:ascii="Times New Roman" w:hAnsi="Times New Roman"/>
          <w:sz w:val="24"/>
          <w:szCs w:val="24"/>
        </w:rPr>
        <w:t>You hereby consent to Tregear Personal Training appointing Stripe as a third-party processor of Personal Data under this agreement. Tregear Personal Training confirms that it has entered or (as the case may be) will enter with the third-party</w:t>
      </w:r>
    </w:p>
    <w:p w14:paraId="2BE923B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processor into a written agreement substantially on that third party’s standard terms of</w:t>
      </w:r>
    </w:p>
    <w:p w14:paraId="2A0B599A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business, but in any event, that such terms will ensure compliance by the third party with the</w:t>
      </w:r>
    </w:p>
    <w:p w14:paraId="10793F0B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 Protection Legislation.</w:t>
      </w:r>
    </w:p>
    <w:p w14:paraId="16743129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28EB329" w14:textId="3808BCCB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>
        <w:rPr>
          <w:rFonts w:ascii="Times New Roman" w:hAnsi="Times New Roman"/>
          <w:sz w:val="24"/>
          <w:szCs w:val="24"/>
          <w:lang w:val="de-DE"/>
        </w:rPr>
        <w:t>Tregear Personal Training</w:t>
      </w:r>
      <w:r>
        <w:rPr>
          <w:rFonts w:ascii="Times New Roman" w:hAnsi="Times New Roman"/>
          <w:sz w:val="24"/>
          <w:szCs w:val="24"/>
        </w:rPr>
        <w:t xml:space="preserve"> reserves the right to use any “before and after” </w:t>
      </w:r>
      <w:r w:rsidR="000E63FD">
        <w:rPr>
          <w:rFonts w:ascii="Times New Roman" w:hAnsi="Times New Roman"/>
          <w:sz w:val="24"/>
          <w:szCs w:val="24"/>
        </w:rPr>
        <w:t>images</w:t>
      </w:r>
      <w:r>
        <w:rPr>
          <w:rFonts w:ascii="Times New Roman" w:hAnsi="Times New Roman"/>
          <w:sz w:val="24"/>
          <w:szCs w:val="24"/>
        </w:rPr>
        <w:t xml:space="preserve"> and your IG handle within promotional materials, both web-based and offline and, accordingly, you hereby</w:t>
      </w:r>
    </w:p>
    <w:p w14:paraId="377BE76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consent to such usage.</w:t>
      </w:r>
    </w:p>
    <w:p w14:paraId="2768A35A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44F6AC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 Upon signing up to our online coaching services at Tregear Personal Training you’ll be</w:t>
      </w:r>
    </w:p>
    <w:p w14:paraId="25BFCE7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also placed onto our mailing list in order to keep you notified of any company changes,</w:t>
      </w:r>
    </w:p>
    <w:p w14:paraId="4A5FE552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events and new content information. You have the right to opt out at any time to this list.</w:t>
      </w:r>
    </w:p>
    <w:p w14:paraId="5BED68EF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DDF731D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14. The information and advice provided by Tregear Personal Training is not that of a</w:t>
      </w:r>
    </w:p>
    <w:p w14:paraId="404FF4A7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medical professional and anybody wishing to follow the advice/</w:t>
      </w:r>
      <w:proofErr w:type="spellStart"/>
      <w:r>
        <w:rPr>
          <w:rFonts w:ascii="Times New Roman" w:hAnsi="Times New Roman"/>
          <w:sz w:val="24"/>
          <w:szCs w:val="24"/>
        </w:rPr>
        <w:t>programme</w:t>
      </w:r>
      <w:proofErr w:type="spellEnd"/>
      <w:r>
        <w:rPr>
          <w:rFonts w:ascii="Times New Roman" w:hAnsi="Times New Roman"/>
          <w:sz w:val="24"/>
          <w:szCs w:val="24"/>
        </w:rPr>
        <w:t xml:space="preserve"> is required to</w:t>
      </w:r>
    </w:p>
    <w:p w14:paraId="566991B1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seek the advice of a qualified medical professional before doing so.</w:t>
      </w:r>
    </w:p>
    <w:p w14:paraId="2B072A23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CE85DB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15. These terms and conditions are deemed to be accepted and agreed by you upon</w:t>
      </w:r>
    </w:p>
    <w:p w14:paraId="095F85D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purchasing Tregear Personal Training services via its website, without signature unless</w:t>
      </w:r>
    </w:p>
    <w:p w14:paraId="309DDBC6" w14:textId="6ACB05F2" w:rsidR="000304B0" w:rsidRDefault="00D96D8A">
      <w:pPr>
        <w:pStyle w:val="Bod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otherwise agreed upon in writing by both parties.</w:t>
      </w:r>
    </w:p>
    <w:p w14:paraId="09B015DF" w14:textId="4343B05A" w:rsidR="00DE4D2E" w:rsidRDefault="00DE4D2E">
      <w:pPr>
        <w:pStyle w:val="Body"/>
        <w:rPr>
          <w:rFonts w:ascii="Times New Roman" w:hAnsi="Times New Roman"/>
          <w:sz w:val="24"/>
          <w:szCs w:val="24"/>
        </w:rPr>
      </w:pPr>
    </w:p>
    <w:p w14:paraId="16D14A35" w14:textId="3F763DC8" w:rsidR="00DE4D2E" w:rsidRDefault="00DE4D2E">
      <w:pPr>
        <w:pStyle w:val="Bod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16. You have agreed to sign up for </w:t>
      </w:r>
      <w:r w:rsidR="00B65518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-months minimum unless paying an upfront payment, it’s up to Tregear Personal Training’s discretion if this agreement will change. From then it’s a roll-on month contract.</w:t>
      </w:r>
    </w:p>
    <w:p w14:paraId="492395DA" w14:textId="7538A31C" w:rsidR="007207B6" w:rsidRDefault="007207B6">
      <w:pPr>
        <w:pStyle w:val="Body"/>
        <w:rPr>
          <w:rFonts w:ascii="Times New Roman" w:hAnsi="Times New Roman"/>
          <w:sz w:val="24"/>
          <w:szCs w:val="24"/>
        </w:rPr>
      </w:pPr>
    </w:p>
    <w:p w14:paraId="18D65DFD" w14:textId="341FBD1D" w:rsidR="007207B6" w:rsidRDefault="007207B6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17. You agree that you must give a 30-day notice period if you want to cancel/change your subscription</w:t>
      </w:r>
      <w:r w:rsidR="00D34A0D">
        <w:rPr>
          <w:rFonts w:ascii="Times New Roman" w:hAnsi="Times New Roman"/>
          <w:sz w:val="24"/>
          <w:szCs w:val="24"/>
        </w:rPr>
        <w:t xml:space="preserve"> – this must be done via a zoom call </w:t>
      </w:r>
      <w:r w:rsidR="00D34A0D" w:rsidRPr="00212C4A">
        <w:rPr>
          <w:rFonts w:ascii="Times New Roman" w:hAnsi="Times New Roman"/>
          <w:b/>
          <w:bCs/>
          <w:sz w:val="24"/>
          <w:szCs w:val="24"/>
        </w:rPr>
        <w:t>only</w:t>
      </w:r>
      <w:r w:rsidR="00D34A0D">
        <w:rPr>
          <w:rFonts w:ascii="Times New Roman" w:hAnsi="Times New Roman"/>
          <w:sz w:val="24"/>
          <w:szCs w:val="24"/>
        </w:rPr>
        <w:t xml:space="preserve">. </w:t>
      </w:r>
    </w:p>
    <w:p w14:paraId="330518E4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598B420" w14:textId="2921CFBE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7207B6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. These Terms and Conditions and the relationship between you and Tregear Personal Training (whether contractual or otherwise) shall be governed by, and construed in</w:t>
      </w:r>
    </w:p>
    <w:p w14:paraId="2E430C8A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accordance with the law of England.  Any dispute, controversy, proceedings or claim</w:t>
      </w:r>
    </w:p>
    <w:p w14:paraId="5D44C699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between you and </w:t>
      </w:r>
      <w:r>
        <w:rPr>
          <w:rFonts w:ascii="Times New Roman" w:hAnsi="Times New Roman"/>
          <w:sz w:val="24"/>
          <w:szCs w:val="24"/>
          <w:lang w:val="de-DE"/>
        </w:rPr>
        <w:t>Tregear Personal Training</w:t>
      </w:r>
      <w:r>
        <w:rPr>
          <w:rFonts w:ascii="Times New Roman" w:hAnsi="Times New Roman"/>
          <w:sz w:val="24"/>
          <w:szCs w:val="24"/>
        </w:rPr>
        <w:t xml:space="preserve"> relating to these Terms and Conditions or the</w:t>
      </w:r>
    </w:p>
    <w:p w14:paraId="3283CBD3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relationship between you and Tregear Personal Training (whether contractual or</w:t>
      </w:r>
    </w:p>
    <w:p w14:paraId="052F3B3E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otherwise) shall be subject to the exclusive jurisdiction of the courts of England.</w:t>
      </w:r>
    </w:p>
    <w:p w14:paraId="000067FC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AA1D357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D356B34" w14:textId="77777777" w:rsidR="000304B0" w:rsidRDefault="00D96D8A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Name:_</w:t>
      </w:r>
      <w:proofErr w:type="gramEnd"/>
      <w:r>
        <w:rPr>
          <w:rFonts w:ascii="Times New Roman" w:hAnsi="Times New Roman"/>
          <w:sz w:val="24"/>
          <w:szCs w:val="24"/>
        </w:rPr>
        <w:t xml:space="preserve">____________________________________ </w:t>
      </w:r>
      <w:r>
        <w:rPr>
          <w:rFonts w:ascii="Arial Unicode MS" w:hAnsi="Arial Unicode MS"/>
          <w:sz w:val="24"/>
          <w:szCs w:val="24"/>
        </w:rPr>
        <w:br/>
      </w:r>
      <w:r>
        <w:rPr>
          <w:rFonts w:ascii="Arial Unicode MS" w:hAnsi="Arial Unicode MS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Signature: _________________________________</w:t>
      </w:r>
    </w:p>
    <w:p w14:paraId="255E6CCE" w14:textId="77777777" w:rsidR="000304B0" w:rsidRDefault="000304B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280D62E" w14:textId="77777777" w:rsidR="000304B0" w:rsidRDefault="00D96D8A">
      <w:pPr>
        <w:pStyle w:val="Body"/>
      </w:pPr>
      <w:r>
        <w:rPr>
          <w:rFonts w:ascii="Times New Roman" w:hAnsi="Times New Roman"/>
          <w:sz w:val="24"/>
          <w:szCs w:val="24"/>
        </w:rPr>
        <w:t>Date: _____________________________________</w:t>
      </w:r>
    </w:p>
    <w:sectPr w:rsidR="000304B0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024E" w14:textId="77777777" w:rsidR="005D0CA9" w:rsidRDefault="005D0CA9">
      <w:r>
        <w:separator/>
      </w:r>
    </w:p>
  </w:endnote>
  <w:endnote w:type="continuationSeparator" w:id="0">
    <w:p w14:paraId="4C7AB513" w14:textId="77777777" w:rsidR="005D0CA9" w:rsidRDefault="005D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B1BF" w14:textId="77777777" w:rsidR="000304B0" w:rsidRDefault="000304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9F891" w14:textId="77777777" w:rsidR="005D0CA9" w:rsidRDefault="005D0CA9">
      <w:r>
        <w:separator/>
      </w:r>
    </w:p>
  </w:footnote>
  <w:footnote w:type="continuationSeparator" w:id="0">
    <w:p w14:paraId="503A263C" w14:textId="77777777" w:rsidR="005D0CA9" w:rsidRDefault="005D0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64396" w14:textId="77777777" w:rsidR="000304B0" w:rsidRDefault="000304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4B0"/>
    <w:rsid w:val="000304B0"/>
    <w:rsid w:val="00087A4C"/>
    <w:rsid w:val="000E63FD"/>
    <w:rsid w:val="00212C4A"/>
    <w:rsid w:val="0026638E"/>
    <w:rsid w:val="00343FDA"/>
    <w:rsid w:val="0051141C"/>
    <w:rsid w:val="005D0CA9"/>
    <w:rsid w:val="007207B6"/>
    <w:rsid w:val="00770FA1"/>
    <w:rsid w:val="00B65518"/>
    <w:rsid w:val="00D34A0D"/>
    <w:rsid w:val="00D96D8A"/>
    <w:rsid w:val="00DE4D2E"/>
    <w:rsid w:val="00EE09AF"/>
    <w:rsid w:val="00F6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42F96"/>
  <w15:docId w15:val="{CC2D7CF7-C400-7746-AA96-21A1844D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Clio Broomfield</cp:lastModifiedBy>
  <cp:revision>6</cp:revision>
  <dcterms:created xsi:type="dcterms:W3CDTF">2023-03-23T12:32:00Z</dcterms:created>
  <dcterms:modified xsi:type="dcterms:W3CDTF">2025-09-17T09:15:00Z</dcterms:modified>
</cp:coreProperties>
</file>