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599F4" w14:textId="2B477B8A" w:rsidR="00520F6E" w:rsidRDefault="00520F6E">
      <w:pPr>
        <w:pStyle w:val="Textoindependiente"/>
        <w:ind w:left="110"/>
        <w:rPr>
          <w:rFonts w:ascii="Times New Roman"/>
          <w:sz w:val="20"/>
        </w:rPr>
      </w:pPr>
    </w:p>
    <w:p w14:paraId="7F8FE0BB" w14:textId="0C1888B8" w:rsidR="00520F6E" w:rsidRPr="0053030E" w:rsidRDefault="00FC28CB" w:rsidP="0053030E">
      <w:pPr>
        <w:jc w:val="center"/>
        <w:rPr>
          <w:b/>
          <w:bCs/>
          <w:sz w:val="48"/>
          <w:szCs w:val="52"/>
        </w:rPr>
      </w:pPr>
      <w:r w:rsidRPr="0053030E">
        <w:rPr>
          <w:b/>
          <w:bCs/>
          <w:sz w:val="52"/>
          <w:szCs w:val="52"/>
        </w:rPr>
        <w:t>Enlace</w:t>
      </w:r>
      <w:r w:rsidRPr="0053030E">
        <w:rPr>
          <w:b/>
          <w:bCs/>
          <w:spacing w:val="-5"/>
          <w:sz w:val="52"/>
          <w:szCs w:val="52"/>
        </w:rPr>
        <w:t xml:space="preserve"> </w:t>
      </w:r>
      <w:r w:rsidRPr="0053030E">
        <w:rPr>
          <w:b/>
          <w:bCs/>
          <w:sz w:val="52"/>
          <w:szCs w:val="52"/>
        </w:rPr>
        <w:t>Químico</w:t>
      </w:r>
    </w:p>
    <w:p w14:paraId="4DAD5906" w14:textId="77777777" w:rsidR="00520F6E" w:rsidRDefault="00520F6E">
      <w:pPr>
        <w:pStyle w:val="Textoindependiente"/>
        <w:rPr>
          <w:b/>
          <w:sz w:val="20"/>
        </w:rPr>
      </w:pPr>
    </w:p>
    <w:p w14:paraId="0E3D1506" w14:textId="77777777" w:rsidR="00520F6E" w:rsidRDefault="00520F6E">
      <w:pPr>
        <w:pStyle w:val="Textoindependiente"/>
        <w:rPr>
          <w:b/>
          <w:sz w:val="20"/>
        </w:rPr>
      </w:pPr>
    </w:p>
    <w:p w14:paraId="585C327D" w14:textId="77777777" w:rsidR="00520F6E" w:rsidRDefault="00520F6E">
      <w:pPr>
        <w:pStyle w:val="Textoindependiente"/>
        <w:rPr>
          <w:b/>
          <w:sz w:val="20"/>
        </w:rPr>
      </w:pPr>
    </w:p>
    <w:p w14:paraId="187725E3" w14:textId="77777777" w:rsidR="00520F6E" w:rsidRDefault="00FC28CB">
      <w:pPr>
        <w:pStyle w:val="Ttulo1"/>
        <w:ind w:left="1179"/>
        <w:jc w:val="center"/>
      </w:pPr>
      <w:r>
        <w:rPr>
          <w:u w:val="thick"/>
        </w:rPr>
        <w:t>INTRODUCCIÓN</w:t>
      </w:r>
    </w:p>
    <w:p w14:paraId="2DF531A2" w14:textId="77777777" w:rsidR="00520F6E" w:rsidRDefault="00520F6E">
      <w:pPr>
        <w:pStyle w:val="Textoindependiente"/>
        <w:rPr>
          <w:b/>
          <w:sz w:val="20"/>
        </w:rPr>
      </w:pPr>
    </w:p>
    <w:p w14:paraId="327DE839" w14:textId="77777777" w:rsidR="00520F6E" w:rsidRDefault="00520F6E">
      <w:pPr>
        <w:pStyle w:val="Textoindependiente"/>
        <w:rPr>
          <w:b/>
          <w:sz w:val="20"/>
        </w:rPr>
      </w:pPr>
    </w:p>
    <w:p w14:paraId="23429A6A" w14:textId="77777777" w:rsidR="00520F6E" w:rsidRDefault="00520F6E">
      <w:pPr>
        <w:pStyle w:val="Textoindependiente"/>
        <w:rPr>
          <w:b/>
          <w:sz w:val="20"/>
        </w:rPr>
      </w:pPr>
    </w:p>
    <w:p w14:paraId="4D2AA7D4" w14:textId="77777777" w:rsidR="00520F6E" w:rsidRDefault="00520F6E">
      <w:pPr>
        <w:pStyle w:val="Textoindependiente"/>
        <w:spacing w:before="8"/>
        <w:rPr>
          <w:b/>
          <w:sz w:val="22"/>
        </w:rPr>
      </w:pPr>
    </w:p>
    <w:p w14:paraId="78754941" w14:textId="77777777" w:rsidR="00520F6E" w:rsidRDefault="00FC28CB">
      <w:pPr>
        <w:pStyle w:val="Textoindependiente"/>
        <w:spacing w:line="362" w:lineRule="auto"/>
        <w:ind w:left="1376" w:right="902" w:firstLine="1416"/>
        <w:jc w:val="both"/>
      </w:pPr>
      <w:r>
        <w:t xml:space="preserve">Un dato muy importante es que exceptuando los </w:t>
      </w:r>
      <w:r>
        <w:rPr>
          <w:b/>
        </w:rPr>
        <w:t xml:space="preserve">gases nobles </w:t>
      </w:r>
      <w:r>
        <w:t>y</w:t>
      </w:r>
      <w:r>
        <w:rPr>
          <w:spacing w:val="1"/>
        </w:rPr>
        <w:t xml:space="preserve"> </w:t>
      </w:r>
      <w:r>
        <w:rPr>
          <w:b/>
        </w:rPr>
        <w:t>metales en estado gaseoso</w:t>
      </w:r>
      <w:r>
        <w:t>, la mayoría de los materiales que nos rodean están</w:t>
      </w:r>
      <w:r>
        <w:rPr>
          <w:spacing w:val="1"/>
        </w:rPr>
        <w:t xml:space="preserve"> </w:t>
      </w:r>
      <w:r>
        <w:t xml:space="preserve">formados por átomos unidos con otros mediante </w:t>
      </w:r>
      <w:r>
        <w:rPr>
          <w:b/>
          <w:u w:val="single"/>
        </w:rPr>
        <w:t>enlaces químicos</w:t>
      </w:r>
      <w:r>
        <w:t>. El hecho de</w:t>
      </w:r>
      <w:r>
        <w:rPr>
          <w:spacing w:val="1"/>
        </w:rPr>
        <w:t xml:space="preserve"> </w:t>
      </w:r>
      <w:r>
        <w:t>que existan pocos átomos en estado aislado sustenta la existencia de una fuerza</w:t>
      </w:r>
      <w:r>
        <w:rPr>
          <w:spacing w:val="1"/>
        </w:rPr>
        <w:t xml:space="preserve"> </w:t>
      </w:r>
      <w:r>
        <w:t>que tiende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formación</w:t>
      </w:r>
      <w:r>
        <w:rPr>
          <w:spacing w:val="1"/>
        </w:rPr>
        <w:t xml:space="preserve"> </w:t>
      </w:r>
      <w:r>
        <w:t>de conglomerados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átomos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b/>
        </w:rPr>
        <w:t>moléculas</w:t>
      </w:r>
      <w:r>
        <w:t>.</w:t>
      </w:r>
    </w:p>
    <w:p w14:paraId="46882944" w14:textId="77777777" w:rsidR="00520F6E" w:rsidRDefault="00520F6E">
      <w:pPr>
        <w:pStyle w:val="Textoindependiente"/>
        <w:rPr>
          <w:sz w:val="20"/>
        </w:rPr>
      </w:pPr>
    </w:p>
    <w:p w14:paraId="70A3E9D8" w14:textId="77777777" w:rsidR="00520F6E" w:rsidRDefault="00520F6E">
      <w:pPr>
        <w:pStyle w:val="Textoindependiente"/>
        <w:rPr>
          <w:sz w:val="20"/>
        </w:rPr>
      </w:pPr>
    </w:p>
    <w:p w14:paraId="5B4F02FF" w14:textId="77777777" w:rsidR="00520F6E" w:rsidRDefault="00FC28CB">
      <w:pPr>
        <w:pStyle w:val="Textoindependiente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7C9A92D" wp14:editId="1E6BEF67">
            <wp:simplePos x="0" y="0"/>
            <wp:positionH relativeFrom="page">
              <wp:posOffset>1532307</wp:posOffset>
            </wp:positionH>
            <wp:positionV relativeFrom="paragraph">
              <wp:posOffset>176428</wp:posOffset>
            </wp:positionV>
            <wp:extent cx="5578232" cy="3176111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232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2D079" w14:textId="77777777" w:rsidR="00520F6E" w:rsidRDefault="00520F6E">
      <w:pPr>
        <w:pStyle w:val="Textoindependiente"/>
        <w:spacing w:before="3"/>
        <w:rPr>
          <w:sz w:val="26"/>
        </w:rPr>
      </w:pPr>
    </w:p>
    <w:p w14:paraId="157471A6" w14:textId="77777777" w:rsidR="00520F6E" w:rsidRDefault="00FC28CB">
      <w:pPr>
        <w:spacing w:before="1"/>
        <w:ind w:left="4611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Tabla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periódica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los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elementos</w:t>
      </w:r>
    </w:p>
    <w:p w14:paraId="2F38AFEB" w14:textId="77777777" w:rsidR="00520F6E" w:rsidRDefault="00520F6E">
      <w:pPr>
        <w:rPr>
          <w:rFonts w:ascii="Calibri" w:hAnsi="Calibri"/>
          <w:sz w:val="17"/>
        </w:rPr>
        <w:sectPr w:rsidR="00520F6E">
          <w:footerReference w:type="default" r:id="rId8"/>
          <w:pgSz w:w="12240" w:h="15840"/>
          <w:pgMar w:top="700" w:right="800" w:bottom="1420" w:left="320" w:header="0" w:footer="1221" w:gutter="0"/>
          <w:cols w:space="720"/>
        </w:sectPr>
      </w:pPr>
    </w:p>
    <w:p w14:paraId="2CC19BB5" w14:textId="42182445" w:rsidR="00520F6E" w:rsidRDefault="0053030E" w:rsidP="0053030E">
      <w:pPr>
        <w:pStyle w:val="Textoindependiente"/>
        <w:ind w:left="110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E89492E" wp14:editId="29F4FEDC">
            <wp:extent cx="2752725" cy="252349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99" t="14519" r="24370"/>
                    <a:stretch/>
                  </pic:blipFill>
                  <pic:spPr bwMode="auto">
                    <a:xfrm>
                      <a:off x="0" y="0"/>
                      <a:ext cx="275272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F3BF8" w14:textId="77777777" w:rsidR="00520F6E" w:rsidRDefault="00520F6E">
      <w:pPr>
        <w:pStyle w:val="Textoindependiente"/>
        <w:spacing w:before="2"/>
        <w:rPr>
          <w:rFonts w:ascii="Calibri"/>
          <w:sz w:val="15"/>
        </w:rPr>
      </w:pPr>
    </w:p>
    <w:p w14:paraId="1E2C66AF" w14:textId="77777777" w:rsidR="00520F6E" w:rsidRDefault="00FC28CB">
      <w:pPr>
        <w:spacing w:before="108"/>
        <w:ind w:left="1177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2: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Compuestos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químicos.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Cada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bolita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representa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átomo</w:t>
      </w:r>
    </w:p>
    <w:p w14:paraId="286C11A5" w14:textId="77777777" w:rsidR="00520F6E" w:rsidRDefault="00520F6E">
      <w:pPr>
        <w:pStyle w:val="Textoindependiente"/>
        <w:rPr>
          <w:rFonts w:ascii="Calibri"/>
          <w:sz w:val="17"/>
        </w:rPr>
      </w:pPr>
    </w:p>
    <w:p w14:paraId="54ED9C67" w14:textId="77777777" w:rsidR="00520F6E" w:rsidRDefault="00FC28CB">
      <w:pPr>
        <w:pStyle w:val="Textoindependiente"/>
        <w:spacing w:before="1" w:line="360" w:lineRule="auto"/>
        <w:ind w:left="1376" w:right="902" w:firstLine="1416"/>
        <w:jc w:val="both"/>
      </w:pPr>
      <w:r>
        <w:t>El</w:t>
      </w:r>
      <w:r>
        <w:rPr>
          <w:spacing w:val="1"/>
        </w:rPr>
        <w:t xml:space="preserve"> </w:t>
      </w:r>
      <w:r>
        <w:t>enlace</w:t>
      </w:r>
      <w:r>
        <w:rPr>
          <w:spacing w:val="1"/>
        </w:rPr>
        <w:t xml:space="preserve"> </w:t>
      </w:r>
      <w:r>
        <w:t>químico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define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fuerza</w:t>
      </w:r>
      <w:r>
        <w:rPr>
          <w:spacing w:val="1"/>
        </w:rPr>
        <w:t xml:space="preserve"> </w:t>
      </w:r>
      <w:r>
        <w:t>responsable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interacciones entre átomos, moléculas e iones, otorgándole al compuesto una</w:t>
      </w:r>
      <w:r>
        <w:rPr>
          <w:spacing w:val="1"/>
        </w:rPr>
        <w:t xml:space="preserve"> </w:t>
      </w:r>
      <w:r>
        <w:t>importante estabilidad en relación a la que poseen de forma individual. Dicho de</w:t>
      </w:r>
      <w:r>
        <w:rPr>
          <w:spacing w:val="1"/>
        </w:rPr>
        <w:t xml:space="preserve"> </w:t>
      </w:r>
      <w:r>
        <w:t>otra</w:t>
      </w:r>
      <w:r>
        <w:rPr>
          <w:spacing w:val="1"/>
        </w:rPr>
        <w:t xml:space="preserve"> </w:t>
      </w:r>
      <w:r>
        <w:t>manera,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enlace</w:t>
      </w:r>
      <w:r>
        <w:rPr>
          <w:spacing w:val="1"/>
        </w:rPr>
        <w:t xml:space="preserve"> </w:t>
      </w:r>
      <w:r>
        <w:t>químico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b/>
        </w:rPr>
        <w:t>unión</w:t>
      </w:r>
      <w:r>
        <w:rPr>
          <w:b/>
          <w:spacing w:val="1"/>
        </w:rPr>
        <w:t xml:space="preserve"> </w:t>
      </w:r>
      <w:r>
        <w:rPr>
          <w:b/>
        </w:rPr>
        <w:t>entre</w:t>
      </w:r>
      <w:r>
        <w:rPr>
          <w:b/>
          <w:spacing w:val="1"/>
        </w:rPr>
        <w:t xml:space="preserve"> </w:t>
      </w:r>
      <w:r>
        <w:rPr>
          <w:b/>
        </w:rPr>
        <w:t>átomos</w:t>
      </w:r>
      <w:r>
        <w:rPr>
          <w:b/>
          <w:spacing w:val="1"/>
        </w:rPr>
        <w:t xml:space="preserve"> </w:t>
      </w:r>
      <w:r>
        <w:rPr>
          <w:b/>
        </w:rPr>
        <w:t>con</w:t>
      </w:r>
      <w:r>
        <w:rPr>
          <w:b/>
          <w:spacing w:val="1"/>
        </w:rPr>
        <w:t xml:space="preserve"> </w:t>
      </w:r>
      <w:r>
        <w:rPr>
          <w:b/>
        </w:rPr>
        <w:t>el</w:t>
      </w:r>
      <w:r>
        <w:rPr>
          <w:b/>
          <w:spacing w:val="1"/>
        </w:rPr>
        <w:t xml:space="preserve"> </w:t>
      </w:r>
      <w:r>
        <w:rPr>
          <w:b/>
        </w:rPr>
        <w:t>fin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estabilizarlos</w:t>
      </w:r>
      <w:r>
        <w:t>.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naturaleza</w:t>
      </w:r>
      <w:r>
        <w:rPr>
          <w:spacing w:val="1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tiende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b/>
        </w:rPr>
        <w:t>estabilización</w:t>
      </w:r>
      <w:r>
        <w:rPr>
          <w:b/>
          <w:spacing w:val="1"/>
        </w:rPr>
        <w:t xml:space="preserve"> </w:t>
      </w:r>
      <w:r>
        <w:t xml:space="preserve">espontáneamente, es decir, energéticamente conseguir un </w:t>
      </w:r>
      <w:r>
        <w:rPr>
          <w:b/>
        </w:rPr>
        <w:t>estado de mínima</w:t>
      </w:r>
      <w:r>
        <w:rPr>
          <w:b/>
          <w:spacing w:val="1"/>
        </w:rPr>
        <w:t xml:space="preserve"> </w:t>
      </w:r>
      <w:r>
        <w:rPr>
          <w:b/>
        </w:rPr>
        <w:t>energía</w:t>
      </w:r>
      <w:r>
        <w:t>.</w:t>
      </w:r>
    </w:p>
    <w:p w14:paraId="3A95F91E" w14:textId="77777777" w:rsidR="00520F6E" w:rsidRDefault="00FC28CB">
      <w:pPr>
        <w:pStyle w:val="Textoindependiente"/>
        <w:rPr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BCD083A" wp14:editId="63C186FD">
            <wp:simplePos x="0" y="0"/>
            <wp:positionH relativeFrom="page">
              <wp:posOffset>2595372</wp:posOffset>
            </wp:positionH>
            <wp:positionV relativeFrom="paragraph">
              <wp:posOffset>101559</wp:posOffset>
            </wp:positionV>
            <wp:extent cx="3038939" cy="288607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939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2C007" w14:textId="77777777" w:rsidR="00520F6E" w:rsidRDefault="00520F6E">
      <w:pPr>
        <w:pStyle w:val="Textoindependiente"/>
        <w:spacing w:before="2"/>
        <w:rPr>
          <w:sz w:val="21"/>
        </w:rPr>
      </w:pPr>
    </w:p>
    <w:p w14:paraId="010D9501" w14:textId="77777777" w:rsidR="00520F6E" w:rsidRDefault="00FC28CB">
      <w:pPr>
        <w:ind w:left="1176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3: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Estado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inicial y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final para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formación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químico</w:t>
      </w:r>
    </w:p>
    <w:p w14:paraId="0119ED48" w14:textId="77777777" w:rsidR="00520F6E" w:rsidRDefault="00520F6E">
      <w:pPr>
        <w:jc w:val="center"/>
        <w:rPr>
          <w:rFonts w:ascii="Calibri" w:hAnsi="Calibri"/>
          <w:sz w:val="17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5AB0932F" w14:textId="36E219B6" w:rsidR="00520F6E" w:rsidRDefault="00520F6E">
      <w:pPr>
        <w:pStyle w:val="Textoindependiente"/>
        <w:ind w:left="110"/>
        <w:rPr>
          <w:rFonts w:ascii="Calibri"/>
          <w:sz w:val="20"/>
        </w:rPr>
      </w:pPr>
    </w:p>
    <w:p w14:paraId="430B67F9" w14:textId="77777777" w:rsidR="00520F6E" w:rsidRDefault="00FC28CB">
      <w:pPr>
        <w:spacing w:before="12" w:line="360" w:lineRule="auto"/>
        <w:ind w:left="1376" w:right="903" w:firstLine="1416"/>
        <w:jc w:val="both"/>
        <w:rPr>
          <w:b/>
          <w:sz w:val="24"/>
        </w:rPr>
      </w:pPr>
      <w:r>
        <w:rPr>
          <w:sz w:val="24"/>
        </w:rPr>
        <w:t>Desde el punto de vista energéti</w:t>
      </w:r>
      <w:r>
        <w:rPr>
          <w:sz w:val="24"/>
        </w:rPr>
        <w:t>co, al formar un enlace la molécula</w:t>
      </w:r>
      <w:r>
        <w:rPr>
          <w:spacing w:val="1"/>
          <w:sz w:val="24"/>
        </w:rPr>
        <w:t xml:space="preserve"> </w:t>
      </w:r>
      <w:r>
        <w:rPr>
          <w:sz w:val="24"/>
        </w:rPr>
        <w:t>busca reducir su energía potencial al mínimo en comparación a los átomos por</w:t>
      </w:r>
      <w:r>
        <w:rPr>
          <w:spacing w:val="1"/>
          <w:sz w:val="24"/>
        </w:rPr>
        <w:t xml:space="preserve"> </w:t>
      </w:r>
      <w:r>
        <w:rPr>
          <w:sz w:val="24"/>
        </w:rPr>
        <w:t>separado.</w:t>
      </w:r>
      <w:r>
        <w:rPr>
          <w:spacing w:val="-7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</w:rPr>
        <w:t>lo</w:t>
      </w:r>
      <w:r>
        <w:rPr>
          <w:spacing w:val="-6"/>
          <w:sz w:val="24"/>
        </w:rPr>
        <w:t xml:space="preserve"> </w:t>
      </w:r>
      <w:r>
        <w:rPr>
          <w:sz w:val="24"/>
        </w:rPr>
        <w:t>tanto,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compuestos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estructuras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más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estables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sus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componentes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individualmente.</w:t>
      </w:r>
    </w:p>
    <w:p w14:paraId="27A08A49" w14:textId="77777777" w:rsidR="00520F6E" w:rsidRDefault="00FC28CB">
      <w:pPr>
        <w:pStyle w:val="Textoindependiente"/>
        <w:spacing w:before="3"/>
        <w:rPr>
          <w:b/>
          <w:sz w:val="2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0A9787F" wp14:editId="008054D1">
            <wp:simplePos x="0" y="0"/>
            <wp:positionH relativeFrom="page">
              <wp:posOffset>2792396</wp:posOffset>
            </wp:positionH>
            <wp:positionV relativeFrom="paragraph">
              <wp:posOffset>203314</wp:posOffset>
            </wp:positionV>
            <wp:extent cx="2402625" cy="2908649"/>
            <wp:effectExtent l="0" t="0" r="0" b="0"/>
            <wp:wrapTopAndBottom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25" cy="290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5C94B" w14:textId="77777777" w:rsidR="00520F6E" w:rsidRDefault="00FC28CB">
      <w:pPr>
        <w:spacing w:before="161"/>
        <w:ind w:left="379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4: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Curva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Morse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para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formación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químico</w:t>
      </w:r>
    </w:p>
    <w:p w14:paraId="0E68139F" w14:textId="77777777" w:rsidR="00520F6E" w:rsidRDefault="00520F6E">
      <w:pPr>
        <w:pStyle w:val="Textoindependiente"/>
        <w:spacing w:before="9"/>
        <w:rPr>
          <w:rFonts w:ascii="Calibri"/>
          <w:sz w:val="17"/>
        </w:rPr>
      </w:pPr>
    </w:p>
    <w:p w14:paraId="49C57847" w14:textId="77777777" w:rsidR="00520F6E" w:rsidRDefault="00FC28CB">
      <w:pPr>
        <w:pStyle w:val="Textoindependiente"/>
        <w:spacing w:line="360" w:lineRule="auto"/>
        <w:ind w:left="1376" w:right="896" w:firstLine="1416"/>
        <w:jc w:val="both"/>
      </w:pPr>
      <w:r>
        <w:t>Otra forma de visualizar un enlace químico desde el punto de vista</w:t>
      </w:r>
      <w:r>
        <w:rPr>
          <w:spacing w:val="1"/>
        </w:rPr>
        <w:t xml:space="preserve"> </w:t>
      </w:r>
      <w:r>
        <w:t xml:space="preserve">energético es a través de las </w:t>
      </w:r>
      <w:r>
        <w:rPr>
          <w:b/>
        </w:rPr>
        <w:t>curvas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Morse</w:t>
      </w:r>
      <w:r>
        <w:t>, estas muestran la variación</w:t>
      </w:r>
      <w:r>
        <w:rPr>
          <w:spacing w:val="1"/>
        </w:rPr>
        <w:t xml:space="preserve"> </w:t>
      </w:r>
      <w:r>
        <w:t>energética del sistema en función de la cercanía de los átomos. En un principio</w:t>
      </w:r>
      <w:r>
        <w:rPr>
          <w:spacing w:val="1"/>
        </w:rPr>
        <w:t xml:space="preserve"> </w:t>
      </w:r>
      <w:r>
        <w:t>cuando</w:t>
      </w:r>
      <w:r>
        <w:rPr>
          <w:spacing w:val="1"/>
        </w:rPr>
        <w:t xml:space="preserve"> </w:t>
      </w:r>
      <w:r>
        <w:t>los átomos</w:t>
      </w:r>
      <w:r>
        <w:rPr>
          <w:spacing w:val="1"/>
        </w:rPr>
        <w:t xml:space="preserve"> </w:t>
      </w:r>
      <w:r>
        <w:t>están muy</w:t>
      </w:r>
      <w:r>
        <w:rPr>
          <w:spacing w:val="1"/>
        </w:rPr>
        <w:t xml:space="preserve"> </w:t>
      </w:r>
      <w:r>
        <w:t>alejados,</w:t>
      </w:r>
      <w:r>
        <w:rPr>
          <w:spacing w:val="75"/>
        </w:rPr>
        <w:t xml:space="preserve"> </w:t>
      </w:r>
      <w:r>
        <w:t>la energía es</w:t>
      </w:r>
      <w:r>
        <w:rPr>
          <w:spacing w:val="75"/>
        </w:rPr>
        <w:t xml:space="preserve"> </w:t>
      </w:r>
      <w:r>
        <w:t>más</w:t>
      </w:r>
      <w:r>
        <w:rPr>
          <w:spacing w:val="75"/>
        </w:rPr>
        <w:t xml:space="preserve"> </w:t>
      </w:r>
      <w:r>
        <w:t>bien una</w:t>
      </w:r>
      <w:r>
        <w:rPr>
          <w:spacing w:val="75"/>
        </w:rPr>
        <w:t xml:space="preserve"> </w:t>
      </w:r>
      <w:r>
        <w:t>energía</w:t>
      </w:r>
      <w:r>
        <w:rPr>
          <w:spacing w:val="1"/>
        </w:rPr>
        <w:t xml:space="preserve"> </w:t>
      </w:r>
      <w:r>
        <w:t>basal,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marco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referencia.</w:t>
      </w:r>
      <w:r>
        <w:rPr>
          <w:spacing w:val="1"/>
        </w:rPr>
        <w:t xml:space="preserve"> </w:t>
      </w:r>
      <w:r>
        <w:t>Luego</w:t>
      </w:r>
      <w:r>
        <w:rPr>
          <w:spacing w:val="1"/>
        </w:rPr>
        <w:t xml:space="preserve"> </w:t>
      </w:r>
      <w:r>
        <w:t>cuando</w:t>
      </w:r>
      <w:r>
        <w:rPr>
          <w:spacing w:val="1"/>
        </w:rPr>
        <w:t xml:space="preserve"> </w:t>
      </w:r>
      <w:r>
        <w:t>comienzan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acercarse</w:t>
      </w:r>
      <w:r>
        <w:rPr>
          <w:b/>
          <w:spacing w:val="1"/>
        </w:rPr>
        <w:t xml:space="preserve"> </w:t>
      </w:r>
      <w:r>
        <w:t>estos</w:t>
      </w:r>
      <w:r>
        <w:rPr>
          <w:spacing w:val="-72"/>
        </w:rPr>
        <w:t xml:space="preserve"> </w:t>
      </w:r>
      <w:r>
        <w:t xml:space="preserve">comienzan a sentir una </w:t>
      </w:r>
      <w:r>
        <w:rPr>
          <w:b/>
        </w:rPr>
        <w:t>fuerza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</w:rPr>
        <w:t>tractiva</w:t>
      </w:r>
      <w:r>
        <w:rPr>
          <w:b/>
          <w:spacing w:val="1"/>
        </w:rPr>
        <w:t xml:space="preserve"> </w:t>
      </w:r>
      <w:r>
        <w:rPr>
          <w:b/>
        </w:rPr>
        <w:t>(largo</w:t>
      </w:r>
      <w:r>
        <w:rPr>
          <w:b/>
          <w:spacing w:val="1"/>
        </w:rPr>
        <w:t xml:space="preserve"> </w:t>
      </w:r>
      <w:r>
        <w:rPr>
          <w:b/>
        </w:rPr>
        <w:t>alcance)</w:t>
      </w:r>
      <w:r>
        <w:t>,</w:t>
      </w:r>
      <w:r>
        <w:rPr>
          <w:spacing w:val="1"/>
        </w:rPr>
        <w:t xml:space="preserve"> </w:t>
      </w:r>
      <w:r>
        <w:t>disminuyendo la</w:t>
      </w:r>
      <w:r>
        <w:rPr>
          <w:spacing w:val="1"/>
        </w:rPr>
        <w:t xml:space="preserve"> </w:t>
      </w:r>
      <w:r>
        <w:t>energía potencial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sistema y,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ende,</w:t>
      </w:r>
      <w:r>
        <w:rPr>
          <w:spacing w:val="1"/>
        </w:rPr>
        <w:t xml:space="preserve"> </w:t>
      </w:r>
      <w:r>
        <w:t>estabilizándolo.</w:t>
      </w:r>
      <w:r>
        <w:rPr>
          <w:spacing w:val="1"/>
        </w:rPr>
        <w:t xml:space="preserve"> </w:t>
      </w:r>
      <w:r>
        <w:t>Luego</w:t>
      </w:r>
      <w:r>
        <w:rPr>
          <w:spacing w:val="1"/>
        </w:rPr>
        <w:t xml:space="preserve"> </w:t>
      </w:r>
      <w:r>
        <w:t>cuando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distancias entre los átomos</w:t>
      </w:r>
      <w:r>
        <w:rPr>
          <w:spacing w:val="1"/>
        </w:rPr>
        <w:t xml:space="preserve"> </w:t>
      </w:r>
      <w:r>
        <w:t>se hace cada vez más</w:t>
      </w:r>
      <w:r>
        <w:rPr>
          <w:spacing w:val="1"/>
        </w:rPr>
        <w:t xml:space="preserve"> </w:t>
      </w:r>
      <w:r>
        <w:t>pequeñas</w:t>
      </w:r>
      <w:r>
        <w:rPr>
          <w:spacing w:val="75"/>
        </w:rPr>
        <w:t xml:space="preserve"> </w:t>
      </w:r>
      <w:r>
        <w:t>que Do,</w:t>
      </w:r>
      <w:r>
        <w:rPr>
          <w:spacing w:val="75"/>
        </w:rPr>
        <w:t xml:space="preserve"> </w:t>
      </w:r>
      <w:r>
        <w:t>o distancia</w:t>
      </w:r>
      <w:r>
        <w:rPr>
          <w:spacing w:val="-72"/>
        </w:rPr>
        <w:t xml:space="preserve"> </w:t>
      </w:r>
      <w:r>
        <w:t>de</w:t>
      </w:r>
      <w:r>
        <w:rPr>
          <w:spacing w:val="61"/>
        </w:rPr>
        <w:t xml:space="preserve"> </w:t>
      </w:r>
      <w:r>
        <w:t>enlace,</w:t>
      </w:r>
      <w:r>
        <w:rPr>
          <w:spacing w:val="66"/>
        </w:rPr>
        <w:t xml:space="preserve"> </w:t>
      </w:r>
      <w:r>
        <w:t>es</w:t>
      </w:r>
      <w:r>
        <w:rPr>
          <w:spacing w:val="61"/>
        </w:rPr>
        <w:t xml:space="preserve"> </w:t>
      </w:r>
      <w:r>
        <w:t>cuando</w:t>
      </w:r>
      <w:r>
        <w:rPr>
          <w:spacing w:val="60"/>
        </w:rPr>
        <w:t xml:space="preserve"> </w:t>
      </w:r>
      <w:r>
        <w:t>prevalecen</w:t>
      </w:r>
      <w:r>
        <w:rPr>
          <w:spacing w:val="57"/>
        </w:rPr>
        <w:t xml:space="preserve"> </w:t>
      </w:r>
      <w:r>
        <w:t>fuerzas</w:t>
      </w:r>
      <w:r>
        <w:rPr>
          <w:spacing w:val="60"/>
        </w:rPr>
        <w:t xml:space="preserve"> </w:t>
      </w:r>
      <w:r>
        <w:t>repulsivas,</w:t>
      </w:r>
      <w:r>
        <w:rPr>
          <w:spacing w:val="65"/>
        </w:rPr>
        <w:t xml:space="preserve"> </w:t>
      </w:r>
      <w:r>
        <w:t>debido</w:t>
      </w:r>
      <w:r>
        <w:rPr>
          <w:spacing w:val="60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que</w:t>
      </w:r>
      <w:r>
        <w:rPr>
          <w:spacing w:val="62"/>
        </w:rPr>
        <w:t xml:space="preserve"> </w:t>
      </w:r>
      <w:r>
        <w:t>interactúan</w:t>
      </w:r>
      <w:r>
        <w:rPr>
          <w:spacing w:val="-73"/>
        </w:rPr>
        <w:t xml:space="preserve"> </w:t>
      </w:r>
      <w:r>
        <w:t>las capas</w:t>
      </w:r>
      <w:r>
        <w:rPr>
          <w:spacing w:val="75"/>
        </w:rPr>
        <w:t xml:space="preserve"> </w:t>
      </w:r>
      <w:r>
        <w:t>más</w:t>
      </w:r>
      <w:r>
        <w:rPr>
          <w:spacing w:val="75"/>
        </w:rPr>
        <w:t xml:space="preserve"> </w:t>
      </w:r>
      <w:r>
        <w:t>internas (llenas), violando así el Principio de Exclusión de Pauli.</w:t>
      </w:r>
      <w:r>
        <w:rPr>
          <w:spacing w:val="1"/>
        </w:rPr>
        <w:t xml:space="preserve"> </w:t>
      </w:r>
      <w:r>
        <w:t>Esto</w:t>
      </w:r>
      <w:r>
        <w:rPr>
          <w:spacing w:val="4"/>
        </w:rPr>
        <w:t xml:space="preserve"> </w:t>
      </w:r>
      <w:r>
        <w:t>último</w:t>
      </w:r>
      <w:r>
        <w:rPr>
          <w:spacing w:val="5"/>
        </w:rPr>
        <w:t xml:space="preserve"> </w:t>
      </w:r>
      <w:r>
        <w:t>genera</w:t>
      </w:r>
      <w:r>
        <w:rPr>
          <w:spacing w:val="5"/>
        </w:rPr>
        <w:t xml:space="preserve"> </w:t>
      </w:r>
      <w:r>
        <w:t>una</w:t>
      </w:r>
      <w:r>
        <w:rPr>
          <w:spacing w:val="5"/>
        </w:rPr>
        <w:t xml:space="preserve"> </w:t>
      </w:r>
      <w:r>
        <w:t>inestabilidad.</w:t>
      </w:r>
    </w:p>
    <w:p w14:paraId="37A41A81" w14:textId="77777777" w:rsidR="00520F6E" w:rsidRDefault="00FC28CB">
      <w:pPr>
        <w:spacing w:before="50" w:line="296" w:lineRule="exact"/>
        <w:ind w:left="2792"/>
        <w:rPr>
          <w:sz w:val="24"/>
        </w:rPr>
      </w:pPr>
      <w:r>
        <w:rPr>
          <w:sz w:val="24"/>
        </w:rPr>
        <w:t>La</w:t>
      </w:r>
      <w:r>
        <w:rPr>
          <w:spacing w:val="48"/>
          <w:sz w:val="24"/>
        </w:rPr>
        <w:t xml:space="preserve"> </w:t>
      </w:r>
      <w:r>
        <w:rPr>
          <w:b/>
          <w:sz w:val="24"/>
        </w:rPr>
        <w:t>distancia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enlace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(d</w:t>
      </w:r>
      <w:r>
        <w:rPr>
          <w:b/>
          <w:position w:val="-10"/>
          <w:sz w:val="16"/>
        </w:rPr>
        <w:t>0</w:t>
      </w:r>
      <w:r>
        <w:rPr>
          <w:b/>
          <w:sz w:val="24"/>
        </w:rPr>
        <w:t>)</w:t>
      </w:r>
      <w:r>
        <w:rPr>
          <w:b/>
          <w:spacing w:val="65"/>
          <w:sz w:val="24"/>
        </w:rPr>
        <w:t xml:space="preserve"> </w:t>
      </w:r>
      <w:r>
        <w:rPr>
          <w:sz w:val="24"/>
        </w:rPr>
        <w:t>es</w:t>
      </w:r>
      <w:r>
        <w:rPr>
          <w:spacing w:val="48"/>
          <w:sz w:val="24"/>
        </w:rPr>
        <w:t xml:space="preserve"> </w:t>
      </w:r>
      <w:r>
        <w:rPr>
          <w:sz w:val="24"/>
        </w:rPr>
        <w:t>aquella</w:t>
      </w:r>
      <w:r>
        <w:rPr>
          <w:spacing w:val="48"/>
          <w:sz w:val="24"/>
        </w:rPr>
        <w:t xml:space="preserve"> </w:t>
      </w:r>
      <w:r>
        <w:rPr>
          <w:sz w:val="24"/>
        </w:rPr>
        <w:t>a</w:t>
      </w:r>
      <w:r>
        <w:rPr>
          <w:spacing w:val="49"/>
          <w:sz w:val="24"/>
        </w:rPr>
        <w:t xml:space="preserve"> </w:t>
      </w:r>
      <w:r>
        <w:rPr>
          <w:sz w:val="24"/>
        </w:rPr>
        <w:t>la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48"/>
          <w:sz w:val="24"/>
        </w:rPr>
        <w:t xml:space="preserve"> </w:t>
      </w:r>
      <w:r>
        <w:rPr>
          <w:sz w:val="24"/>
        </w:rPr>
        <w:t>la</w:t>
      </w:r>
      <w:r>
        <w:rPr>
          <w:spacing w:val="50"/>
          <w:sz w:val="24"/>
        </w:rPr>
        <w:t xml:space="preserve"> </w:t>
      </w:r>
      <w:r>
        <w:rPr>
          <w:b/>
          <w:sz w:val="24"/>
        </w:rPr>
        <w:t>energía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es</w:t>
      </w:r>
    </w:p>
    <w:p w14:paraId="2D99911E" w14:textId="77777777" w:rsidR="00520F6E" w:rsidRDefault="00FC28CB">
      <w:pPr>
        <w:pStyle w:val="Textoindependiente"/>
        <w:ind w:left="1376"/>
      </w:pPr>
      <w:r>
        <w:t>mínima.</w:t>
      </w:r>
    </w:p>
    <w:p w14:paraId="776105F6" w14:textId="77777777" w:rsidR="00520F6E" w:rsidRDefault="00520F6E">
      <w:p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602E94F1" w14:textId="1B012227" w:rsidR="00520F6E" w:rsidRDefault="00520F6E">
      <w:pPr>
        <w:pStyle w:val="Textoindependiente"/>
        <w:ind w:left="110"/>
        <w:rPr>
          <w:sz w:val="20"/>
        </w:rPr>
      </w:pPr>
    </w:p>
    <w:p w14:paraId="7614D503" w14:textId="77777777" w:rsidR="00520F6E" w:rsidRDefault="00FC28CB">
      <w:pPr>
        <w:pStyle w:val="Textoindependiente"/>
        <w:spacing w:before="12" w:line="360" w:lineRule="auto"/>
        <w:ind w:left="1376" w:right="899" w:firstLine="708"/>
        <w:jc w:val="both"/>
      </w:pPr>
      <w:r>
        <w:rPr>
          <w:noProof/>
        </w:rPr>
        <w:drawing>
          <wp:anchor distT="0" distB="0" distL="0" distR="0" simplePos="0" relativeHeight="486994944" behindDoc="1" locked="0" layoutInCell="1" allowOverlap="1" wp14:anchorId="16E6AE19" wp14:editId="2AB1A8A2">
            <wp:simplePos x="0" y="0"/>
            <wp:positionH relativeFrom="page">
              <wp:posOffset>2273299</wp:posOffset>
            </wp:positionH>
            <wp:positionV relativeFrom="paragraph">
              <wp:posOffset>1353391</wp:posOffset>
            </wp:positionV>
            <wp:extent cx="3656565" cy="2869689"/>
            <wp:effectExtent l="0" t="0" r="0" b="0"/>
            <wp:wrapNone/>
            <wp:docPr id="1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565" cy="2869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Los</w:t>
      </w:r>
      <w:r>
        <w:rPr>
          <w:spacing w:val="1"/>
        </w:rPr>
        <w:t xml:space="preserve"> </w:t>
      </w:r>
      <w:r>
        <w:t>enlaces</w:t>
      </w:r>
      <w:r>
        <w:rPr>
          <w:spacing w:val="1"/>
        </w:rPr>
        <w:t xml:space="preserve"> </w:t>
      </w:r>
      <w:r>
        <w:t>químicos</w:t>
      </w:r>
      <w:r>
        <w:rPr>
          <w:spacing w:val="1"/>
        </w:rPr>
        <w:t xml:space="preserve"> </w:t>
      </w:r>
      <w:r>
        <w:t>fuertes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aquellos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ven</w:t>
      </w:r>
      <w:r>
        <w:rPr>
          <w:spacing w:val="1"/>
        </w:rPr>
        <w:t xml:space="preserve"> </w:t>
      </w:r>
      <w:r>
        <w:t>involucrados</w:t>
      </w:r>
      <w:r>
        <w:rPr>
          <w:spacing w:val="-72"/>
        </w:rPr>
        <w:t xml:space="preserve"> </w:t>
      </w:r>
      <w:r>
        <w:t xml:space="preserve">transferencia de </w:t>
      </w:r>
      <w:r>
        <w:rPr>
          <w:b/>
        </w:rPr>
        <w:t>electrones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valencia</w:t>
      </w:r>
      <w:r>
        <w:rPr>
          <w:b/>
          <w:spacing w:val="70"/>
        </w:rPr>
        <w:t xml:space="preserve"> </w:t>
      </w:r>
      <w:r>
        <w:t>(enlace iónico y covalente).</w:t>
      </w:r>
      <w:r>
        <w:rPr>
          <w:spacing w:val="75"/>
        </w:rPr>
        <w:t xml:space="preserve"> </w:t>
      </w:r>
      <w:r>
        <w:t>Evidencia</w:t>
      </w:r>
      <w:r>
        <w:rPr>
          <w:spacing w:val="-72"/>
        </w:rPr>
        <w:t xml:space="preserve"> </w:t>
      </w:r>
      <w:r>
        <w:t>de esto: la termoestabilidad. Estos electrones están ubicados en la capa de mayor</w:t>
      </w:r>
      <w:r>
        <w:rPr>
          <w:spacing w:val="1"/>
        </w:rPr>
        <w:t xml:space="preserve"> </w:t>
      </w:r>
      <w:r>
        <w:t>nivel</w:t>
      </w:r>
      <w:r>
        <w:rPr>
          <w:spacing w:val="29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energía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átomo,</w:t>
      </w:r>
      <w:r>
        <w:rPr>
          <w:spacing w:val="30"/>
        </w:rPr>
        <w:t xml:space="preserve"> </w:t>
      </w:r>
      <w:r>
        <w:t>sie</w:t>
      </w:r>
      <w:r>
        <w:t>ndo</w:t>
      </w:r>
      <w:r>
        <w:rPr>
          <w:spacing w:val="30"/>
        </w:rPr>
        <w:t xml:space="preserve"> </w:t>
      </w:r>
      <w:r>
        <w:t>estos</w:t>
      </w:r>
      <w:r>
        <w:rPr>
          <w:spacing w:val="29"/>
        </w:rPr>
        <w:t xml:space="preserve"> </w:t>
      </w:r>
      <w:r>
        <w:t>los</w:t>
      </w:r>
      <w:r>
        <w:rPr>
          <w:spacing w:val="30"/>
        </w:rPr>
        <w:t xml:space="preserve"> </w:t>
      </w:r>
      <w:r>
        <w:t>responsables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la</w:t>
      </w:r>
      <w:r>
        <w:rPr>
          <w:spacing w:val="30"/>
        </w:rPr>
        <w:t xml:space="preserve"> </w:t>
      </w:r>
      <w:r>
        <w:t>interacción</w:t>
      </w:r>
      <w:r>
        <w:rPr>
          <w:spacing w:val="30"/>
        </w:rPr>
        <w:t xml:space="preserve"> </w:t>
      </w:r>
      <w:r>
        <w:t>entre</w:t>
      </w:r>
      <w:r>
        <w:rPr>
          <w:spacing w:val="-7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átomos (enlaces).</w:t>
      </w:r>
    </w:p>
    <w:p w14:paraId="183CD0C6" w14:textId="77777777" w:rsidR="00520F6E" w:rsidRDefault="00520F6E">
      <w:pPr>
        <w:pStyle w:val="Textoindependiente"/>
        <w:rPr>
          <w:sz w:val="28"/>
        </w:rPr>
      </w:pPr>
    </w:p>
    <w:p w14:paraId="7021F8FE" w14:textId="77777777" w:rsidR="00520F6E" w:rsidRDefault="00520F6E">
      <w:pPr>
        <w:pStyle w:val="Textoindependiente"/>
        <w:rPr>
          <w:sz w:val="28"/>
        </w:rPr>
      </w:pPr>
    </w:p>
    <w:p w14:paraId="625A29E6" w14:textId="77777777" w:rsidR="00520F6E" w:rsidRDefault="00520F6E">
      <w:pPr>
        <w:pStyle w:val="Textoindependiente"/>
        <w:rPr>
          <w:sz w:val="28"/>
        </w:rPr>
      </w:pPr>
    </w:p>
    <w:p w14:paraId="38063FB0" w14:textId="77777777" w:rsidR="00520F6E" w:rsidRDefault="00520F6E">
      <w:pPr>
        <w:pStyle w:val="Textoindependiente"/>
        <w:rPr>
          <w:sz w:val="28"/>
        </w:rPr>
      </w:pPr>
    </w:p>
    <w:p w14:paraId="62C60253" w14:textId="77777777" w:rsidR="00520F6E" w:rsidRDefault="00520F6E">
      <w:pPr>
        <w:pStyle w:val="Textoindependiente"/>
        <w:rPr>
          <w:sz w:val="28"/>
        </w:rPr>
      </w:pPr>
    </w:p>
    <w:p w14:paraId="61541D9D" w14:textId="77777777" w:rsidR="00520F6E" w:rsidRDefault="00520F6E">
      <w:pPr>
        <w:pStyle w:val="Textoindependiente"/>
        <w:rPr>
          <w:sz w:val="28"/>
        </w:rPr>
      </w:pPr>
    </w:p>
    <w:p w14:paraId="73010CB7" w14:textId="77777777" w:rsidR="00520F6E" w:rsidRDefault="00520F6E">
      <w:pPr>
        <w:pStyle w:val="Textoindependiente"/>
        <w:rPr>
          <w:sz w:val="28"/>
        </w:rPr>
      </w:pPr>
    </w:p>
    <w:p w14:paraId="0A51ABEA" w14:textId="77777777" w:rsidR="00520F6E" w:rsidRDefault="00520F6E">
      <w:pPr>
        <w:pStyle w:val="Textoindependiente"/>
        <w:rPr>
          <w:sz w:val="28"/>
        </w:rPr>
      </w:pPr>
    </w:p>
    <w:p w14:paraId="7A3CE4FB" w14:textId="77777777" w:rsidR="00520F6E" w:rsidRDefault="00520F6E">
      <w:pPr>
        <w:pStyle w:val="Textoindependiente"/>
        <w:rPr>
          <w:sz w:val="28"/>
        </w:rPr>
      </w:pPr>
    </w:p>
    <w:p w14:paraId="0D295B23" w14:textId="77777777" w:rsidR="00520F6E" w:rsidRDefault="00520F6E">
      <w:pPr>
        <w:pStyle w:val="Textoindependiente"/>
        <w:rPr>
          <w:sz w:val="28"/>
        </w:rPr>
      </w:pPr>
    </w:p>
    <w:p w14:paraId="0699FB33" w14:textId="77777777" w:rsidR="00520F6E" w:rsidRDefault="00520F6E">
      <w:pPr>
        <w:pStyle w:val="Textoindependiente"/>
        <w:rPr>
          <w:sz w:val="28"/>
        </w:rPr>
      </w:pPr>
    </w:p>
    <w:p w14:paraId="5C4690D1" w14:textId="77777777" w:rsidR="00520F6E" w:rsidRDefault="00520F6E">
      <w:pPr>
        <w:pStyle w:val="Textoindependiente"/>
        <w:rPr>
          <w:sz w:val="28"/>
        </w:rPr>
      </w:pPr>
    </w:p>
    <w:p w14:paraId="1A2E9219" w14:textId="77777777" w:rsidR="00520F6E" w:rsidRDefault="00520F6E">
      <w:pPr>
        <w:pStyle w:val="Textoindependiente"/>
        <w:rPr>
          <w:sz w:val="28"/>
        </w:rPr>
      </w:pPr>
    </w:p>
    <w:p w14:paraId="07A77957" w14:textId="77777777" w:rsidR="00520F6E" w:rsidRDefault="00520F6E">
      <w:pPr>
        <w:pStyle w:val="Textoindependiente"/>
        <w:spacing w:before="9"/>
        <w:rPr>
          <w:sz w:val="30"/>
        </w:rPr>
      </w:pPr>
    </w:p>
    <w:p w14:paraId="3EE6B12F" w14:textId="77777777" w:rsidR="00520F6E" w:rsidRDefault="00FC28CB">
      <w:pPr>
        <w:ind w:left="3601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5: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Estructura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átomo,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individualizando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capa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valencia</w:t>
      </w:r>
    </w:p>
    <w:p w14:paraId="332822DB" w14:textId="77777777" w:rsidR="00520F6E" w:rsidRDefault="00520F6E">
      <w:pPr>
        <w:pStyle w:val="Textoindependiente"/>
        <w:spacing w:before="1"/>
        <w:rPr>
          <w:rFonts w:ascii="Calibri"/>
          <w:sz w:val="17"/>
        </w:rPr>
      </w:pPr>
    </w:p>
    <w:p w14:paraId="25CDE9AD" w14:textId="77777777" w:rsidR="00520F6E" w:rsidRDefault="00FC28CB">
      <w:pPr>
        <w:pStyle w:val="Textoindependiente"/>
        <w:spacing w:before="1" w:line="360" w:lineRule="auto"/>
        <w:ind w:left="1376" w:right="902" w:firstLine="708"/>
        <w:jc w:val="both"/>
        <w:rPr>
          <w:b/>
        </w:rPr>
      </w:pPr>
      <w:r>
        <w:t>Desde el punto de vista electrónico los enlaces se pueden formar debido a</w:t>
      </w:r>
      <w:r>
        <w:rPr>
          <w:spacing w:val="1"/>
        </w:rPr>
        <w:t xml:space="preserve"> </w:t>
      </w:r>
      <w:r>
        <w:t>que un átomo cede un electrón de valencia y el otro lo capto o bien por compartir</w:t>
      </w:r>
      <w:r>
        <w:rPr>
          <w:spacing w:val="1"/>
        </w:rPr>
        <w:t xml:space="preserve"> </w:t>
      </w:r>
      <w:r>
        <w:t>electrones de valencia. De cualquier modo, en la mayoría de los casos los átomos</w:t>
      </w:r>
      <w:r>
        <w:rPr>
          <w:spacing w:val="1"/>
        </w:rPr>
        <w:t xml:space="preserve"> </w:t>
      </w:r>
      <w:r>
        <w:t>buscan</w:t>
      </w:r>
      <w:r>
        <w:rPr>
          <w:spacing w:val="-1"/>
        </w:rPr>
        <w:t xml:space="preserve"> </w:t>
      </w:r>
      <w:r>
        <w:t>tener la con</w:t>
      </w:r>
      <w:r>
        <w:t xml:space="preserve">figuración electrónica de un </w:t>
      </w:r>
      <w:r>
        <w:rPr>
          <w:b/>
        </w:rPr>
        <w:t>gas noble.</w:t>
      </w:r>
    </w:p>
    <w:p w14:paraId="678A5B93" w14:textId="77777777" w:rsidR="00520F6E" w:rsidRDefault="00520F6E">
      <w:pPr>
        <w:pStyle w:val="Textoindependiente"/>
        <w:rPr>
          <w:b/>
          <w:sz w:val="28"/>
        </w:rPr>
      </w:pPr>
    </w:p>
    <w:p w14:paraId="7E311B91" w14:textId="77777777" w:rsidR="00520F6E" w:rsidRDefault="00FC28CB">
      <w:pPr>
        <w:pStyle w:val="Ttulo1"/>
        <w:spacing w:before="0"/>
      </w:pPr>
      <w:r>
        <w:t>REGLA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OCTETO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DUETO</w:t>
      </w:r>
    </w:p>
    <w:p w14:paraId="3CFB7A72" w14:textId="77777777" w:rsidR="00520F6E" w:rsidRDefault="00FC28CB">
      <w:pPr>
        <w:pStyle w:val="Textoindependiente"/>
        <w:spacing w:before="284" w:line="360" w:lineRule="auto"/>
        <w:ind w:left="1376" w:right="902" w:firstLine="709"/>
        <w:jc w:val="both"/>
        <w:rPr>
          <w:b/>
        </w:rPr>
      </w:pPr>
      <w:r>
        <w:t>La teoría del enlace de valencia formulada en 1927 argumenta que el enlace</w:t>
      </w:r>
      <w:r>
        <w:rPr>
          <w:spacing w:val="-72"/>
        </w:rPr>
        <w:t xml:space="preserve"> </w:t>
      </w:r>
      <w:r>
        <w:t>químico se forma cuando dos electrones de valencia en sus respectivos orbitales</w:t>
      </w:r>
      <w:r>
        <w:rPr>
          <w:spacing w:val="1"/>
        </w:rPr>
        <w:t xml:space="preserve"> </w:t>
      </w:r>
      <w:r>
        <w:t xml:space="preserve">atómicos trabajan para mantener a </w:t>
      </w:r>
      <w:r>
        <w:t>dos núcleos juntos. La teoría del enlace de</w:t>
      </w:r>
      <w:r>
        <w:rPr>
          <w:spacing w:val="1"/>
        </w:rPr>
        <w:t xml:space="preserve"> </w:t>
      </w:r>
      <w:r>
        <w:t>valencia resume que el átomo central en una molécula tiende a formar pares de</w:t>
      </w:r>
      <w:r>
        <w:rPr>
          <w:spacing w:val="1"/>
        </w:rPr>
        <w:t xml:space="preserve"> </w:t>
      </w:r>
      <w:r>
        <w:t>electrones</w:t>
      </w:r>
      <w:r>
        <w:rPr>
          <w:spacing w:val="-1"/>
        </w:rPr>
        <w:t xml:space="preserve"> </w:t>
      </w:r>
      <w:r>
        <w:t xml:space="preserve">en concordancia con la </w:t>
      </w:r>
      <w:r>
        <w:rPr>
          <w:b/>
        </w:rPr>
        <w:t>regla del octeto.</w:t>
      </w:r>
    </w:p>
    <w:p w14:paraId="16952921" w14:textId="77777777" w:rsidR="00520F6E" w:rsidRDefault="00520F6E">
      <w:pPr>
        <w:spacing w:line="360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735795ED" w14:textId="1587ED24" w:rsidR="00520F6E" w:rsidRDefault="00520F6E">
      <w:pPr>
        <w:pStyle w:val="Textoindependiente"/>
        <w:ind w:left="110"/>
        <w:rPr>
          <w:sz w:val="20"/>
        </w:rPr>
      </w:pPr>
    </w:p>
    <w:p w14:paraId="021F951F" w14:textId="77777777" w:rsidR="00520F6E" w:rsidRDefault="00FC28CB">
      <w:pPr>
        <w:pStyle w:val="Textoindependiente"/>
        <w:spacing w:before="12" w:line="360" w:lineRule="auto"/>
        <w:ind w:left="1376" w:right="903" w:firstLine="709"/>
        <w:jc w:val="both"/>
      </w:pPr>
      <w:r>
        <w:t>Propuesta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Gilbert</w:t>
      </w:r>
      <w:r>
        <w:rPr>
          <w:spacing w:val="-9"/>
        </w:rPr>
        <w:t xml:space="preserve"> </w:t>
      </w:r>
      <w:r>
        <w:t>Lewis,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regla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octeto</w:t>
      </w:r>
      <w:r>
        <w:rPr>
          <w:spacing w:val="-8"/>
        </w:rPr>
        <w:t xml:space="preserve"> </w:t>
      </w:r>
      <w:r>
        <w:t>establece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iones</w:t>
      </w:r>
      <w:r>
        <w:rPr>
          <w:spacing w:val="-8"/>
        </w:rPr>
        <w:t xml:space="preserve"> </w:t>
      </w:r>
      <w:r>
        <w:t>tienen</w:t>
      </w:r>
      <w:r>
        <w:rPr>
          <w:spacing w:val="-73"/>
        </w:rPr>
        <w:t xml:space="preserve"> </w:t>
      </w:r>
      <w:r>
        <w:t xml:space="preserve">tendencia a completar sus últimos niveles con una cantidad de </w:t>
      </w:r>
      <w:r>
        <w:rPr>
          <w:b/>
        </w:rPr>
        <w:t>8 electrones</w:t>
      </w:r>
      <w:r>
        <w:t>,</w:t>
      </w:r>
      <w:r>
        <w:rPr>
          <w:spacing w:val="1"/>
        </w:rPr>
        <w:t xml:space="preserve"> </w:t>
      </w:r>
      <w:r>
        <w:t>adoptando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configuración</w:t>
      </w:r>
      <w:r>
        <w:rPr>
          <w:spacing w:val="1"/>
        </w:rPr>
        <w:t xml:space="preserve"> </w:t>
      </w:r>
      <w:r>
        <w:t>electrónica</w:t>
      </w:r>
      <w:r>
        <w:rPr>
          <w:spacing w:val="1"/>
        </w:rPr>
        <w:t xml:space="preserve"> </w:t>
      </w:r>
      <w:r>
        <w:t>semejante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gas</w:t>
      </w:r>
      <w:r>
        <w:rPr>
          <w:spacing w:val="1"/>
        </w:rPr>
        <w:t xml:space="preserve"> </w:t>
      </w:r>
      <w:r>
        <w:t>noble.</w:t>
      </w:r>
      <w:r>
        <w:rPr>
          <w:spacing w:val="1"/>
        </w:rPr>
        <w:t xml:space="preserve"> </w:t>
      </w:r>
      <w:r>
        <w:t>Dependiendo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su</w:t>
      </w:r>
      <w:r>
        <w:rPr>
          <w:spacing w:val="-18"/>
        </w:rPr>
        <w:t xml:space="preserve"> </w:t>
      </w:r>
      <w:r>
        <w:t>electronegatividad,</w:t>
      </w:r>
      <w:r>
        <w:rPr>
          <w:spacing w:val="-17"/>
        </w:rPr>
        <w:t xml:space="preserve"> </w:t>
      </w:r>
      <w:r>
        <w:t>habrán</w:t>
      </w:r>
      <w:r>
        <w:rPr>
          <w:spacing w:val="-17"/>
        </w:rPr>
        <w:t xml:space="preserve"> </w:t>
      </w:r>
      <w:r>
        <w:t>átomos</w:t>
      </w:r>
      <w:r>
        <w:rPr>
          <w:spacing w:val="-18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cedan</w:t>
      </w:r>
      <w:r>
        <w:rPr>
          <w:spacing w:val="-17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otros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cap</w:t>
      </w:r>
      <w:r>
        <w:t>ten</w:t>
      </w:r>
      <w:r>
        <w:rPr>
          <w:spacing w:val="-73"/>
        </w:rPr>
        <w:t xml:space="preserve"> </w:t>
      </w:r>
      <w:r>
        <w:t>electrones.</w:t>
      </w:r>
    </w:p>
    <w:p w14:paraId="10A868A8" w14:textId="77777777" w:rsidR="00520F6E" w:rsidRDefault="00520F6E">
      <w:pPr>
        <w:pStyle w:val="Textoindependiente"/>
        <w:rPr>
          <w:sz w:val="20"/>
        </w:rPr>
      </w:pPr>
    </w:p>
    <w:p w14:paraId="27C3B6D3" w14:textId="77777777" w:rsidR="00520F6E" w:rsidRDefault="00FC28CB">
      <w:pPr>
        <w:pStyle w:val="Textoindependiente"/>
        <w:spacing w:before="3"/>
        <w:rPr>
          <w:sz w:val="14"/>
        </w:rPr>
      </w:pPr>
      <w:r>
        <w:pict w14:anchorId="1C7E8EC0">
          <v:group id="_x0000_s1109" style="position:absolute;margin-left:170.75pt;margin-top:10.6pt;width:333.6pt;height:68.2pt;z-index:-15726080;mso-wrap-distance-left:0;mso-wrap-distance-right:0;mso-position-horizontal-relative:page" coordorigin="3415,212" coordsize="6672,1364">
            <v:shape id="_x0000_s1111" style="position:absolute;left:3436;top:233;width:6629;height:1320" coordorigin="3437,234" coordsize="6629,1320" path="m3437,454r11,-70l3479,324r48,-48l3587,245r70,-11l9846,234r69,11l9976,276r47,48l10054,384r12,70l10066,1334r-12,69l10023,1464r-47,47l9915,1543r-69,11l3657,1554r-70,-11l3527,1511r-48,-47l3448,1403r-11,-69l3437,454xe" filled="f" strokecolor="#41719c" strokeweight="2.16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0" type="#_x0000_t202" style="position:absolute;left:3415;top:212;width:6672;height:1364" filled="f" stroked="f">
              <v:textbox inset="0,0,0,0">
                <w:txbxContent>
                  <w:p w14:paraId="2FB3C756" w14:textId="77777777" w:rsidR="00520F6E" w:rsidRDefault="00520F6E">
                    <w:pPr>
                      <w:rPr>
                        <w:sz w:val="25"/>
                      </w:rPr>
                    </w:pPr>
                  </w:p>
                  <w:p w14:paraId="1EF2F547" w14:textId="77777777" w:rsidR="00520F6E" w:rsidRDefault="00FC28CB">
                    <w:pPr>
                      <w:ind w:left="40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LOS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METALES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CEDEN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</w:t>
                    </w:r>
                  </w:p>
                  <w:p w14:paraId="69B85FC2" w14:textId="77777777" w:rsidR="00520F6E" w:rsidRDefault="00520F6E">
                    <w:pPr>
                      <w:spacing w:before="4"/>
                      <w:rPr>
                        <w:sz w:val="25"/>
                      </w:rPr>
                    </w:pPr>
                  </w:p>
                  <w:p w14:paraId="613E93CE" w14:textId="77777777" w:rsidR="00520F6E" w:rsidRDefault="00FC28CB">
                    <w:pPr>
                      <w:ind w:left="405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LOS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METALES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CAPTAN 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COMPARTEN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A497334" w14:textId="77777777" w:rsidR="00520F6E" w:rsidRDefault="00520F6E">
      <w:pPr>
        <w:pStyle w:val="Textoindependiente"/>
        <w:rPr>
          <w:sz w:val="20"/>
        </w:rPr>
      </w:pPr>
    </w:p>
    <w:p w14:paraId="0ED54E5C" w14:textId="77777777" w:rsidR="00520F6E" w:rsidRDefault="00520F6E">
      <w:pPr>
        <w:pStyle w:val="Textoindependiente"/>
        <w:spacing w:before="3"/>
        <w:rPr>
          <w:sz w:val="29"/>
        </w:rPr>
      </w:pPr>
    </w:p>
    <w:p w14:paraId="282BE94E" w14:textId="77777777" w:rsidR="00520F6E" w:rsidRDefault="00FC28CB">
      <w:pPr>
        <w:pStyle w:val="Textoindependiente"/>
        <w:spacing w:before="101" w:line="360" w:lineRule="auto"/>
        <w:ind w:left="1376" w:right="903" w:firstLine="708"/>
        <w:jc w:val="both"/>
      </w:pPr>
      <w:r>
        <w:t>Para átomos con un número atómico pequeño</w:t>
      </w:r>
      <w:r>
        <w:rPr>
          <w:spacing w:val="1"/>
        </w:rPr>
        <w:t xml:space="preserve"> </w:t>
      </w:r>
      <w:r>
        <w:t>como el H, Li y Be cuando</w:t>
      </w:r>
      <w:r>
        <w:rPr>
          <w:spacing w:val="1"/>
        </w:rPr>
        <w:t xml:space="preserve"> </w:t>
      </w:r>
      <w:r>
        <w:t>forman enlaces tienden a completar su último nivel de energía con 2 electrones y</w:t>
      </w:r>
      <w:r>
        <w:rPr>
          <w:spacing w:val="1"/>
        </w:rPr>
        <w:t xml:space="preserve"> </w:t>
      </w:r>
      <w:r>
        <w:t>alcanzar</w:t>
      </w:r>
      <w:r>
        <w:rPr>
          <w:spacing w:val="-1"/>
        </w:rPr>
        <w:t xml:space="preserve"> </w:t>
      </w:r>
      <w:r>
        <w:t>la configuración</w:t>
      </w:r>
      <w:r>
        <w:rPr>
          <w:spacing w:val="-1"/>
        </w:rPr>
        <w:t xml:space="preserve"> </w:t>
      </w:r>
      <w:r>
        <w:t>del gas noble helio (He).</w:t>
      </w:r>
    </w:p>
    <w:p w14:paraId="37A20C8F" w14:textId="77777777" w:rsidR="00520F6E" w:rsidRDefault="00520F6E">
      <w:pPr>
        <w:pStyle w:val="Textoindependiente"/>
        <w:rPr>
          <w:sz w:val="20"/>
        </w:rPr>
      </w:pPr>
    </w:p>
    <w:p w14:paraId="5EC89EC4" w14:textId="77777777" w:rsidR="00520F6E" w:rsidRDefault="00520F6E">
      <w:pPr>
        <w:pStyle w:val="Textoindependiente"/>
        <w:rPr>
          <w:sz w:val="20"/>
        </w:rPr>
      </w:pPr>
    </w:p>
    <w:p w14:paraId="517FB6B8" w14:textId="77777777" w:rsidR="00520F6E" w:rsidRDefault="00FC28CB">
      <w:pPr>
        <w:pStyle w:val="Textoindependiente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E370B8E" wp14:editId="60C32794">
            <wp:simplePos x="0" y="0"/>
            <wp:positionH relativeFrom="page">
              <wp:posOffset>3650779</wp:posOffset>
            </wp:positionH>
            <wp:positionV relativeFrom="paragraph">
              <wp:posOffset>218176</wp:posOffset>
            </wp:positionV>
            <wp:extent cx="841155" cy="240506"/>
            <wp:effectExtent l="0" t="0" r="0" b="0"/>
            <wp:wrapTopAndBottom/>
            <wp:docPr id="2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155" cy="24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191CD" w14:textId="77777777" w:rsidR="00520F6E" w:rsidRDefault="00520F6E">
      <w:pPr>
        <w:pStyle w:val="Textoindependiente"/>
        <w:rPr>
          <w:sz w:val="20"/>
        </w:rPr>
      </w:pPr>
    </w:p>
    <w:p w14:paraId="0A9340F7" w14:textId="77777777" w:rsidR="00520F6E" w:rsidRDefault="00FC28CB">
      <w:pPr>
        <w:pStyle w:val="Textoindependiente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39D24AF5" wp14:editId="53926BF3">
            <wp:simplePos x="0" y="0"/>
            <wp:positionH relativeFrom="page">
              <wp:posOffset>3326891</wp:posOffset>
            </wp:positionH>
            <wp:positionV relativeFrom="paragraph">
              <wp:posOffset>115066</wp:posOffset>
            </wp:positionV>
            <wp:extent cx="1440039" cy="238125"/>
            <wp:effectExtent l="0" t="0" r="0" b="0"/>
            <wp:wrapTopAndBottom/>
            <wp:docPr id="2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39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FEEE3" w14:textId="77777777" w:rsidR="00520F6E" w:rsidRDefault="00520F6E">
      <w:pPr>
        <w:pStyle w:val="Textoindependiente"/>
        <w:spacing w:before="9"/>
      </w:pPr>
    </w:p>
    <w:p w14:paraId="1FEC6C48" w14:textId="77777777" w:rsidR="00520F6E" w:rsidRDefault="00FC28CB">
      <w:pPr>
        <w:ind w:left="3890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6: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Ejemplos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elementos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que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cumplen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regla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del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dueto</w:t>
      </w:r>
    </w:p>
    <w:p w14:paraId="4C02DCA0" w14:textId="77777777" w:rsidR="00520F6E" w:rsidRDefault="00520F6E">
      <w:pPr>
        <w:pStyle w:val="Textoindependiente"/>
        <w:rPr>
          <w:rFonts w:ascii="Calibri"/>
          <w:sz w:val="22"/>
        </w:rPr>
      </w:pPr>
    </w:p>
    <w:p w14:paraId="24D6B121" w14:textId="77777777" w:rsidR="00520F6E" w:rsidRDefault="00520F6E">
      <w:pPr>
        <w:pStyle w:val="Textoindependiente"/>
        <w:rPr>
          <w:rFonts w:ascii="Calibri"/>
          <w:sz w:val="22"/>
        </w:rPr>
      </w:pPr>
    </w:p>
    <w:p w14:paraId="5B561202" w14:textId="77777777" w:rsidR="00520F6E" w:rsidRDefault="00520F6E">
      <w:pPr>
        <w:pStyle w:val="Textoindependiente"/>
        <w:spacing w:before="8"/>
        <w:rPr>
          <w:rFonts w:ascii="Calibri"/>
        </w:rPr>
      </w:pPr>
    </w:p>
    <w:p w14:paraId="0FFDBA76" w14:textId="77777777" w:rsidR="00520F6E" w:rsidRDefault="00FC28CB">
      <w:pPr>
        <w:pStyle w:val="Textoindependiente"/>
        <w:spacing w:line="357" w:lineRule="auto"/>
        <w:ind w:left="1376" w:right="903" w:firstLine="708"/>
        <w:jc w:val="both"/>
      </w:pPr>
      <w:r>
        <w:rPr>
          <w:spacing w:val="-1"/>
        </w:rPr>
        <w:t>Tanto</w:t>
      </w:r>
      <w:r>
        <w:rPr>
          <w:spacing w:val="-19"/>
        </w:rPr>
        <w:t xml:space="preserve"> </w:t>
      </w:r>
      <w:r>
        <w:rPr>
          <w:spacing w:val="-1"/>
        </w:rPr>
        <w:t>el</w:t>
      </w:r>
      <w:r>
        <w:rPr>
          <w:spacing w:val="-19"/>
        </w:rPr>
        <w:t xml:space="preserve"> </w:t>
      </w:r>
      <w:r>
        <w:t>helio</w:t>
      </w:r>
      <w:r>
        <w:rPr>
          <w:spacing w:val="-19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el</w:t>
      </w:r>
      <w:r>
        <w:rPr>
          <w:spacing w:val="-19"/>
        </w:rPr>
        <w:t xml:space="preserve"> </w:t>
      </w:r>
      <w:r>
        <w:t>berilio</w:t>
      </w:r>
      <w:r>
        <w:rPr>
          <w:spacing w:val="-19"/>
        </w:rPr>
        <w:t xml:space="preserve"> </w:t>
      </w:r>
      <w:r>
        <w:t>al</w:t>
      </w:r>
      <w:r>
        <w:rPr>
          <w:spacing w:val="-18"/>
        </w:rPr>
        <w:t xml:space="preserve"> </w:t>
      </w:r>
      <w:r>
        <w:t>enlazarse</w:t>
      </w:r>
      <w:r>
        <w:rPr>
          <w:spacing w:val="-19"/>
        </w:rPr>
        <w:t xml:space="preserve"> </w:t>
      </w:r>
      <w:r>
        <w:t>completan</w:t>
      </w:r>
      <w:r>
        <w:rPr>
          <w:spacing w:val="-19"/>
        </w:rPr>
        <w:t xml:space="preserve"> </w:t>
      </w:r>
      <w:r>
        <w:t>su</w:t>
      </w:r>
      <w:r>
        <w:rPr>
          <w:spacing w:val="-19"/>
        </w:rPr>
        <w:t xml:space="preserve"> </w:t>
      </w:r>
      <w:r>
        <w:t>último</w:t>
      </w:r>
      <w:r>
        <w:rPr>
          <w:spacing w:val="-19"/>
        </w:rPr>
        <w:t xml:space="preserve"> </w:t>
      </w:r>
      <w:r>
        <w:t>nivel</w:t>
      </w:r>
      <w:r>
        <w:rPr>
          <w:spacing w:val="-19"/>
        </w:rPr>
        <w:t xml:space="preserve"> </w:t>
      </w:r>
      <w:r>
        <w:t>energético</w:t>
      </w:r>
      <w:r>
        <w:rPr>
          <w:spacing w:val="-7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2 electrones</w:t>
      </w:r>
    </w:p>
    <w:p w14:paraId="13E6EB48" w14:textId="77777777" w:rsidR="00520F6E" w:rsidRDefault="00520F6E">
      <w:pPr>
        <w:spacing w:line="357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1CDCD54B" w14:textId="1AA12FAF" w:rsidR="00520F6E" w:rsidRDefault="00520F6E">
      <w:pPr>
        <w:pStyle w:val="Textoindependiente"/>
        <w:ind w:left="110"/>
        <w:rPr>
          <w:sz w:val="20"/>
        </w:rPr>
      </w:pPr>
    </w:p>
    <w:p w14:paraId="5EEF5132" w14:textId="77777777" w:rsidR="00520F6E" w:rsidRDefault="00FC28CB">
      <w:pPr>
        <w:pStyle w:val="Ttulo1"/>
      </w:pPr>
      <w:r>
        <w:t>EXCEPCIONES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REGLA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OCTETO</w:t>
      </w:r>
    </w:p>
    <w:p w14:paraId="1E0AD8C9" w14:textId="77777777" w:rsidR="00520F6E" w:rsidRDefault="00520F6E">
      <w:pPr>
        <w:pStyle w:val="Textoindependiente"/>
        <w:spacing w:before="5"/>
        <w:rPr>
          <w:b/>
          <w:sz w:val="27"/>
        </w:rPr>
      </w:pPr>
    </w:p>
    <w:p w14:paraId="212B66E5" w14:textId="77777777" w:rsidR="00520F6E" w:rsidRDefault="00FC28CB">
      <w:pPr>
        <w:pStyle w:val="Textoindependiente"/>
        <w:spacing w:line="360" w:lineRule="auto"/>
        <w:ind w:left="1376" w:right="903" w:firstLine="709"/>
        <w:jc w:val="both"/>
      </w:pPr>
      <w:r>
        <w:rPr>
          <w:b/>
        </w:rPr>
        <w:t xml:space="preserve">Octeto incompleto: </w:t>
      </w:r>
      <w:r>
        <w:t>cuando los átomos no alcanzan a completar sus ocho</w:t>
      </w:r>
      <w:r>
        <w:rPr>
          <w:spacing w:val="1"/>
        </w:rPr>
        <w:t xml:space="preserve"> </w:t>
      </w:r>
      <w:r>
        <w:t>electrones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valencia,</w:t>
      </w:r>
      <w:r>
        <w:rPr>
          <w:spacing w:val="-8"/>
        </w:rPr>
        <w:t xml:space="preserve"> </w:t>
      </w:r>
      <w:r>
        <w:t>ocurre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elementos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menos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electrones:</w:t>
      </w:r>
      <w:r>
        <w:rPr>
          <w:spacing w:val="-8"/>
        </w:rPr>
        <w:t xml:space="preserve"> </w:t>
      </w:r>
      <w:r>
        <w:t>H,</w:t>
      </w:r>
      <w:r>
        <w:rPr>
          <w:spacing w:val="-7"/>
        </w:rPr>
        <w:t xml:space="preserve"> </w:t>
      </w:r>
      <w:r>
        <w:t>Li,</w:t>
      </w:r>
      <w:r>
        <w:rPr>
          <w:spacing w:val="-7"/>
        </w:rPr>
        <w:t xml:space="preserve"> </w:t>
      </w:r>
      <w:r>
        <w:t>Be,</w:t>
      </w:r>
      <w:r>
        <w:rPr>
          <w:spacing w:val="-73"/>
        </w:rPr>
        <w:t xml:space="preserve"> </w:t>
      </w:r>
      <w:r>
        <w:t>Mg, B y</w:t>
      </w:r>
      <w:r>
        <w:rPr>
          <w:spacing w:val="-1"/>
        </w:rPr>
        <w:t xml:space="preserve"> </w:t>
      </w:r>
      <w:r>
        <w:t>Al.</w:t>
      </w:r>
    </w:p>
    <w:p w14:paraId="19172ACC" w14:textId="77777777" w:rsidR="00520F6E" w:rsidRDefault="00520F6E">
      <w:pPr>
        <w:pStyle w:val="Textoindependiente"/>
        <w:rPr>
          <w:sz w:val="28"/>
        </w:rPr>
      </w:pPr>
    </w:p>
    <w:p w14:paraId="28D19227" w14:textId="77777777" w:rsidR="00520F6E" w:rsidRDefault="00520F6E">
      <w:pPr>
        <w:pStyle w:val="Textoindependiente"/>
        <w:rPr>
          <w:sz w:val="28"/>
        </w:rPr>
      </w:pPr>
    </w:p>
    <w:p w14:paraId="0AE0A4EF" w14:textId="77777777" w:rsidR="00520F6E" w:rsidRDefault="00520F6E">
      <w:pPr>
        <w:pStyle w:val="Textoindependiente"/>
        <w:spacing w:before="3"/>
        <w:rPr>
          <w:sz w:val="29"/>
        </w:rPr>
      </w:pPr>
    </w:p>
    <w:p w14:paraId="6724123B" w14:textId="77777777" w:rsidR="00520F6E" w:rsidRDefault="00FC28CB">
      <w:pPr>
        <w:pStyle w:val="Textoindependiente"/>
        <w:spacing w:line="362" w:lineRule="auto"/>
        <w:ind w:left="5077" w:right="1010" w:firstLine="709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7A5D6729" wp14:editId="6C4B9317">
            <wp:simplePos x="0" y="0"/>
            <wp:positionH relativeFrom="page">
              <wp:posOffset>1598675</wp:posOffset>
            </wp:positionH>
            <wp:positionV relativeFrom="paragraph">
              <wp:posOffset>-274244</wp:posOffset>
            </wp:positionV>
            <wp:extent cx="1598623" cy="1027175"/>
            <wp:effectExtent l="0" t="0" r="0" b="0"/>
            <wp:wrapNone/>
            <wp:docPr id="2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623" cy="102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54"/>
        </w:rPr>
        <w:t xml:space="preserve"> </w:t>
      </w:r>
      <w:r>
        <w:t>boro</w:t>
      </w:r>
      <w:r>
        <w:rPr>
          <w:spacing w:val="54"/>
        </w:rPr>
        <w:t xml:space="preserve"> </w:t>
      </w:r>
      <w:r>
        <w:t>solo</w:t>
      </w:r>
      <w:r>
        <w:rPr>
          <w:spacing w:val="55"/>
        </w:rPr>
        <w:t xml:space="preserve"> </w:t>
      </w:r>
      <w:r>
        <w:t>completa</w:t>
      </w:r>
      <w:r>
        <w:rPr>
          <w:spacing w:val="54"/>
        </w:rPr>
        <w:t xml:space="preserve"> </w:t>
      </w:r>
      <w:r>
        <w:t>6</w:t>
      </w:r>
      <w:r>
        <w:rPr>
          <w:spacing w:val="54"/>
        </w:rPr>
        <w:t xml:space="preserve"> </w:t>
      </w:r>
      <w:r>
        <w:t>electrones</w:t>
      </w:r>
      <w:r>
        <w:rPr>
          <w:spacing w:val="55"/>
        </w:rPr>
        <w:t xml:space="preserve"> </w:t>
      </w:r>
      <w:r>
        <w:t>de</w:t>
      </w:r>
      <w:r>
        <w:rPr>
          <w:spacing w:val="-72"/>
        </w:rPr>
        <w:t xml:space="preserve"> </w:t>
      </w:r>
      <w:r>
        <w:t>valencia</w:t>
      </w:r>
      <w:r>
        <w:rPr>
          <w:spacing w:val="-1"/>
        </w:rPr>
        <w:t xml:space="preserve"> </w:t>
      </w:r>
      <w:r>
        <w:t>al enlazarse con</w:t>
      </w:r>
      <w:r>
        <w:rPr>
          <w:spacing w:val="-1"/>
        </w:rPr>
        <w:t xml:space="preserve"> </w:t>
      </w:r>
      <w:r>
        <w:t>el flúor.</w:t>
      </w:r>
    </w:p>
    <w:p w14:paraId="6DDC3E1E" w14:textId="77777777" w:rsidR="00520F6E" w:rsidRDefault="00520F6E">
      <w:pPr>
        <w:pStyle w:val="Textoindependiente"/>
        <w:rPr>
          <w:sz w:val="28"/>
        </w:rPr>
      </w:pPr>
    </w:p>
    <w:p w14:paraId="3547F930" w14:textId="77777777" w:rsidR="00520F6E" w:rsidRDefault="00520F6E">
      <w:pPr>
        <w:pStyle w:val="Textoindependiente"/>
        <w:rPr>
          <w:sz w:val="28"/>
        </w:rPr>
      </w:pPr>
    </w:p>
    <w:p w14:paraId="252F7CAF" w14:textId="77777777" w:rsidR="00520F6E" w:rsidRDefault="00FC28CB">
      <w:pPr>
        <w:pStyle w:val="Textoindependiente"/>
        <w:spacing w:before="216" w:line="357" w:lineRule="auto"/>
        <w:ind w:left="5077" w:right="1002" w:firstLine="709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2A56DBA8" wp14:editId="61359113">
            <wp:simplePos x="0" y="0"/>
            <wp:positionH relativeFrom="page">
              <wp:posOffset>1598675</wp:posOffset>
            </wp:positionH>
            <wp:positionV relativeFrom="paragraph">
              <wp:posOffset>-121103</wp:posOffset>
            </wp:positionV>
            <wp:extent cx="1648968" cy="1075201"/>
            <wp:effectExtent l="0" t="0" r="0" b="0"/>
            <wp:wrapNone/>
            <wp:docPr id="3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968" cy="107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13"/>
        </w:rPr>
        <w:t xml:space="preserve"> </w:t>
      </w:r>
      <w:r>
        <w:t>aluminio</w:t>
      </w:r>
      <w:r>
        <w:rPr>
          <w:spacing w:val="-13"/>
        </w:rPr>
        <w:t xml:space="preserve"> </w:t>
      </w:r>
      <w:r>
        <w:t>solo</w:t>
      </w:r>
      <w:r>
        <w:rPr>
          <w:spacing w:val="-12"/>
        </w:rPr>
        <w:t xml:space="preserve"> </w:t>
      </w:r>
      <w:r>
        <w:t>completa</w:t>
      </w:r>
      <w:r>
        <w:rPr>
          <w:spacing w:val="-13"/>
        </w:rPr>
        <w:t xml:space="preserve"> </w:t>
      </w:r>
      <w:r>
        <w:t>6</w:t>
      </w:r>
      <w:r>
        <w:rPr>
          <w:spacing w:val="-13"/>
        </w:rPr>
        <w:t xml:space="preserve"> </w:t>
      </w:r>
      <w:r>
        <w:t>electrones</w:t>
      </w:r>
      <w:r>
        <w:rPr>
          <w:spacing w:val="-12"/>
        </w:rPr>
        <w:t xml:space="preserve"> </w:t>
      </w:r>
      <w:r>
        <w:t>de</w:t>
      </w:r>
      <w:r>
        <w:rPr>
          <w:spacing w:val="-72"/>
        </w:rPr>
        <w:t xml:space="preserve"> </w:t>
      </w:r>
      <w:r>
        <w:t>valencia</w:t>
      </w:r>
      <w:r>
        <w:rPr>
          <w:spacing w:val="-1"/>
        </w:rPr>
        <w:t xml:space="preserve"> </w:t>
      </w:r>
      <w:r>
        <w:t>al enlazarse con</w:t>
      </w:r>
      <w:r>
        <w:rPr>
          <w:spacing w:val="-1"/>
        </w:rPr>
        <w:t xml:space="preserve"> </w:t>
      </w:r>
      <w:r>
        <w:t>el cloro</w:t>
      </w:r>
    </w:p>
    <w:p w14:paraId="29CEFBAD" w14:textId="77777777" w:rsidR="00520F6E" w:rsidRDefault="00520F6E">
      <w:pPr>
        <w:pStyle w:val="Textoindependiente"/>
        <w:rPr>
          <w:sz w:val="28"/>
        </w:rPr>
      </w:pPr>
    </w:p>
    <w:p w14:paraId="0499D4DF" w14:textId="77777777" w:rsidR="00520F6E" w:rsidRDefault="00520F6E">
      <w:pPr>
        <w:pStyle w:val="Textoindependiente"/>
        <w:rPr>
          <w:sz w:val="28"/>
        </w:rPr>
      </w:pPr>
    </w:p>
    <w:p w14:paraId="1C882B42" w14:textId="77777777" w:rsidR="00520F6E" w:rsidRDefault="00520F6E">
      <w:pPr>
        <w:pStyle w:val="Textoindependiente"/>
        <w:spacing w:before="4"/>
        <w:rPr>
          <w:sz w:val="26"/>
        </w:rPr>
      </w:pPr>
    </w:p>
    <w:p w14:paraId="2EF037F4" w14:textId="77777777" w:rsidR="00520F6E" w:rsidRDefault="00FC28CB">
      <w:pPr>
        <w:pStyle w:val="Textoindependiente"/>
        <w:spacing w:line="362" w:lineRule="auto"/>
        <w:ind w:left="5077" w:right="1010" w:firstLine="709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F0B65F5" wp14:editId="535362F6">
            <wp:simplePos x="0" y="0"/>
            <wp:positionH relativeFrom="page">
              <wp:posOffset>1598675</wp:posOffset>
            </wp:positionH>
            <wp:positionV relativeFrom="paragraph">
              <wp:posOffset>-122832</wp:posOffset>
            </wp:positionV>
            <wp:extent cx="1415393" cy="842234"/>
            <wp:effectExtent l="0" t="0" r="0" b="0"/>
            <wp:wrapNone/>
            <wp:docPr id="3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393" cy="84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410853FB" wp14:editId="778A8B23">
            <wp:simplePos x="0" y="0"/>
            <wp:positionH relativeFrom="page">
              <wp:posOffset>1598675</wp:posOffset>
            </wp:positionH>
            <wp:positionV relativeFrom="paragraph">
              <wp:posOffset>804746</wp:posOffset>
            </wp:positionV>
            <wp:extent cx="1685167" cy="1094231"/>
            <wp:effectExtent l="0" t="0" r="0" b="0"/>
            <wp:wrapNone/>
            <wp:docPr id="3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167" cy="109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54"/>
        </w:rPr>
        <w:t xml:space="preserve"> </w:t>
      </w:r>
      <w:r>
        <w:t>boro</w:t>
      </w:r>
      <w:r>
        <w:rPr>
          <w:spacing w:val="54"/>
        </w:rPr>
        <w:t xml:space="preserve"> </w:t>
      </w:r>
      <w:r>
        <w:t>solo</w:t>
      </w:r>
      <w:r>
        <w:rPr>
          <w:spacing w:val="55"/>
        </w:rPr>
        <w:t xml:space="preserve"> </w:t>
      </w:r>
      <w:r>
        <w:t>completa</w:t>
      </w:r>
      <w:r>
        <w:rPr>
          <w:spacing w:val="54"/>
        </w:rPr>
        <w:t xml:space="preserve"> </w:t>
      </w:r>
      <w:r>
        <w:t>6</w:t>
      </w:r>
      <w:r>
        <w:rPr>
          <w:spacing w:val="54"/>
        </w:rPr>
        <w:t xml:space="preserve"> </w:t>
      </w:r>
      <w:r>
        <w:t>electrones</w:t>
      </w:r>
      <w:r>
        <w:rPr>
          <w:spacing w:val="55"/>
        </w:rPr>
        <w:t xml:space="preserve"> </w:t>
      </w:r>
      <w:r>
        <w:t>de</w:t>
      </w:r>
      <w:r>
        <w:rPr>
          <w:spacing w:val="-72"/>
        </w:rPr>
        <w:t xml:space="preserve"> </w:t>
      </w:r>
      <w:r>
        <w:t>valencia</w:t>
      </w:r>
      <w:r>
        <w:rPr>
          <w:spacing w:val="-1"/>
        </w:rPr>
        <w:t xml:space="preserve"> </w:t>
      </w:r>
      <w:r>
        <w:t>al enlazarse con</w:t>
      </w:r>
      <w:r>
        <w:rPr>
          <w:spacing w:val="-1"/>
        </w:rPr>
        <w:t xml:space="preserve"> </w:t>
      </w:r>
      <w:r>
        <w:t>el hidrógeno</w:t>
      </w:r>
    </w:p>
    <w:p w14:paraId="509F4F3A" w14:textId="77777777" w:rsidR="00520F6E" w:rsidRDefault="00520F6E">
      <w:pPr>
        <w:pStyle w:val="Textoindependiente"/>
        <w:rPr>
          <w:sz w:val="28"/>
        </w:rPr>
      </w:pPr>
    </w:p>
    <w:p w14:paraId="0AAF37C5" w14:textId="77777777" w:rsidR="00520F6E" w:rsidRDefault="00520F6E">
      <w:pPr>
        <w:pStyle w:val="Textoindependiente"/>
        <w:spacing w:before="8"/>
        <w:rPr>
          <w:sz w:val="40"/>
        </w:rPr>
      </w:pPr>
    </w:p>
    <w:p w14:paraId="7EFB2FEB" w14:textId="77777777" w:rsidR="00520F6E" w:rsidRDefault="00FC28CB">
      <w:pPr>
        <w:pStyle w:val="Textoindependiente"/>
        <w:spacing w:line="357" w:lineRule="auto"/>
        <w:ind w:left="5077" w:right="1010" w:firstLine="709"/>
      </w:pPr>
      <w:r>
        <w:t>El</w:t>
      </w:r>
      <w:r>
        <w:rPr>
          <w:spacing w:val="54"/>
        </w:rPr>
        <w:t xml:space="preserve"> </w:t>
      </w:r>
      <w:r>
        <w:t>boro</w:t>
      </w:r>
      <w:r>
        <w:rPr>
          <w:spacing w:val="54"/>
        </w:rPr>
        <w:t xml:space="preserve"> </w:t>
      </w:r>
      <w:r>
        <w:t>solo</w:t>
      </w:r>
      <w:r>
        <w:rPr>
          <w:spacing w:val="55"/>
        </w:rPr>
        <w:t xml:space="preserve"> </w:t>
      </w:r>
      <w:r>
        <w:t>completa</w:t>
      </w:r>
      <w:r>
        <w:rPr>
          <w:spacing w:val="54"/>
        </w:rPr>
        <w:t xml:space="preserve"> </w:t>
      </w:r>
      <w:r>
        <w:t>6</w:t>
      </w:r>
      <w:r>
        <w:rPr>
          <w:spacing w:val="54"/>
        </w:rPr>
        <w:t xml:space="preserve"> </w:t>
      </w:r>
      <w:r>
        <w:t>electrones</w:t>
      </w:r>
      <w:r>
        <w:rPr>
          <w:spacing w:val="55"/>
        </w:rPr>
        <w:t xml:space="preserve"> </w:t>
      </w:r>
      <w:r>
        <w:t>de</w:t>
      </w:r>
      <w:r>
        <w:rPr>
          <w:spacing w:val="-72"/>
        </w:rPr>
        <w:t xml:space="preserve"> </w:t>
      </w:r>
      <w:r>
        <w:t>valencia</w:t>
      </w:r>
      <w:r>
        <w:rPr>
          <w:spacing w:val="-1"/>
        </w:rPr>
        <w:t xml:space="preserve"> </w:t>
      </w:r>
      <w:r>
        <w:t>al enlazarse con</w:t>
      </w:r>
      <w:r>
        <w:rPr>
          <w:spacing w:val="-1"/>
        </w:rPr>
        <w:t xml:space="preserve"> </w:t>
      </w:r>
      <w:r>
        <w:t>el hidrógeno</w:t>
      </w:r>
    </w:p>
    <w:p w14:paraId="056A42C9" w14:textId="77777777" w:rsidR="00520F6E" w:rsidRDefault="00520F6E">
      <w:pPr>
        <w:spacing w:line="357" w:lineRule="auto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5890C899" w14:textId="34AF097E" w:rsidR="00520F6E" w:rsidRDefault="00520F6E">
      <w:pPr>
        <w:pStyle w:val="Textoindependiente"/>
        <w:ind w:left="110"/>
        <w:rPr>
          <w:sz w:val="20"/>
        </w:rPr>
      </w:pPr>
    </w:p>
    <w:p w14:paraId="456C7C89" w14:textId="77777777" w:rsidR="00520F6E" w:rsidRDefault="00FC28CB">
      <w:pPr>
        <w:pStyle w:val="Textoindependiente"/>
        <w:spacing w:before="12" w:line="362" w:lineRule="auto"/>
        <w:ind w:left="1376" w:right="903" w:firstLine="709"/>
        <w:jc w:val="both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F2FCE5D" wp14:editId="280C8E8B">
            <wp:simplePos x="0" y="0"/>
            <wp:positionH relativeFrom="page">
              <wp:posOffset>1598675</wp:posOffset>
            </wp:positionH>
            <wp:positionV relativeFrom="paragraph">
              <wp:posOffset>672516</wp:posOffset>
            </wp:positionV>
            <wp:extent cx="1737360" cy="1691282"/>
            <wp:effectExtent l="0" t="0" r="0" b="0"/>
            <wp:wrapNone/>
            <wp:docPr id="3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9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Octeto expandido: </w:t>
      </w:r>
      <w:r>
        <w:t>cuando los átomos sobrepasan los 8 electrones de</w:t>
      </w:r>
      <w:r>
        <w:rPr>
          <w:spacing w:val="1"/>
        </w:rPr>
        <w:t xml:space="preserve"> </w:t>
      </w:r>
      <w:r>
        <w:t>valencia,</w:t>
      </w:r>
      <w:r>
        <w:rPr>
          <w:spacing w:val="-1"/>
        </w:rPr>
        <w:t xml:space="preserve"> </w:t>
      </w:r>
      <w:r>
        <w:t>puede ocurrir en átomos del tercer periodo: Azufre y</w:t>
      </w:r>
      <w:r>
        <w:rPr>
          <w:spacing w:val="-1"/>
        </w:rPr>
        <w:t xml:space="preserve"> </w:t>
      </w:r>
      <w:r>
        <w:t>Fósforo.</w:t>
      </w:r>
    </w:p>
    <w:p w14:paraId="6DF25D46" w14:textId="77777777" w:rsidR="00520F6E" w:rsidRDefault="00520F6E">
      <w:pPr>
        <w:pStyle w:val="Textoindependiente"/>
        <w:rPr>
          <w:sz w:val="28"/>
        </w:rPr>
      </w:pPr>
    </w:p>
    <w:p w14:paraId="05F1278A" w14:textId="77777777" w:rsidR="00520F6E" w:rsidRDefault="00520F6E">
      <w:pPr>
        <w:pStyle w:val="Textoindependiente"/>
        <w:rPr>
          <w:sz w:val="28"/>
        </w:rPr>
      </w:pPr>
    </w:p>
    <w:p w14:paraId="0F869C32" w14:textId="77777777" w:rsidR="00520F6E" w:rsidRDefault="00520F6E">
      <w:pPr>
        <w:pStyle w:val="Textoindependiente"/>
        <w:rPr>
          <w:sz w:val="29"/>
        </w:rPr>
      </w:pPr>
    </w:p>
    <w:p w14:paraId="3A22F372" w14:textId="77777777" w:rsidR="00520F6E" w:rsidRDefault="00FC28CB">
      <w:pPr>
        <w:pStyle w:val="Textoindependiente"/>
        <w:spacing w:line="360" w:lineRule="auto"/>
        <w:ind w:left="6488" w:right="1009" w:firstLine="709"/>
        <w:jc w:val="both"/>
      </w:pPr>
      <w:r>
        <w:t>El</w:t>
      </w:r>
      <w:r>
        <w:rPr>
          <w:spacing w:val="1"/>
        </w:rPr>
        <w:t xml:space="preserve"> </w:t>
      </w:r>
      <w:r>
        <w:t>fósforo</w:t>
      </w:r>
      <w:r>
        <w:rPr>
          <w:spacing w:val="1"/>
        </w:rPr>
        <w:t xml:space="preserve"> </w:t>
      </w:r>
      <w:r>
        <w:t>completa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valencia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unirse</w:t>
      </w:r>
      <w:r>
        <w:rPr>
          <w:spacing w:val="-72"/>
        </w:rPr>
        <w:t xml:space="preserve"> </w:t>
      </w:r>
      <w:r>
        <w:t>con el cloro.</w:t>
      </w:r>
    </w:p>
    <w:p w14:paraId="69E2289D" w14:textId="77777777" w:rsidR="00520F6E" w:rsidRDefault="00520F6E">
      <w:pPr>
        <w:pStyle w:val="Textoindependiente"/>
        <w:rPr>
          <w:sz w:val="28"/>
        </w:rPr>
      </w:pPr>
    </w:p>
    <w:p w14:paraId="243D04D3" w14:textId="77777777" w:rsidR="00520F6E" w:rsidRDefault="00520F6E">
      <w:pPr>
        <w:pStyle w:val="Textoindependiente"/>
        <w:rPr>
          <w:sz w:val="28"/>
        </w:rPr>
      </w:pPr>
    </w:p>
    <w:p w14:paraId="53EEDACF" w14:textId="77777777" w:rsidR="00520F6E" w:rsidRDefault="00520F6E">
      <w:pPr>
        <w:pStyle w:val="Textoindependiente"/>
        <w:rPr>
          <w:sz w:val="28"/>
        </w:rPr>
      </w:pPr>
    </w:p>
    <w:p w14:paraId="0D4D0DF8" w14:textId="77777777" w:rsidR="00520F6E" w:rsidRDefault="00520F6E">
      <w:pPr>
        <w:pStyle w:val="Textoindependiente"/>
        <w:spacing w:before="1"/>
        <w:rPr>
          <w:sz w:val="41"/>
        </w:rPr>
      </w:pPr>
    </w:p>
    <w:p w14:paraId="601DA39B" w14:textId="77777777" w:rsidR="00520F6E" w:rsidRDefault="00FC28CB">
      <w:pPr>
        <w:pStyle w:val="Textoindependiente"/>
        <w:spacing w:line="360" w:lineRule="auto"/>
        <w:ind w:left="6488" w:right="1009" w:firstLine="709"/>
        <w:jc w:val="both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04C52C49" wp14:editId="1B40B26E">
            <wp:simplePos x="0" y="0"/>
            <wp:positionH relativeFrom="page">
              <wp:posOffset>1674974</wp:posOffset>
            </wp:positionH>
            <wp:positionV relativeFrom="paragraph">
              <wp:posOffset>-277293</wp:posOffset>
            </wp:positionV>
            <wp:extent cx="1697637" cy="1603247"/>
            <wp:effectExtent l="0" t="0" r="0" b="0"/>
            <wp:wrapNone/>
            <wp:docPr id="4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637" cy="1603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1"/>
        </w:rPr>
        <w:t xml:space="preserve"> </w:t>
      </w:r>
      <w:r>
        <w:t>azufre</w:t>
      </w:r>
      <w:r>
        <w:rPr>
          <w:spacing w:val="1"/>
        </w:rPr>
        <w:t xml:space="preserve"> </w:t>
      </w:r>
      <w:r>
        <w:t>completa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valencia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unirse</w:t>
      </w:r>
      <w:r>
        <w:rPr>
          <w:spacing w:val="-72"/>
        </w:rPr>
        <w:t xml:space="preserve"> </w:t>
      </w:r>
      <w:r>
        <w:t>con el flúor.</w:t>
      </w:r>
    </w:p>
    <w:p w14:paraId="6C1A5A35" w14:textId="77777777" w:rsidR="00520F6E" w:rsidRDefault="00520F6E">
      <w:pPr>
        <w:pStyle w:val="Textoindependiente"/>
        <w:rPr>
          <w:sz w:val="28"/>
        </w:rPr>
      </w:pPr>
    </w:p>
    <w:p w14:paraId="4A03887B" w14:textId="77777777" w:rsidR="00520F6E" w:rsidRDefault="00520F6E">
      <w:pPr>
        <w:pStyle w:val="Textoindependiente"/>
        <w:rPr>
          <w:sz w:val="28"/>
        </w:rPr>
      </w:pPr>
    </w:p>
    <w:p w14:paraId="0497BFD0" w14:textId="77777777" w:rsidR="00520F6E" w:rsidRDefault="00520F6E">
      <w:pPr>
        <w:pStyle w:val="Textoindependiente"/>
        <w:rPr>
          <w:sz w:val="28"/>
        </w:rPr>
      </w:pPr>
    </w:p>
    <w:p w14:paraId="4CA63BF8" w14:textId="77777777" w:rsidR="00520F6E" w:rsidRDefault="00520F6E">
      <w:pPr>
        <w:pStyle w:val="Textoindependiente"/>
        <w:rPr>
          <w:sz w:val="28"/>
        </w:rPr>
      </w:pPr>
    </w:p>
    <w:p w14:paraId="205775C8" w14:textId="77777777" w:rsidR="00520F6E" w:rsidRDefault="00520F6E">
      <w:pPr>
        <w:pStyle w:val="Textoindependiente"/>
        <w:spacing w:before="9"/>
        <w:rPr>
          <w:sz w:val="36"/>
        </w:rPr>
      </w:pPr>
    </w:p>
    <w:p w14:paraId="564E4795" w14:textId="77777777" w:rsidR="00520F6E" w:rsidRDefault="00FC28CB">
      <w:pPr>
        <w:pStyle w:val="Textoindependiente"/>
        <w:spacing w:line="357" w:lineRule="auto"/>
        <w:ind w:left="6488" w:right="1009" w:firstLine="709"/>
        <w:jc w:val="both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1C09EB7F" wp14:editId="439C3031">
            <wp:simplePos x="0" y="0"/>
            <wp:positionH relativeFrom="page">
              <wp:posOffset>1598675</wp:posOffset>
            </wp:positionH>
            <wp:positionV relativeFrom="paragraph">
              <wp:posOffset>-452000</wp:posOffset>
            </wp:positionV>
            <wp:extent cx="2587751" cy="1352196"/>
            <wp:effectExtent l="0" t="0" r="0" b="0"/>
            <wp:wrapNone/>
            <wp:docPr id="4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751" cy="135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1"/>
        </w:rPr>
        <w:t xml:space="preserve"> </w:t>
      </w:r>
      <w:r>
        <w:t>azufre</w:t>
      </w:r>
      <w:r>
        <w:rPr>
          <w:spacing w:val="1"/>
        </w:rPr>
        <w:t xml:space="preserve"> </w:t>
      </w:r>
      <w:r>
        <w:t>completa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valencia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unirse</w:t>
      </w:r>
      <w:r>
        <w:rPr>
          <w:spacing w:val="-72"/>
        </w:rPr>
        <w:t xml:space="preserve"> </w:t>
      </w:r>
      <w:r>
        <w:t>con el oxígeno.</w:t>
      </w:r>
    </w:p>
    <w:p w14:paraId="141CF560" w14:textId="77777777" w:rsidR="00520F6E" w:rsidRDefault="00520F6E">
      <w:pPr>
        <w:pStyle w:val="Textoindependiente"/>
        <w:rPr>
          <w:sz w:val="28"/>
        </w:rPr>
      </w:pPr>
    </w:p>
    <w:p w14:paraId="35FE19F9" w14:textId="77777777" w:rsidR="00520F6E" w:rsidRDefault="00520F6E">
      <w:pPr>
        <w:pStyle w:val="Textoindependiente"/>
        <w:spacing w:before="4"/>
        <w:rPr>
          <w:sz w:val="29"/>
        </w:rPr>
      </w:pPr>
    </w:p>
    <w:p w14:paraId="703744D7" w14:textId="77777777" w:rsidR="00520F6E" w:rsidRDefault="00FC28CB">
      <w:pPr>
        <w:pStyle w:val="Ttulo1"/>
        <w:spacing w:before="0"/>
      </w:pPr>
      <w:r>
        <w:t>FORMACIÓN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IONES</w:t>
      </w:r>
    </w:p>
    <w:p w14:paraId="1358CEB7" w14:textId="77777777" w:rsidR="00520F6E" w:rsidRDefault="00520F6E">
      <w:pPr>
        <w:pStyle w:val="Textoindependiente"/>
        <w:spacing w:before="5"/>
        <w:rPr>
          <w:b/>
          <w:sz w:val="27"/>
        </w:rPr>
      </w:pPr>
    </w:p>
    <w:p w14:paraId="50FEF774" w14:textId="77777777" w:rsidR="00520F6E" w:rsidRDefault="00FC28CB">
      <w:pPr>
        <w:pStyle w:val="Textoindependiente"/>
        <w:spacing w:line="360" w:lineRule="auto"/>
        <w:ind w:left="1376" w:right="903" w:firstLine="708"/>
        <w:jc w:val="both"/>
      </w:pPr>
      <w:r>
        <w:pict w14:anchorId="59F1A576">
          <v:group id="_x0000_s1106" style="position:absolute;left:0;text-align:left;margin-left:100.7pt;margin-top:67.15pt;width:442.95pt;height:47.75pt;z-index:-15722496;mso-wrap-distance-left:0;mso-wrap-distance-right:0;mso-position-horizontal-relative:page" coordorigin="2014,1343" coordsize="8859,955">
            <v:shape id="_x0000_s1108" style="position:absolute;left:2035;top:1364;width:8816;height:912" coordorigin="2035,1365" coordsize="8816,912" path="m2035,1517r12,-59l2080,1409r48,-32l2187,1365r8512,l10758,1377r48,32l10839,1458r12,59l10851,2125r-12,59l10806,2232r-48,33l10699,2276r-8512,l2128,2265r-48,-33l2047,2184r-12,-59l2035,1517xe" filled="f" strokecolor="#41719c" strokeweight=".76181mm">
              <v:path arrowok="t"/>
            </v:shape>
            <v:shape id="_x0000_s1107" type="#_x0000_t202" style="position:absolute;left:2013;top:1343;width:8859;height:955" filled="f" stroked="f">
              <v:textbox inset="0,0,0,0">
                <w:txbxContent>
                  <w:p w14:paraId="326B313A" w14:textId="77777777" w:rsidR="00520F6E" w:rsidRDefault="00FC28CB">
                    <w:pPr>
                      <w:spacing w:before="105"/>
                      <w:ind w:left="399" w:right="343"/>
                      <w:jc w:val="center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SOLO</w:t>
                    </w:r>
                    <w:r>
                      <w:rPr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 de valencia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participan en los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enlaces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transferidos</w:t>
                    </w:r>
                  </w:p>
                  <w:p w14:paraId="554C42EE" w14:textId="77777777" w:rsidR="00520F6E" w:rsidRDefault="00FC28CB">
                    <w:pPr>
                      <w:spacing w:before="142"/>
                      <w:ind w:left="399" w:right="1051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formar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iones</w:t>
                    </w:r>
                  </w:p>
                </w:txbxContent>
              </v:textbox>
            </v:shape>
            <w10:wrap type="topAndBottom" anchorx="page"/>
          </v:group>
        </w:pict>
      </w:r>
      <w:r>
        <w:t>Como hemos visto, los átomos buscan tener la configuración electrónica de</w:t>
      </w:r>
      <w:r>
        <w:rPr>
          <w:spacing w:val="1"/>
        </w:rPr>
        <w:t xml:space="preserve"> </w:t>
      </w:r>
      <w:r>
        <w:t>un gas noble y para esto se enlazan con otros o se ionizan ganando o cediendo</w:t>
      </w:r>
      <w:r>
        <w:rPr>
          <w:spacing w:val="1"/>
        </w:rPr>
        <w:t xml:space="preserve"> </w:t>
      </w:r>
      <w:r>
        <w:t>electrones</w:t>
      </w:r>
      <w:r>
        <w:rPr>
          <w:spacing w:val="-1"/>
        </w:rPr>
        <w:t xml:space="preserve"> </w:t>
      </w:r>
      <w:r>
        <w:t>de valencia dependiendo de</w:t>
      </w:r>
      <w:r>
        <w:rPr>
          <w:spacing w:val="-1"/>
        </w:rPr>
        <w:t xml:space="preserve"> </w:t>
      </w:r>
      <w:r>
        <w:t>la electronegatividad del elemento.</w:t>
      </w:r>
    </w:p>
    <w:p w14:paraId="60680716" w14:textId="77777777" w:rsidR="00520F6E" w:rsidRDefault="00520F6E">
      <w:pPr>
        <w:spacing w:line="360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11E4D10E" w14:textId="3A0BF41A" w:rsidR="00520F6E" w:rsidRDefault="00520F6E">
      <w:pPr>
        <w:pStyle w:val="Textoindependiente"/>
        <w:ind w:left="110"/>
        <w:rPr>
          <w:sz w:val="20"/>
        </w:rPr>
      </w:pPr>
    </w:p>
    <w:p w14:paraId="1234B572" w14:textId="77777777" w:rsidR="00520F6E" w:rsidRDefault="00FC28CB">
      <w:pPr>
        <w:pStyle w:val="Prrafodelista"/>
        <w:numPr>
          <w:ilvl w:val="0"/>
          <w:numId w:val="9"/>
        </w:numPr>
        <w:tabs>
          <w:tab w:val="left" w:pos="2097"/>
        </w:tabs>
        <w:spacing w:before="11" w:line="360" w:lineRule="auto"/>
        <w:ind w:right="903"/>
        <w:jc w:val="both"/>
        <w:rPr>
          <w:rFonts w:ascii="Symbol" w:hAnsi="Symbol"/>
          <w:sz w:val="24"/>
        </w:rPr>
      </w:pPr>
      <w:r>
        <w:rPr>
          <w:b/>
          <w:sz w:val="24"/>
        </w:rPr>
        <w:t>Aniones: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estos</w:t>
      </w:r>
      <w:r>
        <w:rPr>
          <w:spacing w:val="-2"/>
          <w:sz w:val="24"/>
        </w:rPr>
        <w:t xml:space="preserve"> </w:t>
      </w: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iones</w:t>
      </w:r>
      <w:r>
        <w:rPr>
          <w:spacing w:val="-2"/>
          <w:sz w:val="24"/>
        </w:rPr>
        <w:t xml:space="preserve"> </w:t>
      </w:r>
      <w:r>
        <w:rPr>
          <w:sz w:val="24"/>
        </w:rPr>
        <w:t>negativos,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metálicos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ganan</w:t>
      </w:r>
      <w:r>
        <w:rPr>
          <w:spacing w:val="-73"/>
          <w:sz w:val="24"/>
        </w:rPr>
        <w:t xml:space="preserve"> </w:t>
      </w:r>
      <w:r>
        <w:rPr>
          <w:sz w:val="24"/>
        </w:rPr>
        <w:t>electrones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valencia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mayor</w:t>
      </w:r>
      <w:r>
        <w:rPr>
          <w:spacing w:val="1"/>
          <w:sz w:val="24"/>
        </w:rPr>
        <w:t xml:space="preserve"> </w:t>
      </w:r>
      <w:r>
        <w:rPr>
          <w:sz w:val="24"/>
        </w:rPr>
        <w:t>facilidad</w:t>
      </w:r>
      <w:r>
        <w:rPr>
          <w:spacing w:val="1"/>
          <w:sz w:val="24"/>
        </w:rPr>
        <w:t xml:space="preserve"> </w:t>
      </w:r>
      <w:r>
        <w:rPr>
          <w:sz w:val="24"/>
        </w:rPr>
        <w:t>ya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al</w:t>
      </w:r>
      <w:r>
        <w:rPr>
          <w:spacing w:val="1"/>
          <w:sz w:val="24"/>
        </w:rPr>
        <w:t xml:space="preserve"> </w:t>
      </w:r>
      <w:r>
        <w:rPr>
          <w:sz w:val="24"/>
        </w:rPr>
        <w:t>ganar</w:t>
      </w:r>
      <w:r>
        <w:rPr>
          <w:spacing w:val="1"/>
          <w:sz w:val="24"/>
        </w:rPr>
        <w:t xml:space="preserve"> </w:t>
      </w:r>
      <w:r>
        <w:rPr>
          <w:sz w:val="24"/>
        </w:rPr>
        <w:t>electrones</w:t>
      </w:r>
      <w:r>
        <w:rPr>
          <w:spacing w:val="-72"/>
          <w:sz w:val="24"/>
        </w:rPr>
        <w:t xml:space="preserve"> </w:t>
      </w:r>
      <w:r>
        <w:rPr>
          <w:sz w:val="24"/>
        </w:rPr>
        <w:t>adquieren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1"/>
          <w:sz w:val="24"/>
        </w:rPr>
        <w:t xml:space="preserve"> </w:t>
      </w:r>
      <w:r>
        <w:rPr>
          <w:sz w:val="24"/>
        </w:rPr>
        <w:t>electrónica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gas</w:t>
      </w:r>
      <w:r>
        <w:rPr>
          <w:spacing w:val="-1"/>
          <w:sz w:val="24"/>
        </w:rPr>
        <w:t xml:space="preserve"> </w:t>
      </w:r>
      <w:r>
        <w:rPr>
          <w:sz w:val="24"/>
        </w:rPr>
        <w:t>noble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1"/>
          <w:sz w:val="24"/>
        </w:rPr>
        <w:t xml:space="preserve"> </w:t>
      </w:r>
      <w:r>
        <w:rPr>
          <w:sz w:val="24"/>
        </w:rPr>
        <w:t>próximo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tabla</w:t>
      </w:r>
      <w:r>
        <w:rPr>
          <w:spacing w:val="-73"/>
          <w:sz w:val="24"/>
        </w:rPr>
        <w:t xml:space="preserve"> </w:t>
      </w:r>
      <w:r>
        <w:rPr>
          <w:sz w:val="24"/>
        </w:rPr>
        <w:t>periódica.</w:t>
      </w:r>
    </w:p>
    <w:p w14:paraId="0B21821A" w14:textId="77777777" w:rsidR="00520F6E" w:rsidRDefault="00FC28CB">
      <w:pPr>
        <w:pStyle w:val="Textoindependiente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08D7E24" wp14:editId="7F2D2967">
            <wp:simplePos x="0" y="0"/>
            <wp:positionH relativeFrom="page">
              <wp:posOffset>2671570</wp:posOffset>
            </wp:positionH>
            <wp:positionV relativeFrom="paragraph">
              <wp:posOffset>252711</wp:posOffset>
            </wp:positionV>
            <wp:extent cx="3323769" cy="990123"/>
            <wp:effectExtent l="0" t="0" r="0" b="0"/>
            <wp:wrapTopAndBottom/>
            <wp:docPr id="4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769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8CEF4" w14:textId="77777777" w:rsidR="00520F6E" w:rsidRDefault="00520F6E">
      <w:pPr>
        <w:pStyle w:val="Textoindependiente"/>
        <w:spacing w:before="1"/>
        <w:rPr>
          <w:sz w:val="29"/>
        </w:rPr>
      </w:pPr>
    </w:p>
    <w:p w14:paraId="5E782042" w14:textId="77777777" w:rsidR="00520F6E" w:rsidRDefault="00FC28CB">
      <w:pPr>
        <w:pStyle w:val="Textoindependiente"/>
        <w:spacing w:before="100"/>
        <w:ind w:right="1925"/>
        <w:jc w:val="right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029A5E37" wp14:editId="771D18F4">
            <wp:simplePos x="0" y="0"/>
            <wp:positionH relativeFrom="page">
              <wp:posOffset>2665919</wp:posOffset>
            </wp:positionH>
            <wp:positionV relativeFrom="paragraph">
              <wp:posOffset>4517</wp:posOffset>
            </wp:positionV>
            <wp:extent cx="1015904" cy="175814"/>
            <wp:effectExtent l="0" t="0" r="0" b="0"/>
            <wp:wrapNone/>
            <wp:docPr id="4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904" cy="175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2533298">
          <v:group id="_x0000_s1102" style="position:absolute;left:0;text-align:left;margin-left:294.85pt;margin-top:-3.1pt;width:57.5pt;height:13.35pt;z-index:15738880;mso-position-horizontal-relative:page;mso-position-vertical-relative:text" coordorigin="5897,-62" coordsize="1150,2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5" type="#_x0000_t75" style="position:absolute;left:6138;top:-48;width:134;height:134">
              <v:imagedata r:id="rId24" o:title=""/>
            </v:shape>
            <v:shape id="_x0000_s1104" style="position:absolute;left:5896;top:-62;width:967;height:217" coordorigin="5897,-62" coordsize="967,217" o:spt="100" adj="0,,0" path="m6485,15r,-6l6484,1r-5,-14l6476,-19r-1,-1l6467,-28r-2,-2l6465,15r-67,l6398,10r1,-5l6402,-3r3,-4l6408,-10r3,-3l6415,-16r8,-3l6428,-20r11,l6444,-19r4,1l6452,-16r3,2l6458,-10r2,3l6461,-4r3,8l6464,9r1,6l6465,-30r-4,-2l6449,-37r-6,-1l6435,-38r-13,1l6411,-33r-10,6l6392,-19r-7,10l6380,2r-3,13l6376,30r1,15l6380,58r5,11l6393,79r9,7l6413,92r12,3l6440,96r5,l6449,96r7,-2l6460,94r4,-2l6467,92r3,-2l6474,89r3,-2l6481,86r2,-1l6483,77r,-15l6482,62r-2,1l6478,65r-5,3l6469,70r-4,2l6462,73r-4,2l6449,77r-5,l6426,77r-10,-4l6401,58r-3,-12l6398,32r87,l6485,15xm6550,-62r-47,l6503,-46r47,l6550,-62xm6864,135r-967,l5897,155r967,l6864,135xe" fillcolor="black" stroked="f">
              <v:stroke joinstyle="round"/>
              <v:formulas/>
              <v:path arrowok="t" o:connecttype="segments"/>
            </v:shape>
            <v:shape id="_x0000_s1103" type="#_x0000_t75" style="position:absolute;left:6828;top:82;width:218;height:123">
              <v:imagedata r:id="rId25" o:title=""/>
            </v:shape>
            <w10:wrap anchorx="page"/>
          </v:group>
        </w:pict>
      </w:r>
      <w:r>
        <w:pict w14:anchorId="3CC8B5A1">
          <v:group id="_x0000_s1099" style="position:absolute;left:0;text-align:left;margin-left:360.9pt;margin-top:1.1pt;width:85.15pt;height:13.85pt;z-index:15739392;mso-position-horizontal-relative:page;mso-position-vertical-relative:text" coordorigin="7218,22" coordsize="1703,277">
            <v:shape id="_x0000_s1101" style="position:absolute;left:7218;top:73;width:211;height:226" coordorigin="7218,74" coordsize="211,226" o:spt="100" adj="0,,0" path="m7300,213r-1,-8l7294,190r-3,-7l7289,181r-3,-2l7283,175r,l7283,227r,1l7283,230r-4,2l7276,234r-8,2l7264,237r-7,l7254,237r-3,-1l7249,235r-3,-1l7244,233r-3,-3l7239,227r-3,-7l7235,216r,-15l7237,194r5,-5l7246,184r5,-3l7261,181r3,1l7269,184r3,2l7277,191r2,4l7282,206r1,5l7283,227r,-52l7279,172r-5,-2l7269,168r-5,-1l7253,167r-5,1l7238,173r-5,3l7230,179r-4,4l7223,188r-2,6l7219,199r-1,6l7218,219r1,6l7222,230r2,6l7227,240r5,3l7236,246r4,2l7243,249r4,1l7252,251r9,l7266,250r4,-1l7274,247r4,-2l7282,242r,14l7278,266r-13,15l7257,284r-14,l7239,284r-6,-1l7231,282r-1,-1l7229,281r,16l7231,298r3,l7239,299r2,l7253,299r9,-2l7275,290r6,-5l7282,284r4,-5l7291,273r3,-8l7299,246r,-1l7299,242r1,-5l7300,213xm7428,74r-101,l7327,243r23,l7350,161r75,l7425,141r-75,l7350,94r78,l7428,74xe" fillcolor="black" stroked="f">
              <v:stroke joinstyle="round"/>
              <v:formulas/>
              <v:path arrowok="t" o:connecttype="segments"/>
            </v:shape>
            <v:shape id="_x0000_s1100" type="#_x0000_t75" style="position:absolute;left:7442;top:22;width:1479;height:268">
              <v:imagedata r:id="rId26" o:title=""/>
            </v:shape>
            <w10:wrap anchorx="page"/>
          </v:group>
        </w:pict>
      </w:r>
      <w:r>
        <w:t>≈ Ne</w:t>
      </w:r>
    </w:p>
    <w:p w14:paraId="417A77F7" w14:textId="77777777" w:rsidR="00520F6E" w:rsidRDefault="00520F6E">
      <w:pPr>
        <w:pStyle w:val="Textoindependiente"/>
        <w:rPr>
          <w:sz w:val="20"/>
        </w:rPr>
      </w:pPr>
    </w:p>
    <w:p w14:paraId="12591F77" w14:textId="77777777" w:rsidR="00520F6E" w:rsidRDefault="00520F6E">
      <w:pPr>
        <w:pStyle w:val="Textoindependiente"/>
        <w:rPr>
          <w:sz w:val="20"/>
        </w:rPr>
      </w:pPr>
    </w:p>
    <w:p w14:paraId="0018DED1" w14:textId="77777777" w:rsidR="00520F6E" w:rsidRDefault="00520F6E">
      <w:pPr>
        <w:pStyle w:val="Textoindependiente"/>
        <w:spacing w:before="4"/>
        <w:rPr>
          <w:sz w:val="28"/>
        </w:rPr>
      </w:pPr>
    </w:p>
    <w:p w14:paraId="5528AF72" w14:textId="77777777" w:rsidR="00520F6E" w:rsidRDefault="00FC28CB">
      <w:pPr>
        <w:pStyle w:val="Textoindependiente"/>
        <w:spacing w:before="100"/>
        <w:ind w:right="1046"/>
        <w:jc w:val="right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7AECB51B" wp14:editId="65ECC1EB">
            <wp:simplePos x="0" y="0"/>
            <wp:positionH relativeFrom="page">
              <wp:posOffset>2113757</wp:posOffset>
            </wp:positionH>
            <wp:positionV relativeFrom="paragraph">
              <wp:posOffset>4518</wp:posOffset>
            </wp:positionV>
            <wp:extent cx="1591279" cy="175921"/>
            <wp:effectExtent l="0" t="0" r="0" b="0"/>
            <wp:wrapNone/>
            <wp:docPr id="5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279" cy="175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6D850FA">
          <v:group id="_x0000_s1095" style="position:absolute;left:0;text-align:left;margin-left:297.45pt;margin-top:-4pt;width:195.15pt;height:19pt;z-index:15740416;mso-position-horizontal-relative:page;mso-position-vertical-relative:text" coordorigin="5949,-80" coordsize="3903,380">
            <v:shape id="_x0000_s1098" type="#_x0000_t75" style="position:absolute;left:6191;top:-48;width:134;height:134">
              <v:imagedata r:id="rId24" o:title=""/>
            </v:shape>
            <v:shape id="_x0000_s1097" type="#_x0000_t75" style="position:absolute;left:6435;top:-81;width:301;height:177">
              <v:imagedata r:id="rId28" o:title=""/>
            </v:shape>
            <v:shape id="_x0000_s1096" type="#_x0000_t75" style="position:absolute;left:5948;top:22;width:3903;height:278">
              <v:imagedata r:id="rId29" o:title=""/>
            </v:shape>
            <w10:wrap anchorx="page"/>
          </v:group>
        </w:pict>
      </w:r>
      <w:r>
        <w:t>≈ Ar</w:t>
      </w:r>
    </w:p>
    <w:p w14:paraId="14DF991C" w14:textId="77777777" w:rsidR="00520F6E" w:rsidRDefault="00520F6E">
      <w:pPr>
        <w:pStyle w:val="Textoindependiente"/>
        <w:rPr>
          <w:sz w:val="20"/>
        </w:rPr>
      </w:pPr>
    </w:p>
    <w:p w14:paraId="61018F7A" w14:textId="77777777" w:rsidR="00520F6E" w:rsidRDefault="00520F6E">
      <w:pPr>
        <w:pStyle w:val="Textoindependiente"/>
        <w:rPr>
          <w:sz w:val="20"/>
        </w:rPr>
      </w:pPr>
    </w:p>
    <w:p w14:paraId="13EA2007" w14:textId="77777777" w:rsidR="00520F6E" w:rsidRDefault="00520F6E">
      <w:pPr>
        <w:pStyle w:val="Textoindependiente"/>
        <w:spacing w:before="12"/>
        <w:rPr>
          <w:sz w:val="23"/>
        </w:rPr>
      </w:pPr>
    </w:p>
    <w:p w14:paraId="17DB64D1" w14:textId="77777777" w:rsidR="00520F6E" w:rsidRDefault="00FC28CB">
      <w:pPr>
        <w:pStyle w:val="Prrafodelista"/>
        <w:numPr>
          <w:ilvl w:val="0"/>
          <w:numId w:val="9"/>
        </w:numPr>
        <w:tabs>
          <w:tab w:val="left" w:pos="2097"/>
        </w:tabs>
        <w:spacing w:before="100" w:line="360" w:lineRule="auto"/>
        <w:ind w:right="903"/>
        <w:jc w:val="both"/>
        <w:rPr>
          <w:rFonts w:ascii="Symbol" w:hAnsi="Symbol"/>
          <w:sz w:val="19"/>
        </w:rPr>
      </w:pPr>
      <w:r>
        <w:rPr>
          <w:b/>
          <w:sz w:val="24"/>
        </w:rPr>
        <w:t>Cationes: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son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z w:val="24"/>
        </w:rPr>
        <w:t>iones</w:t>
      </w:r>
      <w:r>
        <w:rPr>
          <w:spacing w:val="-17"/>
          <w:sz w:val="24"/>
        </w:rPr>
        <w:t xml:space="preserve"> </w:t>
      </w:r>
      <w:r>
        <w:rPr>
          <w:sz w:val="24"/>
        </w:rPr>
        <w:t>positivos,</w:t>
      </w:r>
      <w:r>
        <w:rPr>
          <w:spacing w:val="-17"/>
          <w:sz w:val="24"/>
        </w:rPr>
        <w:t xml:space="preserve"> </w:t>
      </w:r>
      <w:r>
        <w:rPr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z w:val="24"/>
        </w:rPr>
        <w:t>elementos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metálicos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ceden</w:t>
      </w:r>
      <w:r>
        <w:rPr>
          <w:spacing w:val="-17"/>
          <w:sz w:val="24"/>
        </w:rPr>
        <w:t xml:space="preserve"> </w:t>
      </w:r>
      <w:r>
        <w:rPr>
          <w:sz w:val="24"/>
        </w:rPr>
        <w:t>electrones</w:t>
      </w:r>
      <w:r>
        <w:rPr>
          <w:spacing w:val="-7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valencia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facilidad</w:t>
      </w:r>
      <w:r>
        <w:rPr>
          <w:spacing w:val="-7"/>
          <w:sz w:val="24"/>
        </w:rPr>
        <w:t xml:space="preserve"> </w:t>
      </w:r>
      <w:r>
        <w:rPr>
          <w:sz w:val="24"/>
        </w:rPr>
        <w:t>ya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7"/>
          <w:sz w:val="24"/>
        </w:rPr>
        <w:t xml:space="preserve"> </w:t>
      </w:r>
      <w:r>
        <w:rPr>
          <w:sz w:val="24"/>
        </w:rPr>
        <w:t>ceder</w:t>
      </w:r>
      <w:r>
        <w:rPr>
          <w:spacing w:val="-6"/>
          <w:sz w:val="24"/>
        </w:rPr>
        <w:t xml:space="preserve"> </w:t>
      </w:r>
      <w:r>
        <w:rPr>
          <w:sz w:val="24"/>
        </w:rPr>
        <w:t>electrones</w:t>
      </w:r>
      <w:r>
        <w:rPr>
          <w:spacing w:val="-7"/>
          <w:sz w:val="24"/>
        </w:rPr>
        <w:t xml:space="preserve"> </w:t>
      </w:r>
      <w:r>
        <w:rPr>
          <w:sz w:val="24"/>
        </w:rPr>
        <w:t>alcanzan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73"/>
          <w:sz w:val="24"/>
        </w:rPr>
        <w:t xml:space="preserve"> </w:t>
      </w:r>
      <w:r>
        <w:rPr>
          <w:sz w:val="24"/>
        </w:rPr>
        <w:t>electrónica</w:t>
      </w:r>
      <w:r>
        <w:rPr>
          <w:spacing w:val="-1"/>
          <w:sz w:val="24"/>
        </w:rPr>
        <w:t xml:space="preserve"> </w:t>
      </w:r>
      <w:r>
        <w:rPr>
          <w:sz w:val="24"/>
        </w:rPr>
        <w:t>del gas noble más cercano.</w:t>
      </w:r>
    </w:p>
    <w:p w14:paraId="56B76936" w14:textId="77777777" w:rsidR="00520F6E" w:rsidRDefault="00FC28CB">
      <w:pPr>
        <w:pStyle w:val="Textoindependiente"/>
        <w:spacing w:before="11"/>
        <w:rPr>
          <w:sz w:val="29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3A76347" wp14:editId="7798A089">
            <wp:simplePos x="0" y="0"/>
            <wp:positionH relativeFrom="page">
              <wp:posOffset>2034539</wp:posOffset>
            </wp:positionH>
            <wp:positionV relativeFrom="paragraph">
              <wp:posOffset>254337</wp:posOffset>
            </wp:positionV>
            <wp:extent cx="4605616" cy="1334166"/>
            <wp:effectExtent l="0" t="0" r="0" b="0"/>
            <wp:wrapTopAndBottom/>
            <wp:docPr id="53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616" cy="133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C1ACD" w14:textId="77777777" w:rsidR="00520F6E" w:rsidRDefault="00520F6E">
      <w:pPr>
        <w:pStyle w:val="Textoindependiente"/>
        <w:spacing w:before="10"/>
        <w:rPr>
          <w:sz w:val="17"/>
        </w:rPr>
      </w:pPr>
    </w:p>
    <w:p w14:paraId="63AD10AC" w14:textId="77777777" w:rsidR="00520F6E" w:rsidRDefault="00520F6E">
      <w:pPr>
        <w:rPr>
          <w:sz w:val="17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01658D66" w14:textId="77777777" w:rsidR="00520F6E" w:rsidRDefault="00FC28CB">
      <w:pPr>
        <w:tabs>
          <w:tab w:val="left" w:pos="998"/>
          <w:tab w:val="left" w:pos="2110"/>
        </w:tabs>
        <w:spacing w:before="100"/>
        <w:jc w:val="right"/>
        <w:rPr>
          <w:sz w:val="24"/>
        </w:rPr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3553B0D0" wp14:editId="66B2FDF1">
            <wp:simplePos x="0" y="0"/>
            <wp:positionH relativeFrom="page">
              <wp:posOffset>2886978</wp:posOffset>
            </wp:positionH>
            <wp:positionV relativeFrom="paragraph">
              <wp:posOffset>132935</wp:posOffset>
            </wp:positionV>
            <wp:extent cx="156617" cy="143987"/>
            <wp:effectExtent l="0" t="0" r="0" b="0"/>
            <wp:wrapNone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17" cy="143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BC4F358">
          <v:group id="_x0000_s1092" style="position:absolute;left:0;text-align:left;margin-left:244.75pt;margin-top:7.95pt;width:20.15pt;height:13.4pt;z-index:15741440;mso-position-horizontal-relative:page;mso-position-vertical-relative:text" coordorigin="4895,159" coordsize="403,268">
            <v:shape id="_x0000_s1094" style="position:absolute;left:4895;top:202;width:187;height:225" coordorigin="4895,203" coordsize="187,225" o:spt="100" adj="0,,0" path="m4963,203r-26,l4928,215r-8,12l4912,240r-6,13l4901,267r-3,15l4896,298r-1,17l4896,332r2,16l4902,363r4,14l4913,390r7,13l4928,415r9,12l4963,427r,-1l4958,421r-6,-7l4940,399r-5,-8l4926,372r-4,-11l4917,340r-2,-12l4915,302r2,-11l4922,268r4,-10l4935,239r5,-9l4951,216r6,-6l4963,204r,-1xm5082,363r-30,l5052,210r-18,l5033,219r-3,6l5019,232r-8,2l4999,234r,15l5030,249r,114l4999,363r,17l5082,380r,-17xe" fillcolor="black" stroked="f">
              <v:stroke joinstyle="round"/>
              <v:formulas/>
              <v:path arrowok="t" o:connecttype="segments"/>
            </v:shape>
            <v:shape id="_x0000_s1093" type="#_x0000_t75" style="position:absolute;left:5111;top:159;width:187;height:225">
              <v:imagedata r:id="rId32" o:title="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41952" behindDoc="0" locked="0" layoutInCell="1" allowOverlap="1" wp14:anchorId="4DB86D48" wp14:editId="374535CE">
            <wp:simplePos x="0" y="0"/>
            <wp:positionH relativeFrom="page">
              <wp:posOffset>3414090</wp:posOffset>
            </wp:positionH>
            <wp:positionV relativeFrom="paragraph">
              <wp:posOffset>102398</wp:posOffset>
            </wp:positionV>
            <wp:extent cx="253398" cy="168738"/>
            <wp:effectExtent l="0" t="0" r="0" b="0"/>
            <wp:wrapNone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98" cy="16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06720" behindDoc="1" locked="0" layoutInCell="1" allowOverlap="1" wp14:anchorId="752DE0B9" wp14:editId="7C12FE95">
            <wp:simplePos x="0" y="0"/>
            <wp:positionH relativeFrom="page">
              <wp:posOffset>4317953</wp:posOffset>
            </wp:positionH>
            <wp:positionV relativeFrom="paragraph">
              <wp:posOffset>149017</wp:posOffset>
            </wp:positionV>
            <wp:extent cx="138048" cy="77538"/>
            <wp:effectExtent l="0" t="0" r="0" b="0"/>
            <wp:wrapNone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48" cy="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FBD9130">
          <v:rect id="_x0000_s1091" style="position:absolute;left:0;text-align:left;margin-left:302.15pt;margin-top:7.25pt;width:3.2pt;height:1.05pt;z-index:-16309248;mso-position-horizontal-relative:page;mso-position-vertical-relative:text" fillcolor="black" stroked="f">
            <w10:wrap anchorx="page"/>
          </v:rect>
        </w:pict>
      </w:r>
      <w:r>
        <w:pict w14:anchorId="2677D068">
          <v:shape id="_x0000_s1090" style="position:absolute;left:0;text-align:left;margin-left:310.05pt;margin-top:3.75pt;width:8.75pt;height:7.9pt;z-index:-16308736;mso-position-horizontal-relative:page;mso-position-vertical-relative:text" coordorigin="6201,75" coordsize="175,158" o:spt="100" adj="0,,0" path="m6310,152r,-6l6309,138r-5,-14l6301,118r-2,-1l6292,108r-3,-1l6289,152r-67,l6223,147r1,-5l6227,134r3,-4l6233,127r3,-3l6240,121r8,-3l6252,117r12,l6269,118r8,3l6280,123r4,7l6286,133r3,8l6289,146r,6l6289,107r-3,-2l6274,100r-7,-1l6259,99r-12,1l6236,104r-10,6l6217,118r-7,10l6205,139r-3,13l6201,167r1,15l6205,195r5,11l6218,216r9,7l6238,229r12,3l6265,233r5,l6274,233r7,-2l6284,231r7,-2l6295,227r13,-5l6308,214r,-15l6307,199r-2,1l6303,202r-6,3l6294,207r-7,3l6283,212r-9,2l6269,214r-18,l6241,210r-15,-15l6222,183r,-14l6310,169r,-17xm6375,75r-48,l6327,90r48,l6375,75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5D82E3E5">
          <v:group id="_x0000_s1087" style="position:absolute;left:0;text-align:left;margin-left:358.1pt;margin-top:9.15pt;width:18.75pt;height:12.65pt;z-index:-16308224;mso-position-horizontal-relative:page;mso-position-vertical-relative:text" coordorigin="7162,183" coordsize="375,253">
            <v:shape id="_x0000_s1089" style="position:absolute;left:7161;top:304;width:77;height:132" coordorigin="7162,304" coordsize="77,132" path="m7204,304r-12,l7187,305r-13,3l7169,310r-4,2l7165,330r1,l7168,329r8,-5l7185,321r6,-2l7194,319r3,l7200,319r19,14l7219,343r-3,6l7207,356r-6,2l7188,358r,14l7198,372r4,l7221,390r,9l7199,421r-10,l7183,420r-12,-5l7167,413r-4,-3l7162,410r,18l7166,430r5,2l7184,435r6,1l7203,436r35,-34l7238,390r-25,-26l7213,363r6,-1l7225,358r9,-10l7236,342r,-12l7209,305r-5,-1xe" fillcolor="black" stroked="f">
              <v:path arrowok="t"/>
            </v:shape>
            <v:shape id="_x0000_s1088" type="#_x0000_t75" style="position:absolute;left:7268;top:183;width:269;height:198">
              <v:imagedata r:id="rId35" o:title=""/>
            </v:shape>
            <w10:wrap anchorx="page"/>
          </v:group>
        </w:pict>
      </w:r>
      <w:r>
        <w:pict w14:anchorId="016DB84A">
          <v:shape id="_x0000_s1086" style="position:absolute;left:0;text-align:left;margin-left:382pt;margin-top:10.15pt;width:15.45pt;height:11.25pt;z-index:-16307712;mso-position-horizontal-relative:page;mso-position-vertical-relative:text" coordorigin="7640,203" coordsize="309,225" o:spt="100" adj="0,,0" path="m7708,203r-26,l7673,215r-8,12l7657,240r-6,13l7646,267r-3,15l7641,298r-1,17l7641,332r2,16l7646,363r5,14l7658,390r7,13l7673,415r9,12l7708,427r,-1l7703,421r-6,-7l7685,399r-5,-8l7671,372r-4,-11l7661,340r-1,-12l7660,302r1,-11l7667,268r4,-10l7680,239r5,-9l7696,216r6,-6l7708,204r,-1xm7826,363r-30,l7796,210r-17,l7778,219r-3,6l7764,232r-8,2l7744,234r,15l7775,249r,114l7744,363r,17l7826,380r,-17xm7948,334r-2,-7l7936,316r-7,-4l7908,307r-17,-5l7886,300r-6,-5l7879,291r,-11l7881,275r10,-6l7897,268r14,l7918,269r13,5l7937,278r6,4l7944,282r,-23l7939,256r-6,-2l7919,251r-8,-1l7890,250r-11,3l7861,268r-4,9l7857,297r2,7l7868,316r7,4l7889,324r26,6l7920,332r5,5l7926,341r,9l7926,353r-2,4l7922,359r-5,3l7914,363r-8,2l7903,365r-8,l7890,364r-8,-2l7878,360r-8,-3l7867,355r-5,-4l7858,348r-1,l7857,372r4,3l7868,377r14,5l7890,383r9,l7907,383r7,-1l7926,378r5,-3l7940,368r3,-4l7947,354r1,-5l7948,334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Times New Roman"/>
          <w:sz w:val="14"/>
          <w:u w:val="single"/>
        </w:rPr>
        <w:t xml:space="preserve"> </w:t>
      </w:r>
      <w:r>
        <w:rPr>
          <w:rFonts w:ascii="Times New Roman"/>
          <w:sz w:val="14"/>
          <w:u w:val="single"/>
        </w:rPr>
        <w:tab/>
      </w:r>
      <w:r>
        <w:rPr>
          <w:rFonts w:ascii="Times New Roman"/>
          <w:sz w:val="14"/>
        </w:rPr>
        <w:tab/>
      </w:r>
      <w:r>
        <w:rPr>
          <w:sz w:val="14"/>
        </w:rPr>
        <w:t>2</w:t>
      </w:r>
      <w:r>
        <w:rPr>
          <w:position w:val="-12"/>
          <w:sz w:val="24"/>
        </w:rPr>
        <w:t>)</w:t>
      </w:r>
    </w:p>
    <w:p w14:paraId="2FEE3FA6" w14:textId="77777777" w:rsidR="00520F6E" w:rsidRDefault="00FC28CB">
      <w:pPr>
        <w:pStyle w:val="Textoindependiente"/>
        <w:spacing w:before="237"/>
        <w:ind w:left="448"/>
      </w:pPr>
      <w:r>
        <w:br w:type="column"/>
      </w:r>
      <w:r>
        <w:t>≈ He</w:t>
      </w:r>
    </w:p>
    <w:p w14:paraId="620C829E" w14:textId="77777777" w:rsidR="00520F6E" w:rsidRDefault="00520F6E">
      <w:pPr>
        <w:sectPr w:rsidR="00520F6E">
          <w:type w:val="continuous"/>
          <w:pgSz w:w="12240" w:h="15840"/>
          <w:pgMar w:top="700" w:right="800" w:bottom="1420" w:left="320" w:header="720" w:footer="720" w:gutter="0"/>
          <w:cols w:num="2" w:space="720" w:equalWidth="0">
            <w:col w:w="7818" w:space="40"/>
            <w:col w:w="3262"/>
          </w:cols>
        </w:sectPr>
      </w:pPr>
    </w:p>
    <w:p w14:paraId="14FBDF66" w14:textId="77777777" w:rsidR="00520F6E" w:rsidRDefault="00520F6E">
      <w:pPr>
        <w:pStyle w:val="Textoindependiente"/>
        <w:rPr>
          <w:sz w:val="20"/>
        </w:rPr>
      </w:pPr>
    </w:p>
    <w:p w14:paraId="1DB60EBE" w14:textId="77777777" w:rsidR="00520F6E" w:rsidRDefault="00520F6E">
      <w:pPr>
        <w:pStyle w:val="Textoindependiente"/>
        <w:spacing w:before="4"/>
        <w:rPr>
          <w:sz w:val="12"/>
        </w:rPr>
      </w:pPr>
    </w:p>
    <w:p w14:paraId="6C605BD3" w14:textId="77777777" w:rsidR="00520F6E" w:rsidRDefault="00FC28CB">
      <w:pPr>
        <w:pStyle w:val="Textoindependiente"/>
        <w:spacing w:line="20" w:lineRule="exact"/>
        <w:ind w:left="5432"/>
        <w:rPr>
          <w:sz w:val="2"/>
        </w:rPr>
      </w:pPr>
      <w:r>
        <w:rPr>
          <w:sz w:val="2"/>
        </w:rPr>
      </w:r>
      <w:r>
        <w:rPr>
          <w:sz w:val="2"/>
        </w:rPr>
        <w:pict w14:anchorId="613186AE">
          <v:group id="_x0000_s1084" style="width:3.25pt;height:1.05pt;mso-position-horizontal-relative:char;mso-position-vertical-relative:line" coordsize="65,21">
            <v:rect id="_x0000_s1085" style="position:absolute;width:65;height:21" fillcolor="black" stroked="f"/>
            <w10:anchorlock/>
          </v:group>
        </w:pict>
      </w:r>
    </w:p>
    <w:p w14:paraId="47AF8E76" w14:textId="77777777" w:rsidR="00520F6E" w:rsidRDefault="00FC28CB">
      <w:pPr>
        <w:pStyle w:val="Textoindependiente"/>
        <w:spacing w:before="34"/>
        <w:ind w:right="1197"/>
        <w:jc w:val="right"/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4408BD71" wp14:editId="1E587809">
            <wp:simplePos x="0" y="0"/>
            <wp:positionH relativeFrom="page">
              <wp:posOffset>1567934</wp:posOffset>
            </wp:positionH>
            <wp:positionV relativeFrom="paragraph">
              <wp:posOffset>6904</wp:posOffset>
            </wp:positionV>
            <wp:extent cx="278199" cy="141776"/>
            <wp:effectExtent l="0" t="0" r="0" b="0"/>
            <wp:wrapNone/>
            <wp:docPr id="6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99" cy="14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301BEE5">
          <v:group id="_x0000_s1079" style="position:absolute;left:0;text-align:left;margin-left:150.6pt;margin-top:-5.35pt;width:185.9pt;height:16.65pt;z-index:-16306688;mso-position-horizontal-relative:page;mso-position-vertical-relative:text" coordorigin="3012,-107" coordsize="3718,333">
            <v:shape id="_x0000_s1083" type="#_x0000_t75" style="position:absolute;left:3011;top:-37;width:2500;height:262">
              <v:imagedata r:id="rId37" o:title=""/>
            </v:shape>
            <v:shape id="_x0000_s1082" type="#_x0000_t75" style="position:absolute;left:5916;top:-107;width:300;height:172">
              <v:imagedata r:id="rId38" o:title=""/>
            </v:shape>
            <v:rect id="_x0000_s1081" style="position:absolute;left:5577;top:88;width:970;height:19" fillcolor="black" stroked="f"/>
            <v:shape id="_x0000_s1080" type="#_x0000_t75" style="position:absolute;left:6511;top:37;width:219;height:120">
              <v:imagedata r:id="rId39" o:title="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46048" behindDoc="0" locked="0" layoutInCell="1" allowOverlap="1" wp14:anchorId="350537ED" wp14:editId="243F45AF">
            <wp:simplePos x="0" y="0"/>
            <wp:positionH relativeFrom="page">
              <wp:posOffset>4337425</wp:posOffset>
            </wp:positionH>
            <wp:positionV relativeFrom="paragraph">
              <wp:posOffset>-23070</wp:posOffset>
            </wp:positionV>
            <wp:extent cx="423199" cy="171750"/>
            <wp:effectExtent l="0" t="0" r="0" b="0"/>
            <wp:wrapNone/>
            <wp:docPr id="6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99" cy="1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560" behindDoc="0" locked="0" layoutInCell="1" allowOverlap="1" wp14:anchorId="2A610219" wp14:editId="669A4369">
            <wp:simplePos x="0" y="0"/>
            <wp:positionH relativeFrom="page">
              <wp:posOffset>4826611</wp:posOffset>
            </wp:positionH>
            <wp:positionV relativeFrom="paragraph">
              <wp:posOffset>-23070</wp:posOffset>
            </wp:positionV>
            <wp:extent cx="1338501" cy="166104"/>
            <wp:effectExtent l="0" t="0" r="0" b="0"/>
            <wp:wrapNone/>
            <wp:docPr id="6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501" cy="166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≈ Ar</w:t>
      </w:r>
    </w:p>
    <w:p w14:paraId="34F9126B" w14:textId="77777777" w:rsidR="00520F6E" w:rsidRDefault="00520F6E">
      <w:pPr>
        <w:jc w:val="right"/>
        <w:sectPr w:rsidR="00520F6E">
          <w:type w:val="continuous"/>
          <w:pgSz w:w="12240" w:h="15840"/>
          <w:pgMar w:top="700" w:right="800" w:bottom="1420" w:left="320" w:header="720" w:footer="720" w:gutter="0"/>
          <w:cols w:space="720"/>
        </w:sectPr>
      </w:pPr>
    </w:p>
    <w:p w14:paraId="52446CA2" w14:textId="77A04E4D" w:rsidR="00520F6E" w:rsidRDefault="00520F6E">
      <w:pPr>
        <w:pStyle w:val="Textoindependiente"/>
        <w:ind w:left="110"/>
        <w:rPr>
          <w:sz w:val="20"/>
        </w:rPr>
      </w:pPr>
    </w:p>
    <w:p w14:paraId="260873EC" w14:textId="77777777" w:rsidR="00520F6E" w:rsidRDefault="00FC28CB">
      <w:pPr>
        <w:pStyle w:val="Textoindependiente"/>
        <w:spacing w:before="10"/>
        <w:rPr>
          <w:sz w:val="12"/>
        </w:rPr>
      </w:pPr>
      <w:r>
        <w:pict w14:anchorId="25C8603D">
          <v:group id="_x0000_s1062" style="position:absolute;margin-left:75pt;margin-top:9.7pt;width:478pt;height:473pt;z-index:-15710208;mso-wrap-distance-left:0;mso-wrap-distance-right:0;mso-position-horizontal-relative:page" coordorigin="1500,194" coordsize="9560,9460">
            <v:rect id="_x0000_s1078" style="position:absolute;left:1510;top:204;width:9540;height:9440" filled="f" strokecolor="#c80113" strokeweight="1pt"/>
            <v:shape id="_x0000_s1077" type="#_x0000_t202" style="position:absolute;left:1696;top:394;width:8858;height:885" filled="f" stroked="f">
              <v:textbox inset="0,0,0,0">
                <w:txbxContent>
                  <w:p w14:paraId="327FC66E" w14:textId="77777777" w:rsidR="00520F6E" w:rsidRDefault="00FC28CB">
                    <w:pPr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Ejercicio</w:t>
                    </w:r>
                  </w:p>
                  <w:p w14:paraId="6AEC4260" w14:textId="77777777" w:rsidR="00520F6E" w:rsidRDefault="00520F6E">
                    <w:pPr>
                      <w:spacing w:before="3"/>
                      <w:rPr>
                        <w:b/>
                        <w:sz w:val="25"/>
                      </w:rPr>
                    </w:pPr>
                  </w:p>
                  <w:p w14:paraId="04BB439B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¿Cuáles</w:t>
                    </w:r>
                    <w:r>
                      <w:rPr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serán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los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iones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más</w:t>
                    </w:r>
                    <w:r>
                      <w:rPr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estables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los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siguientes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elementos:</w:t>
                    </w:r>
                    <w:r>
                      <w:rPr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Mg,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Li,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</w:t>
                    </w:r>
                    <w:r>
                      <w:rPr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Al?</w:t>
                    </w:r>
                  </w:p>
                </w:txbxContent>
              </v:textbox>
            </v:shape>
            <v:shape id="_x0000_s1076" type="#_x0000_t202" style="position:absolute;left:1696;top:2009;width:8859;height:2625" filled="f" stroked="f">
              <v:textbox inset="0,0,0,0">
                <w:txbxContent>
                  <w:p w14:paraId="4112A29F" w14:textId="77777777" w:rsidR="00520F6E" w:rsidRDefault="00FC28CB">
                    <w:pPr>
                      <w:spacing w:before="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Respuesta</w:t>
                    </w:r>
                  </w:p>
                  <w:p w14:paraId="02F591F2" w14:textId="77777777" w:rsidR="00520F6E" w:rsidRDefault="00520F6E">
                    <w:pPr>
                      <w:spacing w:before="4"/>
                      <w:rPr>
                        <w:sz w:val="25"/>
                      </w:rPr>
                    </w:pPr>
                  </w:p>
                  <w:p w14:paraId="21EC9EC6" w14:textId="77777777" w:rsidR="00520F6E" w:rsidRDefault="00FC28CB">
                    <w:pPr>
                      <w:spacing w:line="360" w:lineRule="auto"/>
                      <w:ind w:right="18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Debemos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analizar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primero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las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configuraciones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electrónicas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cada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elemento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</w:t>
                    </w:r>
                    <w:r>
                      <w:rPr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luego</w:t>
                    </w:r>
                    <w:r>
                      <w:rPr>
                        <w:spacing w:val="-7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discernir si el elemento está más cerca de ganar electrones (formar un anión) o de</w:t>
                    </w:r>
                    <w:r>
                      <w:rPr>
                        <w:spacing w:val="-7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cederlos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(formar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un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catión)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obtener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gas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noble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más</w:t>
                    </w:r>
                    <w:r>
                      <w:rPr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cercano.</w:t>
                    </w:r>
                    <w:r>
                      <w:rPr>
                        <w:spacing w:val="-7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Recordemos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que esta configuración es la de mayor estabilidad</w:t>
                    </w:r>
                  </w:p>
                  <w:p w14:paraId="0D93CBB5" w14:textId="77777777" w:rsidR="00520F6E" w:rsidRDefault="00FC28CB">
                    <w:pPr>
                      <w:tabs>
                        <w:tab w:val="left" w:pos="1290"/>
                        <w:tab w:val="left" w:pos="1716"/>
                        <w:tab w:val="left" w:pos="2117"/>
                      </w:tabs>
                      <w:spacing w:before="91" w:line="193" w:lineRule="exact"/>
                      <w:ind w:left="89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6</w:t>
                    </w:r>
                    <w:r>
                      <w:rPr>
                        <w:sz w:val="16"/>
                      </w:rPr>
                      <w:tab/>
                      <w:t>2</w:t>
                    </w:r>
                  </w:p>
                </w:txbxContent>
              </v:textbox>
            </v:shape>
            <v:shape id="_x0000_s1075" type="#_x0000_t202" style="position:absolute;left:1696;top:4635;width:2138;height:302" filled="f" stroked="f">
              <v:textbox inset="0,0,0,0">
                <w:txbxContent>
                  <w:p w14:paraId="1ABD8AA5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  <w:vertAlign w:val="subscript"/>
                      </w:rPr>
                      <w:t>12</w:t>
                    </w:r>
                    <w:r>
                      <w:rPr>
                        <w:sz w:val="24"/>
                      </w:rPr>
                      <w:t>Mg: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3s</w:t>
                    </w:r>
                  </w:p>
                </w:txbxContent>
              </v:textbox>
            </v:shape>
            <v:shape id="_x0000_s1074" type="#_x0000_t202" style="position:absolute;left:4002;top:4442;width:4867;height:484" filled="f" stroked="f">
              <v:textbox inset="0,0,0,0">
                <w:txbxContent>
                  <w:p w14:paraId="6CB029D9" w14:textId="77777777" w:rsidR="00520F6E" w:rsidRDefault="00FC28CB">
                    <w:pPr>
                      <w:spacing w:line="192" w:lineRule="exact"/>
                      <w:ind w:left="1476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-</w:t>
                    </w:r>
                  </w:p>
                  <w:p w14:paraId="3D4250DC" w14:textId="77777777" w:rsidR="00520F6E" w:rsidRDefault="00FC28CB">
                    <w:pPr>
                      <w:spacing w:before="1"/>
                      <w:rPr>
                        <w:sz w:val="24"/>
                      </w:rPr>
                    </w:pP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cede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tendría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</w:t>
                    </w:r>
                  </w:p>
                </w:txbxContent>
              </v:textbox>
            </v:shape>
            <v:shape id="_x0000_s1073" type="#_x0000_t202" style="position:absolute;left:2265;top:5038;width:1567;height:192" filled="f" stroked="f">
              <v:textbox inset="0,0,0,0">
                <w:txbxContent>
                  <w:p w14:paraId="0491578D" w14:textId="77777777" w:rsidR="00520F6E" w:rsidRDefault="00FC28CB">
                    <w:pPr>
                      <w:tabs>
                        <w:tab w:val="left" w:pos="633"/>
                        <w:tab w:val="left" w:pos="1033"/>
                        <w:tab w:val="left" w:pos="1459"/>
                      </w:tabs>
                      <w:spacing w:line="191" w:lineRule="exact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2+</w:t>
                    </w:r>
                    <w:r>
                      <w:rPr>
                        <w:b/>
                        <w:sz w:val="16"/>
                      </w:rPr>
                      <w:tab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6</w:t>
                    </w:r>
                  </w:p>
                </w:txbxContent>
              </v:textbox>
            </v:shape>
            <v:shape id="_x0000_s1072" type="#_x0000_t202" style="position:absolute;left:1696;top:5230;width:2049;height:302" filled="f" stroked="f">
              <v:textbox inset="0,0,0,0">
                <w:txbxContent>
                  <w:p w14:paraId="4A082344" w14:textId="77777777" w:rsidR="00520F6E" w:rsidRDefault="00FC28CB">
                    <w:pPr>
                      <w:tabs>
                        <w:tab w:val="left" w:pos="801"/>
                      </w:tabs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  <w:vertAlign w:val="subscript"/>
                      </w:rPr>
                      <w:t>12</w:t>
                    </w:r>
                    <w:r>
                      <w:rPr>
                        <w:b/>
                        <w:sz w:val="24"/>
                      </w:rPr>
                      <w:t>Mg</w:t>
                    </w:r>
                    <w:r>
                      <w:rPr>
                        <w:b/>
                        <w:sz w:val="24"/>
                      </w:rPr>
                      <w:tab/>
                      <w:t>: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</w:p>
                </w:txbxContent>
              </v:textbox>
            </v:shape>
            <v:shape id="_x0000_s1071" type="#_x0000_t202" style="position:absolute;left:3938;top:5230;width:557;height:594" filled="f" stroked="f">
              <v:textbox inset="0,0,0,0">
                <w:txbxContent>
                  <w:p w14:paraId="1D4DC223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≈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</w:t>
                    </w:r>
                  </w:p>
                  <w:p w14:paraId="4B1D7123" w14:textId="77777777" w:rsidR="00520F6E" w:rsidRDefault="00FC28CB">
                    <w:pPr>
                      <w:spacing w:before="111" w:line="193" w:lineRule="exact"/>
                      <w:ind w:right="39"/>
                      <w:jc w:val="righ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-</w:t>
                    </w:r>
                  </w:p>
                </w:txbxContent>
              </v:textbox>
            </v:shape>
            <v:shape id="_x0000_s1070" type="#_x0000_t202" style="position:absolute;left:5149;top:5255;width:256;height:267" filled="f" stroked="f">
              <v:textbox inset="0,0,0,0">
                <w:txbxContent>
                  <w:p w14:paraId="2484F922" w14:textId="77777777" w:rsidR="00520F6E" w:rsidRDefault="00FC28CB">
                    <w:pPr>
                      <w:rPr>
                        <w:rFonts w:ascii="Wingdings" w:hAnsi="Wingdings"/>
                        <w:sz w:val="24"/>
                      </w:rPr>
                    </w:pP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</w:p>
                </w:txbxContent>
              </v:textbox>
            </v:shape>
            <v:shape id="_x0000_s1069" type="#_x0000_t202" style="position:absolute;left:5910;top:5230;width:2001;height:290" filled="f" stroked="f">
              <v:textbox inset="0,0,0,0">
                <w:txbxContent>
                  <w:p w14:paraId="35F8E00E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IÓN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MÁS ESTABLE</w:t>
                    </w:r>
                  </w:p>
                </w:txbxContent>
              </v:textbox>
            </v:shape>
            <v:shape id="_x0000_s1068" type="#_x0000_t202" style="position:absolute;left:2356;top:5633;width:107;height:192" filled="f" stroked="f">
              <v:textbox inset="0,0,0,0">
                <w:txbxContent>
                  <w:p w14:paraId="6668F339" w14:textId="77777777" w:rsidR="00520F6E" w:rsidRDefault="00FC28CB">
                    <w:pPr>
                      <w:spacing w:line="191" w:lineRule="exac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2</w:t>
                    </w:r>
                  </w:p>
                </w:txbxContent>
              </v:textbox>
            </v:shape>
            <v:shape id="_x0000_s1067" type="#_x0000_t202" style="position:absolute;left:2756;top:5633;width:107;height:192" filled="f" stroked="f">
              <v:textbox inset="0,0,0,0">
                <w:txbxContent>
                  <w:p w14:paraId="52D165E6" w14:textId="77777777" w:rsidR="00520F6E" w:rsidRDefault="00FC28CB">
                    <w:pPr>
                      <w:spacing w:line="191" w:lineRule="exac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1</w:t>
                    </w:r>
                  </w:p>
                </w:txbxContent>
              </v:textbox>
            </v:shape>
            <v:shape id="_x0000_s1066" type="#_x0000_t202" style="position:absolute;left:1696;top:5825;width:6533;height:2380" filled="f" stroked="f">
              <v:textbox inset="0,0,0,0">
                <w:txbxContent>
                  <w:p w14:paraId="78BC2056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  <w:vertAlign w:val="subscript"/>
                      </w:rPr>
                      <w:t>3</w:t>
                    </w:r>
                    <w:r>
                      <w:rPr>
                        <w:sz w:val="24"/>
                      </w:rPr>
                      <w:t>Li: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cede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tendría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He</w:t>
                    </w:r>
                  </w:p>
                  <w:p w14:paraId="6431805F" w14:textId="77777777" w:rsidR="00520F6E" w:rsidRDefault="00FC28CB">
                    <w:pPr>
                      <w:tabs>
                        <w:tab w:val="left" w:pos="840"/>
                      </w:tabs>
                      <w:spacing w:before="110"/>
                      <w:ind w:left="311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+</w:t>
                    </w:r>
                    <w:r>
                      <w:rPr>
                        <w:b/>
                        <w:sz w:val="16"/>
                      </w:rPr>
                      <w:tab/>
                    </w:r>
                    <w:r>
                      <w:rPr>
                        <w:sz w:val="16"/>
                      </w:rPr>
                      <w:t>2</w:t>
                    </w:r>
                  </w:p>
                  <w:p w14:paraId="5A16A389" w14:textId="77777777" w:rsidR="00520F6E" w:rsidRDefault="00FC28CB">
                    <w:pPr>
                      <w:tabs>
                        <w:tab w:val="left" w:pos="3457"/>
                        <w:tab w:val="left" w:pos="4217"/>
                      </w:tabs>
                      <w:spacing w:before="1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  <w:vertAlign w:val="subscript"/>
                      </w:rPr>
                      <w:t>3</w:t>
                    </w:r>
                    <w:r>
                      <w:rPr>
                        <w:b/>
                        <w:sz w:val="24"/>
                      </w:rPr>
                      <w:t>Li</w:t>
                    </w:r>
                    <w:r>
                      <w:rPr>
                        <w:b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≈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He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>IÓN MÁS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ESTABLE</w:t>
                    </w:r>
                  </w:p>
                  <w:p w14:paraId="318CB59B" w14:textId="77777777" w:rsidR="00520F6E" w:rsidRDefault="00FC28CB">
                    <w:pPr>
                      <w:tabs>
                        <w:tab w:val="left" w:pos="1055"/>
                        <w:tab w:val="left" w:pos="1481"/>
                        <w:tab w:val="left" w:pos="3143"/>
                      </w:tabs>
                      <w:spacing w:before="110"/>
                      <w:ind w:left="655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4</w:t>
                    </w:r>
                    <w:r>
                      <w:rPr>
                        <w:sz w:val="16"/>
                      </w:rPr>
                      <w:tab/>
                      <w:t>-</w:t>
                    </w:r>
                  </w:p>
                  <w:p w14:paraId="7E1FD84B" w14:textId="77777777" w:rsidR="00520F6E" w:rsidRDefault="00FC28CB">
                    <w:pPr>
                      <w:spacing w:before="1"/>
                      <w:rPr>
                        <w:sz w:val="24"/>
                      </w:rPr>
                    </w:pPr>
                    <w:r>
                      <w:rPr>
                        <w:sz w:val="24"/>
                        <w:vertAlign w:val="subscript"/>
                      </w:rPr>
                      <w:t>8</w:t>
                    </w:r>
                    <w:r>
                      <w:rPr>
                        <w:sz w:val="24"/>
                      </w:rPr>
                      <w:t>O: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gana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tendría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</w:t>
                    </w:r>
                  </w:p>
                  <w:p w14:paraId="26B99F0C" w14:textId="77777777" w:rsidR="00520F6E" w:rsidRDefault="00FC28CB">
                    <w:pPr>
                      <w:tabs>
                        <w:tab w:val="left" w:pos="844"/>
                        <w:tab w:val="left" w:pos="1245"/>
                        <w:tab w:val="left" w:pos="1671"/>
                      </w:tabs>
                      <w:spacing w:before="111"/>
                      <w:ind w:left="286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6</w:t>
                    </w:r>
                  </w:p>
                  <w:p w14:paraId="3A17551E" w14:textId="77777777" w:rsidR="00520F6E" w:rsidRDefault="00FC28CB">
                    <w:pPr>
                      <w:tabs>
                        <w:tab w:val="left" w:pos="3521"/>
                        <w:tab w:val="left" w:pos="4281"/>
                      </w:tabs>
                      <w:spacing w:before="1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  <w:vertAlign w:val="subscript"/>
                      </w:rPr>
                      <w:t>8</w:t>
                    </w:r>
                    <w:r>
                      <w:rPr>
                        <w:b/>
                        <w:sz w:val="24"/>
                      </w:rPr>
                      <w:t>O</w:t>
                    </w:r>
                    <w:r>
                      <w:rPr>
                        <w:b/>
                        <w:spacing w:val="8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 1s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  <w:r>
                      <w:rPr>
                        <w:spacing w:val="1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≈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Ne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>IÓN MÁS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ESTABLE</w:t>
                    </w:r>
                  </w:p>
                  <w:p w14:paraId="2C293DDC" w14:textId="77777777" w:rsidR="00520F6E" w:rsidRDefault="00FC28CB">
                    <w:pPr>
                      <w:tabs>
                        <w:tab w:val="left" w:pos="1171"/>
                        <w:tab w:val="left" w:pos="1597"/>
                        <w:tab w:val="left" w:pos="1998"/>
                        <w:tab w:val="left" w:pos="2400"/>
                      </w:tabs>
                      <w:spacing w:before="110" w:line="193" w:lineRule="exact"/>
                      <w:ind w:left="771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6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1</w:t>
                    </w:r>
                  </w:p>
                </w:txbxContent>
              </v:textbox>
            </v:shape>
            <v:shape id="_x0000_s1065" type="#_x0000_t202" style="position:absolute;left:1696;top:8206;width:2421;height:302" filled="f" stroked="f">
              <v:textbox inset="0,0,0,0">
                <w:txbxContent>
                  <w:p w14:paraId="67F72B41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  <w:vertAlign w:val="subscript"/>
                      </w:rPr>
                      <w:t>13</w:t>
                    </w:r>
                    <w:r>
                      <w:rPr>
                        <w:sz w:val="24"/>
                      </w:rPr>
                      <w:t>Al: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  <w:r>
                      <w:rPr>
                        <w:spacing w:val="8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3s</w:t>
                    </w:r>
                    <w:r>
                      <w:rPr>
                        <w:spacing w:val="6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3p</w:t>
                    </w:r>
                  </w:p>
                </w:txbxContent>
              </v:textbox>
            </v:shape>
            <v:shape id="_x0000_s1064" type="#_x0000_t202" style="position:absolute;left:4259;top:8014;width:4867;height:484" filled="f" stroked="f">
              <v:textbox inset="0,0,0,0">
                <w:txbxContent>
                  <w:p w14:paraId="7EE5C24A" w14:textId="77777777" w:rsidR="00520F6E" w:rsidRDefault="00FC28CB">
                    <w:pPr>
                      <w:spacing w:line="192" w:lineRule="exact"/>
                      <w:ind w:left="1476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-</w:t>
                    </w:r>
                  </w:p>
                  <w:p w14:paraId="4F5B94D5" w14:textId="77777777" w:rsidR="00520F6E" w:rsidRDefault="00FC28CB">
                    <w:pPr>
                      <w:spacing w:before="1"/>
                      <w:rPr>
                        <w:sz w:val="24"/>
                      </w:rPr>
                    </w:pP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cede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tendría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 Ne</w:t>
                    </w:r>
                  </w:p>
                </w:txbxContent>
              </v:textbox>
            </v:shape>
            <v:shape id="_x0000_s1063" type="#_x0000_t202" style="position:absolute;left:1771;top:8609;width:6177;height:495" filled="f" stroked="f">
              <v:textbox inset="0,0,0,0">
                <w:txbxContent>
                  <w:p w14:paraId="7604438C" w14:textId="77777777" w:rsidR="00520F6E" w:rsidRDefault="00FC28CB">
                    <w:pPr>
                      <w:tabs>
                        <w:tab w:val="left" w:pos="1071"/>
                        <w:tab w:val="left" w:pos="1471"/>
                        <w:tab w:val="left" w:pos="1897"/>
                      </w:tabs>
                      <w:spacing w:line="192" w:lineRule="exact"/>
                      <w:ind w:left="440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3+</w:t>
                    </w:r>
                    <w:r>
                      <w:rPr>
                        <w:b/>
                        <w:sz w:val="16"/>
                      </w:rPr>
                      <w:tab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tab/>
                      <w:t>2</w:t>
                    </w:r>
                    <w:r>
                      <w:rPr>
                        <w:sz w:val="16"/>
                      </w:rPr>
                      <w:tab/>
                      <w:t>6</w:t>
                    </w:r>
                  </w:p>
                  <w:p w14:paraId="1CA05510" w14:textId="77777777" w:rsidR="00520F6E" w:rsidRDefault="00FC28CB">
                    <w:pPr>
                      <w:tabs>
                        <w:tab w:val="left" w:pos="673"/>
                        <w:tab w:val="left" w:pos="3416"/>
                        <w:tab w:val="left" w:pos="4176"/>
                      </w:tabs>
                      <w:spacing w:before="1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  <w:vertAlign w:val="subscript"/>
                      </w:rPr>
                      <w:t>13</w:t>
                    </w:r>
                    <w:r>
                      <w:rPr>
                        <w:b/>
                        <w:sz w:val="24"/>
                      </w:rPr>
                      <w:t>Al</w:t>
                    </w:r>
                    <w:r>
                      <w:rPr>
                        <w:b/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>: 1s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pacing w:val="8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rFonts w:ascii="Wingdings" w:hAnsi="Wingdings"/>
                        <w:sz w:val="24"/>
                      </w:rPr>
                      <w:t></w:t>
                    </w:r>
                    <w:r>
                      <w:rPr>
                        <w:rFonts w:ascii="Times New Roman" w:hAnsi="Times New Roman"/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>IÓN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MÁS ESTABLE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53DBE2" w14:textId="77777777" w:rsidR="00520F6E" w:rsidRDefault="00520F6E">
      <w:pPr>
        <w:rPr>
          <w:sz w:val="12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05273AF5" w14:textId="299DF641" w:rsidR="00520F6E" w:rsidRDefault="00520F6E">
      <w:pPr>
        <w:pStyle w:val="Textoindependiente"/>
        <w:ind w:left="110"/>
        <w:rPr>
          <w:sz w:val="20"/>
        </w:rPr>
      </w:pPr>
    </w:p>
    <w:p w14:paraId="4D0D71EA" w14:textId="77777777" w:rsidR="00520F6E" w:rsidRDefault="00FC28CB">
      <w:pPr>
        <w:pStyle w:val="Ttulo1"/>
        <w:ind w:left="1179"/>
        <w:jc w:val="center"/>
      </w:pPr>
      <w:r>
        <w:rPr>
          <w:u w:val="thick"/>
        </w:rPr>
        <w:t>ENLACE</w:t>
      </w:r>
      <w:r>
        <w:rPr>
          <w:spacing w:val="-3"/>
          <w:u w:val="thick"/>
        </w:rPr>
        <w:t xml:space="preserve"> </w:t>
      </w:r>
      <w:r>
        <w:rPr>
          <w:u w:val="thick"/>
        </w:rPr>
        <w:t>IÓNICO</w:t>
      </w:r>
    </w:p>
    <w:p w14:paraId="17D7FE98" w14:textId="77777777" w:rsidR="00520F6E" w:rsidRDefault="00520F6E">
      <w:pPr>
        <w:pStyle w:val="Textoindependiente"/>
        <w:rPr>
          <w:b/>
          <w:sz w:val="20"/>
        </w:rPr>
      </w:pPr>
    </w:p>
    <w:p w14:paraId="544EC5DD" w14:textId="77777777" w:rsidR="00520F6E" w:rsidRDefault="00520F6E">
      <w:pPr>
        <w:pStyle w:val="Textoindependiente"/>
        <w:rPr>
          <w:b/>
          <w:sz w:val="20"/>
        </w:rPr>
      </w:pPr>
    </w:p>
    <w:p w14:paraId="6D099569" w14:textId="77777777" w:rsidR="00520F6E" w:rsidRDefault="00520F6E">
      <w:pPr>
        <w:pStyle w:val="Textoindependiente"/>
        <w:rPr>
          <w:b/>
          <w:sz w:val="20"/>
        </w:rPr>
      </w:pPr>
    </w:p>
    <w:p w14:paraId="23B5CD17" w14:textId="77777777" w:rsidR="00520F6E" w:rsidRDefault="00520F6E">
      <w:pPr>
        <w:pStyle w:val="Textoindependiente"/>
        <w:spacing w:before="8"/>
        <w:rPr>
          <w:b/>
          <w:sz w:val="22"/>
        </w:rPr>
      </w:pPr>
    </w:p>
    <w:p w14:paraId="1089AD38" w14:textId="77777777" w:rsidR="00520F6E" w:rsidRDefault="00FC28CB">
      <w:pPr>
        <w:spacing w:line="360" w:lineRule="auto"/>
        <w:ind w:left="1376" w:right="903" w:firstLine="709"/>
        <w:jc w:val="both"/>
        <w:rPr>
          <w:b/>
          <w:sz w:val="24"/>
        </w:rPr>
      </w:pPr>
      <w:r>
        <w:rPr>
          <w:sz w:val="24"/>
        </w:rPr>
        <w:t>Es el primer tipo de enlace químico que se describirá, se forma resultado 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la </w:t>
      </w:r>
      <w:r>
        <w:rPr>
          <w:b/>
          <w:sz w:val="24"/>
        </w:rPr>
        <w:t>transferencia de un electrón de valencia desde un átomo (catión) hacia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otro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átomo o grupo (anión).</w:t>
      </w:r>
    </w:p>
    <w:p w14:paraId="0CC70A39" w14:textId="77777777" w:rsidR="00520F6E" w:rsidRDefault="00FC28CB">
      <w:pPr>
        <w:pStyle w:val="Textoindependiente"/>
        <w:spacing w:before="160" w:line="360" w:lineRule="auto"/>
        <w:ind w:left="1376" w:right="902" w:firstLine="709"/>
        <w:jc w:val="both"/>
      </w:pPr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propiedades</w:t>
      </w:r>
      <w:r>
        <w:rPr>
          <w:spacing w:val="1"/>
        </w:rPr>
        <w:t xml:space="preserve"> </w:t>
      </w:r>
      <w:r>
        <w:t>periódicas:</w:t>
      </w:r>
      <w:r>
        <w:rPr>
          <w:spacing w:val="1"/>
        </w:rPr>
        <w:t xml:space="preserve"> </w:t>
      </w:r>
      <w:r>
        <w:t>energía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ionización,</w:t>
      </w:r>
      <w:r>
        <w:rPr>
          <w:spacing w:val="1"/>
        </w:rPr>
        <w:t xml:space="preserve"> </w:t>
      </w:r>
      <w:r>
        <w:t>electronegatividad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afinidad</w:t>
      </w:r>
      <w:r>
        <w:rPr>
          <w:spacing w:val="1"/>
        </w:rPr>
        <w:t xml:space="preserve"> </w:t>
      </w:r>
      <w:r>
        <w:t>electrónica.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enlace</w:t>
      </w:r>
      <w:r>
        <w:rPr>
          <w:spacing w:val="1"/>
        </w:rPr>
        <w:t xml:space="preserve"> </w:t>
      </w:r>
      <w:r>
        <w:t>iónico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elementos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baja</w:t>
      </w:r>
      <w:r>
        <w:rPr>
          <w:spacing w:val="-11"/>
        </w:rPr>
        <w:t xml:space="preserve"> </w:t>
      </w:r>
      <w:r>
        <w:t>energía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ionización</w:t>
      </w:r>
      <w:r>
        <w:rPr>
          <w:spacing w:val="-11"/>
        </w:rPr>
        <w:t xml:space="preserve"> </w:t>
      </w:r>
      <w:r>
        <w:rPr>
          <w:b/>
        </w:rPr>
        <w:t>(metales)</w:t>
      </w:r>
      <w:r>
        <w:rPr>
          <w:b/>
          <w:spacing w:val="57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elementos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tienen</w:t>
      </w:r>
      <w:r>
        <w:rPr>
          <w:spacing w:val="-12"/>
        </w:rPr>
        <w:t xml:space="preserve"> </w:t>
      </w:r>
      <w:r>
        <w:t>alta</w:t>
      </w:r>
      <w:r>
        <w:rPr>
          <w:spacing w:val="-73"/>
        </w:rPr>
        <w:t xml:space="preserve"> </w:t>
      </w:r>
      <w:r>
        <w:t>electronegatividad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electroafinidad</w:t>
      </w:r>
      <w:r>
        <w:rPr>
          <w:spacing w:val="-1"/>
        </w:rPr>
        <w:t xml:space="preserve"> </w:t>
      </w:r>
      <w:r>
        <w:rPr>
          <w:b/>
        </w:rPr>
        <w:t>(no metales)</w:t>
      </w:r>
      <w:r>
        <w:t>.</w:t>
      </w:r>
    </w:p>
    <w:p w14:paraId="4ADFEE1E" w14:textId="77777777" w:rsidR="00520F6E" w:rsidRDefault="00520F6E">
      <w:pPr>
        <w:pStyle w:val="Textoindependiente"/>
        <w:rPr>
          <w:sz w:val="20"/>
        </w:rPr>
      </w:pPr>
    </w:p>
    <w:p w14:paraId="0BBEE4B2" w14:textId="77777777" w:rsidR="00520F6E" w:rsidRDefault="00FC28CB">
      <w:pPr>
        <w:pStyle w:val="Textoindependiente"/>
        <w:spacing w:before="11"/>
        <w:rPr>
          <w:sz w:val="18"/>
        </w:rPr>
      </w:pPr>
      <w:r>
        <w:pict w14:anchorId="33198152">
          <v:group id="_x0000_s1059" style="position:absolute;margin-left:212.75pt;margin-top:13.4pt;width:220.35pt;height:35.05pt;z-index:-15709696;mso-wrap-distance-left:0;mso-wrap-distance-right:0;mso-position-horizontal-relative:page" coordorigin="4255,268" coordsize="4407,701">
            <v:shape id="_x0000_s1061" style="position:absolute;left:4276;top:289;width:4364;height:658" coordorigin="4277,289" coordsize="4364,658" path="m4277,399r8,-43l4309,321r35,-23l4386,289r4144,l8573,298r35,23l8631,356r9,43l8640,837r-9,43l8608,915r-35,23l8530,947r-4144,l4344,938r-35,-23l4285,880r-8,-43l4277,399xe" filled="f" strokecolor="#41719c" strokeweight="2.16pt">
              <v:path arrowok="t"/>
            </v:shape>
            <v:shape id="_x0000_s1060" type="#_x0000_t202" style="position:absolute;left:4255;top:267;width:4407;height:701" filled="f" stroked="f">
              <v:textbox inset="0,0,0,0">
                <w:txbxContent>
                  <w:p w14:paraId="713E36EE" w14:textId="77777777" w:rsidR="00520F6E" w:rsidRDefault="00FC28CB">
                    <w:pPr>
                      <w:spacing w:before="244"/>
                      <w:ind w:left="9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METAL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+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METAL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ENLACE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IÓNICO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5583471" w14:textId="77777777" w:rsidR="00520F6E" w:rsidRDefault="00520F6E">
      <w:pPr>
        <w:pStyle w:val="Textoindependiente"/>
        <w:rPr>
          <w:sz w:val="20"/>
        </w:rPr>
      </w:pPr>
    </w:p>
    <w:p w14:paraId="13E09A3C" w14:textId="77777777" w:rsidR="00520F6E" w:rsidRDefault="00520F6E">
      <w:pPr>
        <w:pStyle w:val="Textoindependiente"/>
        <w:rPr>
          <w:sz w:val="20"/>
        </w:rPr>
      </w:pPr>
    </w:p>
    <w:p w14:paraId="2A89B8B4" w14:textId="77777777" w:rsidR="00520F6E" w:rsidRDefault="00FC28CB">
      <w:pPr>
        <w:spacing w:before="222" w:line="360" w:lineRule="auto"/>
        <w:ind w:left="1376" w:right="902" w:firstLine="709"/>
        <w:jc w:val="both"/>
        <w:rPr>
          <w:sz w:val="24"/>
        </w:rPr>
      </w:pPr>
      <w:r>
        <w:rPr>
          <w:sz w:val="24"/>
        </w:rPr>
        <w:t>Este</w:t>
      </w:r>
      <w:r>
        <w:rPr>
          <w:spacing w:val="1"/>
          <w:sz w:val="24"/>
        </w:rPr>
        <w:t xml:space="preserve"> </w:t>
      </w:r>
      <w:r>
        <w:rPr>
          <w:sz w:val="24"/>
        </w:rPr>
        <w:t>enlace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caracteriza</w:t>
      </w:r>
      <w:r>
        <w:rPr>
          <w:spacing w:val="1"/>
          <w:sz w:val="24"/>
        </w:rPr>
        <w:t xml:space="preserve"> </w:t>
      </w:r>
      <w:r>
        <w:rPr>
          <w:sz w:val="24"/>
        </w:rPr>
        <w:t>porque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metal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>cede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electrones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transformándose en catión y el </w:t>
      </w:r>
      <w:r>
        <w:rPr>
          <w:b/>
          <w:sz w:val="24"/>
        </w:rPr>
        <w:t xml:space="preserve">no metal </w:t>
      </w:r>
      <w:r>
        <w:rPr>
          <w:b/>
          <w:sz w:val="24"/>
          <w:u w:val="single"/>
        </w:rPr>
        <w:t>capta</w:t>
      </w:r>
      <w:r>
        <w:rPr>
          <w:b/>
          <w:sz w:val="24"/>
        </w:rPr>
        <w:t xml:space="preserve"> electrones </w:t>
      </w:r>
      <w:r>
        <w:rPr>
          <w:sz w:val="24"/>
        </w:rPr>
        <w:t>transformándose en</w:t>
      </w:r>
      <w:r>
        <w:rPr>
          <w:spacing w:val="1"/>
          <w:sz w:val="24"/>
        </w:rPr>
        <w:t xml:space="preserve"> </w:t>
      </w:r>
      <w:r>
        <w:rPr>
          <w:sz w:val="24"/>
        </w:rPr>
        <w:t>anión.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4"/>
          <w:sz w:val="24"/>
        </w:rPr>
        <w:t xml:space="preserve"> </w:t>
      </w:r>
      <w:r>
        <w:rPr>
          <w:sz w:val="24"/>
        </w:rPr>
        <w:t>esto</w:t>
      </w:r>
      <w:r>
        <w:rPr>
          <w:spacing w:val="-16"/>
          <w:sz w:val="24"/>
        </w:rPr>
        <w:t xml:space="preserve"> </w:t>
      </w:r>
      <w:r>
        <w:rPr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z w:val="24"/>
        </w:rPr>
        <w:t>genera</w:t>
      </w:r>
      <w:r>
        <w:rPr>
          <w:spacing w:val="-16"/>
          <w:sz w:val="24"/>
        </w:rPr>
        <w:t xml:space="preserve"> </w:t>
      </w:r>
      <w:r>
        <w:rPr>
          <w:sz w:val="24"/>
        </w:rPr>
        <w:t>atracciones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tipo</w:t>
      </w:r>
      <w:r>
        <w:rPr>
          <w:spacing w:val="-16"/>
          <w:sz w:val="24"/>
        </w:rPr>
        <w:t xml:space="preserve"> </w:t>
      </w:r>
      <w:r>
        <w:rPr>
          <w:sz w:val="24"/>
        </w:rPr>
        <w:t>electrostática,</w:t>
      </w:r>
      <w:r>
        <w:rPr>
          <w:spacing w:val="-15"/>
          <w:sz w:val="24"/>
        </w:rPr>
        <w:t xml:space="preserve"> </w:t>
      </w:r>
      <w:r>
        <w:rPr>
          <w:sz w:val="24"/>
        </w:rPr>
        <w:t>esto</w:t>
      </w:r>
      <w:r>
        <w:rPr>
          <w:spacing w:val="-16"/>
          <w:sz w:val="24"/>
        </w:rPr>
        <w:t xml:space="preserve"> </w:t>
      </w:r>
      <w:r>
        <w:rPr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z w:val="24"/>
        </w:rPr>
        <w:t>forma</w:t>
      </w:r>
      <w:r>
        <w:rPr>
          <w:spacing w:val="-15"/>
          <w:sz w:val="24"/>
        </w:rPr>
        <w:t xml:space="preserve"> </w:t>
      </w:r>
      <w:r>
        <w:rPr>
          <w:sz w:val="24"/>
        </w:rPr>
        <w:t>moléculas</w:t>
      </w:r>
      <w:r>
        <w:rPr>
          <w:spacing w:val="-73"/>
          <w:sz w:val="24"/>
        </w:rPr>
        <w:t xml:space="preserve"> </w:t>
      </w:r>
      <w:r>
        <w:rPr>
          <w:spacing w:val="-1"/>
          <w:sz w:val="24"/>
        </w:rPr>
        <w:t>sino</w:t>
      </w:r>
      <w:r>
        <w:rPr>
          <w:spacing w:val="-16"/>
          <w:sz w:val="24"/>
        </w:rPr>
        <w:t xml:space="preserve"> </w:t>
      </w:r>
      <w:r>
        <w:rPr>
          <w:b/>
          <w:spacing w:val="-1"/>
          <w:sz w:val="24"/>
        </w:rPr>
        <w:t>redes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cristalinas.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Estos</w:t>
      </w:r>
      <w:r>
        <w:rPr>
          <w:spacing w:val="-15"/>
          <w:sz w:val="24"/>
        </w:rPr>
        <w:t xml:space="preserve"> </w:t>
      </w:r>
      <w:r>
        <w:rPr>
          <w:sz w:val="24"/>
        </w:rPr>
        <w:t>compuestos</w:t>
      </w:r>
      <w:r>
        <w:rPr>
          <w:spacing w:val="-16"/>
          <w:sz w:val="24"/>
        </w:rPr>
        <w:t xml:space="preserve"> </w:t>
      </w:r>
      <w:r>
        <w:rPr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z w:val="24"/>
        </w:rPr>
        <w:t>denominan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sales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binarias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ternarias.</w:t>
      </w:r>
    </w:p>
    <w:p w14:paraId="007FA11E" w14:textId="77777777" w:rsidR="00520F6E" w:rsidRDefault="00520F6E">
      <w:pPr>
        <w:pStyle w:val="Textoindependiente"/>
        <w:rPr>
          <w:sz w:val="20"/>
        </w:rPr>
      </w:pPr>
    </w:p>
    <w:p w14:paraId="3B54B991" w14:textId="77777777" w:rsidR="00520F6E" w:rsidRDefault="00FC28CB">
      <w:pPr>
        <w:pStyle w:val="Textoindependiente"/>
        <w:rPr>
          <w:sz w:val="26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7482FBD4" wp14:editId="6003FA6F">
            <wp:simplePos x="0" y="0"/>
            <wp:positionH relativeFrom="page">
              <wp:posOffset>1528572</wp:posOffset>
            </wp:positionH>
            <wp:positionV relativeFrom="paragraph">
              <wp:posOffset>224444</wp:posOffset>
            </wp:positionV>
            <wp:extent cx="4467722" cy="2175319"/>
            <wp:effectExtent l="0" t="0" r="0" b="0"/>
            <wp:wrapTopAndBottom/>
            <wp:docPr id="7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722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FB5F6" w14:textId="77777777" w:rsidR="00520F6E" w:rsidRDefault="00FC28CB">
      <w:pPr>
        <w:spacing w:before="247"/>
        <w:ind w:left="4183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7: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Redes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iónicas.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Ejemplo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red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iónica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NaCl</w:t>
      </w:r>
    </w:p>
    <w:p w14:paraId="3ED46BD8" w14:textId="77777777" w:rsidR="00520F6E" w:rsidRDefault="00520F6E">
      <w:pPr>
        <w:rPr>
          <w:rFonts w:ascii="Calibri" w:hAnsi="Calibri"/>
          <w:sz w:val="17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763A1043" w14:textId="2BFCDC21" w:rsidR="00520F6E" w:rsidRDefault="00520F6E">
      <w:pPr>
        <w:pStyle w:val="Textoindependiente"/>
        <w:ind w:left="110"/>
        <w:rPr>
          <w:rFonts w:ascii="Calibri"/>
          <w:sz w:val="20"/>
        </w:rPr>
      </w:pPr>
    </w:p>
    <w:p w14:paraId="2C8ECF87" w14:textId="77777777" w:rsidR="00520F6E" w:rsidRDefault="00FC28CB">
      <w:pPr>
        <w:pStyle w:val="Textoindependiente"/>
        <w:spacing w:before="12" w:line="360" w:lineRule="auto"/>
        <w:ind w:left="1376" w:right="903" w:firstLine="709"/>
        <w:jc w:val="both"/>
      </w:pPr>
      <w:r>
        <w:t>Considérese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siguiente</w:t>
      </w:r>
      <w:r>
        <w:rPr>
          <w:spacing w:val="-18"/>
        </w:rPr>
        <w:t xml:space="preserve"> </w:t>
      </w:r>
      <w:r>
        <w:t>reacción,</w:t>
      </w:r>
      <w:r>
        <w:rPr>
          <w:spacing w:val="-18"/>
        </w:rPr>
        <w:t xml:space="preserve"> </w:t>
      </w:r>
      <w:r>
        <w:t>analicemos</w:t>
      </w:r>
      <w:r>
        <w:rPr>
          <w:spacing w:val="-18"/>
        </w:rPr>
        <w:t xml:space="preserve"> </w:t>
      </w:r>
      <w:r>
        <w:t>las</w:t>
      </w:r>
      <w:r>
        <w:rPr>
          <w:spacing w:val="-18"/>
        </w:rPr>
        <w:t xml:space="preserve"> </w:t>
      </w:r>
      <w:r>
        <w:t>configuraciones</w:t>
      </w:r>
      <w:r>
        <w:rPr>
          <w:spacing w:val="-18"/>
        </w:rPr>
        <w:t xml:space="preserve"> </w:t>
      </w:r>
      <w:r>
        <w:t>electrónicas</w:t>
      </w:r>
      <w:r>
        <w:rPr>
          <w:spacing w:val="-73"/>
        </w:rPr>
        <w:t xml:space="preserve"> </w:t>
      </w:r>
      <w:r>
        <w:t>de todas las especies, para mayor simplicidad se considere el cloro como átomo</w:t>
      </w:r>
      <w:r>
        <w:rPr>
          <w:spacing w:val="1"/>
        </w:rPr>
        <w:t xml:space="preserve"> </w:t>
      </w:r>
      <w:r>
        <w:t>individual.</w:t>
      </w:r>
    </w:p>
    <w:p w14:paraId="7DBC4B2D" w14:textId="77777777" w:rsidR="00520F6E" w:rsidRDefault="00520F6E">
      <w:pPr>
        <w:spacing w:line="360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3B9CF515" w14:textId="77777777" w:rsidR="00520F6E" w:rsidRDefault="00FC28CB">
      <w:pPr>
        <w:pStyle w:val="Textoindependiente"/>
        <w:tabs>
          <w:tab w:val="left" w:pos="5011"/>
          <w:tab w:val="left" w:pos="7121"/>
        </w:tabs>
        <w:spacing w:before="161"/>
        <w:ind w:left="2085"/>
      </w:pPr>
      <w:r>
        <w:rPr>
          <w:w w:val="95"/>
        </w:rPr>
        <w:t>2Na</w:t>
      </w:r>
      <w:r>
        <w:rPr>
          <w:spacing w:val="12"/>
          <w:w w:val="95"/>
        </w:rPr>
        <w:t xml:space="preserve"> </w:t>
      </w:r>
      <w:r>
        <w:rPr>
          <w:w w:val="95"/>
          <w:vertAlign w:val="subscript"/>
        </w:rPr>
        <w:t>(S)</w:t>
      </w:r>
      <w:r>
        <w:rPr>
          <w:spacing w:val="13"/>
          <w:w w:val="95"/>
        </w:rPr>
        <w:t xml:space="preserve"> </w:t>
      </w:r>
      <w:r>
        <w:rPr>
          <w:w w:val="95"/>
        </w:rPr>
        <w:t>+</w:t>
      </w:r>
      <w:r>
        <w:rPr>
          <w:spacing w:val="14"/>
          <w:w w:val="95"/>
        </w:rPr>
        <w:t xml:space="preserve"> </w:t>
      </w:r>
      <w:r>
        <w:rPr>
          <w:w w:val="95"/>
        </w:rPr>
        <w:t>Cl</w:t>
      </w:r>
      <w:r>
        <w:rPr>
          <w:w w:val="95"/>
          <w:vertAlign w:val="subscript"/>
        </w:rPr>
        <w:t>2</w:t>
      </w:r>
      <w:r>
        <w:rPr>
          <w:spacing w:val="-15"/>
          <w:w w:val="95"/>
        </w:rPr>
        <w:t xml:space="preserve"> </w:t>
      </w:r>
      <w:r>
        <w:rPr>
          <w:w w:val="95"/>
          <w:vertAlign w:val="subscript"/>
        </w:rPr>
        <w:t>(g)</w:t>
      </w:r>
      <w:r>
        <w:rPr>
          <w:w w:val="95"/>
        </w:rPr>
        <w:tab/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ab/>
      </w:r>
      <w:r>
        <w:rPr>
          <w:spacing w:val="-1"/>
        </w:rPr>
        <w:t>2NaCl</w:t>
      </w:r>
      <w:r>
        <w:rPr>
          <w:spacing w:val="-1"/>
          <w:vertAlign w:val="subscript"/>
        </w:rPr>
        <w:t>(s)</w:t>
      </w:r>
    </w:p>
    <w:p w14:paraId="0F730AA9" w14:textId="77777777" w:rsidR="00520F6E" w:rsidRDefault="00520F6E">
      <w:pPr>
        <w:pStyle w:val="Textoindependiente"/>
        <w:spacing w:before="2"/>
        <w:rPr>
          <w:sz w:val="25"/>
        </w:rPr>
      </w:pPr>
    </w:p>
    <w:p w14:paraId="4B6CBBAD" w14:textId="77777777" w:rsidR="00520F6E" w:rsidRDefault="00FC28CB">
      <w:pPr>
        <w:pStyle w:val="Textoindependiente"/>
        <w:tabs>
          <w:tab w:val="left" w:pos="2675"/>
          <w:tab w:val="left" w:pos="5764"/>
          <w:tab w:val="left" w:pos="7004"/>
          <w:tab w:val="left" w:pos="7266"/>
        </w:tabs>
        <w:ind w:left="1376"/>
        <w:rPr>
          <w:rFonts w:ascii="Times New Roman" w:hAnsi="Times New Roman"/>
        </w:rPr>
      </w:pPr>
      <w:r>
        <w:pict w14:anchorId="257F954F">
          <v:group id="_x0000_s1054" style="position:absolute;left:0;text-align:left;margin-left:212.75pt;margin-top:-4.55pt;width:67pt;height:53.05pt;z-index:-16303104;mso-position-horizontal-relative:page" coordorigin="4255,-91" coordsize="1340,1061">
            <v:shape id="_x0000_s1058" style="position:absolute;left:4255;top:864;width:1224;height:15" coordorigin="4255,864" coordsize="1224,15" o:spt="100" adj="0,,0" path="m4735,864r-480,l4255,879r480,l4735,864xm5479,864r-595,l4884,879r595,l5479,864xe" fillcolor="black" stroked="f">
              <v:stroke joinstyle="round"/>
              <v:formulas/>
              <v:path arrowok="t" o:connecttype="segments"/>
            </v:shape>
            <v:shape id="_x0000_s1057" style="position:absolute;left:4663;top:-87;width:284;height:1051" coordorigin="4663,-86" coordsize="284,1051" path="m4663,-86r55,2l4763,-79r31,7l4805,-63r,479l4816,425r30,7l4891,437r55,2l4891,441r-45,5l4816,454r-11,9l4805,941r-11,9l4763,958r-45,5l4663,965e" filled="f" strokeweight=".16928mm">
              <v:path arrowok="t"/>
            </v:shape>
            <v:shape id="_x0000_s1056" type="#_x0000_t75" style="position:absolute;left:5219;top:396;width:375;height:120">
              <v:imagedata r:id="rId43" o:title=""/>
            </v:shape>
            <v:shape id="_x0000_s1055" type="#_x0000_t202" style="position:absolute;left:4255;top:-92;width:1340;height:1061" filled="f" stroked="f">
              <v:textbox inset="0,0,0,0">
                <w:txbxContent>
                  <w:p w14:paraId="56A9B4CC" w14:textId="77777777" w:rsidR="00520F6E" w:rsidRDefault="00520F6E">
                    <w:pPr>
                      <w:rPr>
                        <w:sz w:val="30"/>
                      </w:rPr>
                    </w:pPr>
                  </w:p>
                  <w:p w14:paraId="4789D964" w14:textId="77777777" w:rsidR="00520F6E" w:rsidRDefault="00520F6E">
                    <w:pPr>
                      <w:spacing w:before="10"/>
                      <w:rPr>
                        <w:sz w:val="26"/>
                      </w:rPr>
                    </w:pPr>
                  </w:p>
                  <w:p w14:paraId="0E659EA8" w14:textId="77777777" w:rsidR="00520F6E" w:rsidRDefault="00FC28CB">
                    <w:pPr>
                      <w:ind w:left="-3"/>
                      <w:rPr>
                        <w:sz w:val="24"/>
                      </w:rPr>
                    </w:pPr>
                    <w:r>
                      <w:rPr>
                        <w:rFonts w:ascii="Calibri" w:hAnsi="Calibri"/>
                        <w:spacing w:val="11"/>
                        <w:sz w:val="24"/>
                      </w:rPr>
                      <w:t>↑↓</w:t>
                    </w:r>
                    <w:r>
                      <w:rPr>
                        <w:rFonts w:ascii="Calibri" w:hAnsi="Calibri"/>
                        <w:spacing w:val="5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11"/>
                        <w:sz w:val="24"/>
                      </w:rPr>
                      <w:t>↑</w:t>
                    </w:r>
                    <w:r>
                      <w:rPr>
                        <w:spacing w:val="11"/>
                        <w:sz w:val="24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>
        <w:pict w14:anchorId="2A8FAC73">
          <v:polyline id="_x0000_s1053" style="position:absolute;left:0;text-align:left;z-index:-16302592;mso-position-horizontal-relative:page" points="588.45pt,46.25pt,587.45pt,46.25pt,586.65pt,46.1pt,586.65pt,45.95pt,586.65pt,19.85pt,586.65pt,19.65pt,585.8pt,19.55pt,584.8pt,19.55pt,585.8pt,19.55pt,586.65pt,19.4pt,586.65pt,19.25pt,586.65pt,-6.9pt,586.65pt,-7.05pt,587.45pt,-7.2pt,588.45pt,-7.2pt" coordorigin="5848,-72" coordsize="73,1069" filled="f" strokeweight=".16986mm">
            <v:path arrowok="t"/>
            <w10:wrap anchorx="page"/>
          </v:polyline>
        </w:pict>
      </w:r>
      <w:r>
        <w:rPr>
          <w:vertAlign w:val="subscript"/>
        </w:rPr>
        <w:t>11</w:t>
      </w:r>
      <w:r>
        <w:t>Na</w:t>
      </w:r>
      <w:r>
        <w:rPr>
          <w:spacing w:val="69"/>
        </w:rPr>
        <w:t xml:space="preserve"> </w:t>
      </w:r>
      <w:r>
        <w:t>[Ne]</w:t>
      </w:r>
      <w:r>
        <w:tab/>
      </w:r>
      <w:r>
        <w:rPr>
          <w:rFonts w:ascii="Calibri" w:hAnsi="Calibri"/>
          <w:spacing w:val="11"/>
          <w:u w:val="single"/>
        </w:rPr>
        <w:t>↑</w:t>
      </w:r>
      <w:r>
        <w:rPr>
          <w:spacing w:val="11"/>
          <w:u w:val="single"/>
        </w:rPr>
        <w:t>_</w:t>
      </w:r>
      <w:r>
        <w:rPr>
          <w:spacing w:val="11"/>
        </w:rPr>
        <w:tab/>
      </w:r>
      <w:r>
        <w:t>Na</w:t>
      </w:r>
      <w:r>
        <w:rPr>
          <w:vertAlign w:val="superscript"/>
        </w:rPr>
        <w:t>+</w:t>
      </w:r>
      <w:r>
        <w:rPr>
          <w:spacing w:val="71"/>
        </w:rPr>
        <w:t xml:space="preserve"> </w:t>
      </w:r>
      <w:r>
        <w:t>[Ne]</w:t>
      </w:r>
      <w:r>
        <w:tab/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2568C43A" w14:textId="77777777" w:rsidR="00520F6E" w:rsidRDefault="00FC28CB">
      <w:pPr>
        <w:pStyle w:val="Textoindependiente"/>
        <w:rPr>
          <w:rFonts w:ascii="Times New Roman"/>
          <w:sz w:val="32"/>
        </w:rPr>
      </w:pPr>
      <w:r>
        <w:br w:type="column"/>
      </w:r>
    </w:p>
    <w:p w14:paraId="3F3C9985" w14:textId="77777777" w:rsidR="00520F6E" w:rsidRDefault="00520F6E">
      <w:pPr>
        <w:pStyle w:val="Textoindependiente"/>
        <w:spacing w:before="8"/>
        <w:rPr>
          <w:rFonts w:ascii="Times New Roman"/>
          <w:sz w:val="33"/>
        </w:rPr>
      </w:pPr>
    </w:p>
    <w:p w14:paraId="12DA62DA" w14:textId="77777777" w:rsidR="00520F6E" w:rsidRDefault="00FC28CB">
      <w:pPr>
        <w:pStyle w:val="Textoindependiente"/>
        <w:spacing w:before="1"/>
        <w:ind w:left="983"/>
      </w:pPr>
      <w:r>
        <w:t>1</w:t>
      </w:r>
      <w:r>
        <w:rPr>
          <w:spacing w:val="-3"/>
        </w:rPr>
        <w:t xml:space="preserve"> </w:t>
      </w:r>
      <w:r>
        <w:t>e</w:t>
      </w:r>
      <w:r>
        <w:rPr>
          <w:vertAlign w:val="superscript"/>
        </w:rPr>
        <w:t>-</w:t>
      </w:r>
      <w:r>
        <w:rPr>
          <w:spacing w:val="-1"/>
        </w:rPr>
        <w:t xml:space="preserve"> </w:t>
      </w:r>
      <w:r>
        <w:t>perdido</w:t>
      </w:r>
    </w:p>
    <w:p w14:paraId="5F0F0F5F" w14:textId="77777777" w:rsidR="00520F6E" w:rsidRDefault="00520F6E">
      <w:pPr>
        <w:sectPr w:rsidR="00520F6E">
          <w:type w:val="continuous"/>
          <w:pgSz w:w="12240" w:h="15840"/>
          <w:pgMar w:top="700" w:right="800" w:bottom="1420" w:left="320" w:header="720" w:footer="720" w:gutter="0"/>
          <w:cols w:num="2" w:space="720" w:equalWidth="0">
            <w:col w:w="7932" w:space="40"/>
            <w:col w:w="3148"/>
          </w:cols>
        </w:sectPr>
      </w:pPr>
    </w:p>
    <w:p w14:paraId="5FCDA8F8" w14:textId="77777777" w:rsidR="00520F6E" w:rsidRDefault="00520F6E">
      <w:pPr>
        <w:pStyle w:val="Textoindependiente"/>
        <w:spacing w:before="5"/>
        <w:rPr>
          <w:sz w:val="13"/>
        </w:rPr>
      </w:pPr>
    </w:p>
    <w:p w14:paraId="6FD81CCA" w14:textId="77777777" w:rsidR="00520F6E" w:rsidRDefault="00520F6E">
      <w:pPr>
        <w:rPr>
          <w:sz w:val="13"/>
        </w:rPr>
        <w:sectPr w:rsidR="00520F6E">
          <w:type w:val="continuous"/>
          <w:pgSz w:w="12240" w:h="15840"/>
          <w:pgMar w:top="700" w:right="800" w:bottom="1420" w:left="320" w:header="720" w:footer="720" w:gutter="0"/>
          <w:cols w:space="720"/>
        </w:sectPr>
      </w:pPr>
    </w:p>
    <w:p w14:paraId="50D56466" w14:textId="77777777" w:rsidR="00520F6E" w:rsidRDefault="00FC28CB">
      <w:pPr>
        <w:pStyle w:val="Textoindependiente"/>
        <w:tabs>
          <w:tab w:val="left" w:pos="1976"/>
          <w:tab w:val="left" w:pos="2672"/>
        </w:tabs>
        <w:spacing w:before="129"/>
        <w:ind w:left="1376"/>
        <w:rPr>
          <w:rFonts w:ascii="Calibri" w:hAnsi="Calibri"/>
        </w:rPr>
      </w:pPr>
      <w:r>
        <w:rPr>
          <w:vertAlign w:val="subscript"/>
        </w:rPr>
        <w:t>17</w:t>
      </w:r>
      <w:r>
        <w:t>Cl</w:t>
      </w:r>
      <w:r>
        <w:tab/>
        <w:t>[Ne]</w:t>
      </w:r>
      <w:r>
        <w:tab/>
      </w:r>
      <w:r>
        <w:rPr>
          <w:rFonts w:ascii="Calibri" w:hAnsi="Calibri"/>
          <w:spacing w:val="11"/>
          <w:u w:val="single"/>
        </w:rPr>
        <w:t>↑↓</w:t>
      </w:r>
      <w:r>
        <w:rPr>
          <w:rFonts w:ascii="Calibri" w:hAnsi="Calibri"/>
          <w:spacing w:val="53"/>
        </w:rPr>
        <w:t xml:space="preserve"> </w:t>
      </w:r>
      <w:r>
        <w:rPr>
          <w:rFonts w:ascii="Calibri" w:hAnsi="Calibri"/>
          <w:spacing w:val="11"/>
          <w:u w:val="single"/>
        </w:rPr>
        <w:t>↑↓</w:t>
      </w:r>
      <w:r>
        <w:rPr>
          <w:rFonts w:ascii="Calibri" w:hAnsi="Calibri"/>
          <w:spacing w:val="-32"/>
          <w:u w:val="single"/>
        </w:rPr>
        <w:t xml:space="preserve"> </w:t>
      </w:r>
    </w:p>
    <w:p w14:paraId="25797001" w14:textId="77777777" w:rsidR="00520F6E" w:rsidRDefault="00FC28CB">
      <w:pPr>
        <w:pStyle w:val="Textoindependiente"/>
        <w:spacing w:before="132"/>
        <w:ind w:left="1376"/>
      </w:pPr>
      <w:r>
        <w:t>1</w:t>
      </w:r>
      <w:r>
        <w:rPr>
          <w:spacing w:val="-1"/>
        </w:rPr>
        <w:t xml:space="preserve"> </w:t>
      </w:r>
      <w:r>
        <w:t>e</w:t>
      </w:r>
      <w:r>
        <w:rPr>
          <w:vertAlign w:val="superscript"/>
        </w:rPr>
        <w:t>-</w:t>
      </w:r>
      <w:r>
        <w:t xml:space="preserve"> ganado</w:t>
      </w:r>
    </w:p>
    <w:p w14:paraId="3ECA8CC3" w14:textId="77777777" w:rsidR="00520F6E" w:rsidRDefault="00FC28CB">
      <w:pPr>
        <w:pStyle w:val="Textoindependiente"/>
        <w:tabs>
          <w:tab w:val="left" w:pos="1934"/>
          <w:tab w:val="left" w:pos="2630"/>
        </w:tabs>
        <w:spacing w:before="129"/>
        <w:ind w:left="1376"/>
        <w:rPr>
          <w:rFonts w:ascii="Calibri" w:hAnsi="Calibri"/>
        </w:rPr>
      </w:pPr>
      <w:r>
        <w:br w:type="column"/>
      </w:r>
      <w:r>
        <w:t>Cl</w:t>
      </w:r>
      <w:r>
        <w:rPr>
          <w:vertAlign w:val="superscript"/>
        </w:rPr>
        <w:t>-</w:t>
      </w:r>
      <w:r>
        <w:tab/>
        <w:t>[Ne]</w:t>
      </w:r>
      <w:r>
        <w:tab/>
      </w:r>
      <w:r>
        <w:rPr>
          <w:rFonts w:ascii="Calibri" w:hAnsi="Calibri"/>
          <w:spacing w:val="11"/>
          <w:u w:val="single"/>
        </w:rPr>
        <w:t>↑↓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52"/>
        </w:rPr>
        <w:t xml:space="preserve"> </w:t>
      </w:r>
      <w:r>
        <w:rPr>
          <w:rFonts w:ascii="Calibri" w:hAnsi="Calibri"/>
          <w:spacing w:val="11"/>
          <w:u w:val="single"/>
        </w:rPr>
        <w:t>↑↓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53"/>
        </w:rPr>
        <w:t xml:space="preserve"> </w:t>
      </w:r>
      <w:r>
        <w:rPr>
          <w:rFonts w:ascii="Calibri" w:hAnsi="Calibri"/>
          <w:spacing w:val="11"/>
          <w:u w:val="single"/>
        </w:rPr>
        <w:t>↑↓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52"/>
        </w:rPr>
        <w:t xml:space="preserve"> </w:t>
      </w:r>
      <w:r>
        <w:rPr>
          <w:rFonts w:ascii="Calibri" w:hAnsi="Calibri"/>
          <w:spacing w:val="11"/>
          <w:u w:val="single"/>
        </w:rPr>
        <w:t>↑↓</w:t>
      </w:r>
      <w:r>
        <w:rPr>
          <w:rFonts w:ascii="Calibri" w:hAnsi="Calibri"/>
          <w:spacing w:val="-32"/>
          <w:u w:val="single"/>
        </w:rPr>
        <w:t xml:space="preserve"> </w:t>
      </w:r>
    </w:p>
    <w:p w14:paraId="7B86E9BB" w14:textId="77777777" w:rsidR="00520F6E" w:rsidRDefault="00520F6E">
      <w:pPr>
        <w:rPr>
          <w:rFonts w:ascii="Calibri" w:hAnsi="Calibri"/>
        </w:rPr>
        <w:sectPr w:rsidR="00520F6E">
          <w:type w:val="continuous"/>
          <w:pgSz w:w="12240" w:h="15840"/>
          <w:pgMar w:top="700" w:right="800" w:bottom="1420" w:left="320" w:header="720" w:footer="720" w:gutter="0"/>
          <w:cols w:num="2" w:space="720" w:equalWidth="0">
            <w:col w:w="3823" w:space="1390"/>
            <w:col w:w="5907"/>
          </w:cols>
        </w:sectPr>
      </w:pPr>
    </w:p>
    <w:p w14:paraId="01C1A36C" w14:textId="77777777" w:rsidR="00520F6E" w:rsidRDefault="00520F6E">
      <w:pPr>
        <w:pStyle w:val="Textoindependiente"/>
        <w:rPr>
          <w:rFonts w:ascii="Calibri"/>
          <w:sz w:val="20"/>
        </w:rPr>
      </w:pPr>
    </w:p>
    <w:p w14:paraId="7CA71CB4" w14:textId="77777777" w:rsidR="00520F6E" w:rsidRDefault="00520F6E">
      <w:pPr>
        <w:pStyle w:val="Textoindependiente"/>
        <w:rPr>
          <w:rFonts w:ascii="Calibri"/>
          <w:sz w:val="20"/>
        </w:rPr>
      </w:pPr>
    </w:p>
    <w:p w14:paraId="3205279F" w14:textId="77777777" w:rsidR="00520F6E" w:rsidRDefault="00520F6E">
      <w:pPr>
        <w:pStyle w:val="Textoindependiente"/>
        <w:spacing w:before="3"/>
        <w:rPr>
          <w:rFonts w:ascii="Calibri"/>
          <w:sz w:val="25"/>
        </w:rPr>
      </w:pPr>
    </w:p>
    <w:p w14:paraId="0ACDBD7B" w14:textId="77777777" w:rsidR="00520F6E" w:rsidRDefault="00FC28CB">
      <w:pPr>
        <w:spacing w:before="100" w:after="11" w:line="367" w:lineRule="auto"/>
        <w:ind w:left="1376" w:right="903" w:firstLine="708"/>
        <w:jc w:val="both"/>
        <w:rPr>
          <w:b/>
          <w:sz w:val="24"/>
        </w:rPr>
      </w:pPr>
      <w:r>
        <w:rPr>
          <w:sz w:val="24"/>
        </w:rPr>
        <w:t>Otra</w:t>
      </w:r>
      <w:r>
        <w:rPr>
          <w:spacing w:val="-6"/>
          <w:sz w:val="24"/>
        </w:rPr>
        <w:t xml:space="preserve"> </w:t>
      </w:r>
      <w:r>
        <w:rPr>
          <w:sz w:val="24"/>
        </w:rPr>
        <w:t>propiedad</w:t>
      </w:r>
      <w:r>
        <w:rPr>
          <w:spacing w:val="-6"/>
          <w:sz w:val="24"/>
        </w:rPr>
        <w:t xml:space="preserve"> </w:t>
      </w:r>
      <w:r>
        <w:rPr>
          <w:sz w:val="24"/>
        </w:rPr>
        <w:t>importante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compuestos</w:t>
      </w:r>
      <w:r>
        <w:rPr>
          <w:spacing w:val="-6"/>
          <w:sz w:val="24"/>
        </w:rPr>
        <w:t xml:space="preserve"> </w:t>
      </w:r>
      <w:r>
        <w:rPr>
          <w:sz w:val="24"/>
        </w:rPr>
        <w:t>iónicos</w:t>
      </w:r>
      <w:r>
        <w:rPr>
          <w:spacing w:val="-5"/>
          <w:sz w:val="24"/>
        </w:rPr>
        <w:t xml:space="preserve"> </w:t>
      </w:r>
      <w:r>
        <w:rPr>
          <w:sz w:val="24"/>
        </w:rPr>
        <w:t>es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diferencia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de electronegatividades de los átomos que participan en el enlace 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mayor o igual que 1,7.</w:t>
      </w:r>
    </w:p>
    <w:p w14:paraId="11EACC70" w14:textId="77777777" w:rsidR="00520F6E" w:rsidRDefault="00FC28CB">
      <w:pPr>
        <w:pStyle w:val="Textoindependiente"/>
        <w:ind w:left="5508"/>
        <w:rPr>
          <w:sz w:val="20"/>
        </w:rPr>
      </w:pPr>
      <w:r>
        <w:rPr>
          <w:sz w:val="20"/>
        </w:rPr>
      </w:r>
      <w:r>
        <w:rPr>
          <w:sz w:val="20"/>
        </w:rPr>
        <w:pict w14:anchorId="3C423459">
          <v:group id="_x0000_s1050" style="width:64.55pt;height:29.15pt;mso-position-horizontal-relative:char;mso-position-vertical-relative:line" coordsize="1291,583">
            <v:shape id="_x0000_s1052" style="position:absolute;left:21;top:21;width:1247;height:540" coordorigin="22,22" coordsize="1247,540" path="m22,112l29,77,48,48,77,29r35,-7l1179,22r35,7l1242,48r20,29l1269,112r,359l1262,506r-20,29l1214,554r-35,7l112,561,77,554,48,535,29,506,22,471r,-359xe" filled="f" strokecolor="#41719c" strokeweight=".76431mm">
              <v:path arrowok="t"/>
            </v:shape>
            <v:shape id="_x0000_s1051" type="#_x0000_t202" style="position:absolute;width:1291;height:583" filled="f" stroked="f">
              <v:textbox inset="0,0,0,0">
                <w:txbxContent>
                  <w:p w14:paraId="4F2C9CE5" w14:textId="77777777" w:rsidR="00520F6E" w:rsidRDefault="00FC28CB">
                    <w:pPr>
                      <w:spacing w:before="131"/>
                      <w:ind w:left="7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∆</w:t>
                    </w:r>
                    <w:r>
                      <w:rPr>
                        <w:sz w:val="24"/>
                      </w:rPr>
                      <w:t>EN ≥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1,7</w:t>
                    </w:r>
                  </w:p>
                </w:txbxContent>
              </v:textbox>
            </v:shape>
            <w10:anchorlock/>
          </v:group>
        </w:pict>
      </w:r>
    </w:p>
    <w:p w14:paraId="77B1935D" w14:textId="77777777" w:rsidR="00520F6E" w:rsidRDefault="00520F6E">
      <w:pPr>
        <w:pStyle w:val="Textoindependiente"/>
        <w:rPr>
          <w:b/>
          <w:sz w:val="20"/>
        </w:rPr>
      </w:pPr>
    </w:p>
    <w:p w14:paraId="726F5D34" w14:textId="77777777" w:rsidR="00520F6E" w:rsidRDefault="00520F6E">
      <w:pPr>
        <w:pStyle w:val="Textoindependiente"/>
        <w:rPr>
          <w:b/>
          <w:sz w:val="20"/>
        </w:rPr>
      </w:pPr>
    </w:p>
    <w:p w14:paraId="35578F00" w14:textId="77777777" w:rsidR="00520F6E" w:rsidRDefault="00FC28CB">
      <w:pPr>
        <w:pStyle w:val="Textoindependiente"/>
        <w:spacing w:before="231" w:line="357" w:lineRule="auto"/>
        <w:ind w:left="1376" w:right="894" w:firstLine="709"/>
      </w:pPr>
      <w:r>
        <w:t>El</w:t>
      </w:r>
      <w:r>
        <w:rPr>
          <w:spacing w:val="-9"/>
        </w:rPr>
        <w:t xml:space="preserve"> </w:t>
      </w:r>
      <w:r>
        <w:t>enlace</w:t>
      </w:r>
      <w:r>
        <w:rPr>
          <w:spacing w:val="-7"/>
        </w:rPr>
        <w:t xml:space="preserve"> </w:t>
      </w:r>
      <w:r>
        <w:t>iónico</w:t>
      </w:r>
      <w:r>
        <w:rPr>
          <w:spacing w:val="-8"/>
        </w:rPr>
        <w:t xml:space="preserve"> </w:t>
      </w:r>
      <w:r>
        <w:t>ocurre</w:t>
      </w:r>
      <w:r>
        <w:rPr>
          <w:spacing w:val="-7"/>
        </w:rPr>
        <w:t xml:space="preserve"> </w:t>
      </w:r>
      <w:r>
        <w:t>principalmente</w:t>
      </w:r>
      <w:r>
        <w:rPr>
          <w:spacing w:val="-8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elementos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grupos</w:t>
      </w:r>
      <w:r>
        <w:rPr>
          <w:spacing w:val="-7"/>
        </w:rPr>
        <w:t xml:space="preserve"> </w:t>
      </w:r>
      <w:r>
        <w:t>IA</w:t>
      </w:r>
      <w:r>
        <w:rPr>
          <w:spacing w:val="-9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IIA</w:t>
      </w:r>
      <w:r>
        <w:rPr>
          <w:spacing w:val="-72"/>
        </w:rPr>
        <w:t xml:space="preserve"> </w:t>
      </w:r>
      <w:r>
        <w:t>(metales)</w:t>
      </w:r>
      <w:r>
        <w:rPr>
          <w:spacing w:val="-1"/>
        </w:rPr>
        <w:t xml:space="preserve"> </w:t>
      </w:r>
      <w:r>
        <w:t>con elementos de los grupos VIA</w:t>
      </w:r>
      <w:r>
        <w:rPr>
          <w:spacing w:val="-1"/>
        </w:rPr>
        <w:t xml:space="preserve"> </w:t>
      </w:r>
      <w:r>
        <w:t>o VIIA (no metales).</w:t>
      </w:r>
    </w:p>
    <w:p w14:paraId="7B15B742" w14:textId="77777777" w:rsidR="00520F6E" w:rsidRDefault="00520F6E">
      <w:pPr>
        <w:pStyle w:val="Textoindependiente"/>
        <w:rPr>
          <w:sz w:val="28"/>
        </w:rPr>
      </w:pPr>
    </w:p>
    <w:p w14:paraId="0B244B07" w14:textId="77777777" w:rsidR="00520F6E" w:rsidRDefault="00520F6E">
      <w:pPr>
        <w:pStyle w:val="Textoindependiente"/>
        <w:spacing w:before="10"/>
        <w:rPr>
          <w:sz w:val="34"/>
        </w:rPr>
      </w:pPr>
    </w:p>
    <w:p w14:paraId="0A5EFC53" w14:textId="77777777" w:rsidR="00520F6E" w:rsidRDefault="00FC28CB">
      <w:pPr>
        <w:pStyle w:val="Textoindependiente"/>
        <w:spacing w:before="1"/>
        <w:ind w:left="1376"/>
      </w:pPr>
      <w:r>
        <w:rPr>
          <w:u w:val="single"/>
        </w:rPr>
        <w:t>CARACTERÍSTICAS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2"/>
          <w:u w:val="single"/>
        </w:rPr>
        <w:t xml:space="preserve"> </w:t>
      </w:r>
      <w:r>
        <w:rPr>
          <w:u w:val="single"/>
        </w:rPr>
        <w:t>LOS</w:t>
      </w:r>
      <w:r>
        <w:rPr>
          <w:spacing w:val="-2"/>
          <w:u w:val="single"/>
        </w:rPr>
        <w:t xml:space="preserve"> </w:t>
      </w:r>
      <w:r>
        <w:rPr>
          <w:u w:val="single"/>
        </w:rPr>
        <w:t>COMPUESTOS</w:t>
      </w:r>
      <w:r>
        <w:rPr>
          <w:spacing w:val="-2"/>
          <w:u w:val="single"/>
        </w:rPr>
        <w:t xml:space="preserve"> </w:t>
      </w:r>
      <w:r>
        <w:rPr>
          <w:u w:val="single"/>
        </w:rPr>
        <w:t>IÓNICOS</w:t>
      </w:r>
    </w:p>
    <w:p w14:paraId="7902B924" w14:textId="77777777" w:rsidR="00520F6E" w:rsidRDefault="00520F6E">
      <w:pPr>
        <w:pStyle w:val="Textoindependiente"/>
        <w:spacing w:before="2"/>
        <w:rPr>
          <w:sz w:val="25"/>
        </w:rPr>
      </w:pPr>
    </w:p>
    <w:p w14:paraId="788594BC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line="240" w:lineRule="auto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Sólidos</w:t>
      </w:r>
      <w:r>
        <w:rPr>
          <w:spacing w:val="-1"/>
          <w:sz w:val="24"/>
        </w:rPr>
        <w:t xml:space="preserve"> </w:t>
      </w:r>
      <w:r>
        <w:rPr>
          <w:sz w:val="24"/>
        </w:rPr>
        <w:t>cristalinos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estructura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muy</w:t>
      </w:r>
      <w:r>
        <w:rPr>
          <w:spacing w:val="-1"/>
          <w:sz w:val="24"/>
        </w:rPr>
        <w:t xml:space="preserve"> </w:t>
      </w:r>
      <w:r>
        <w:rPr>
          <w:sz w:val="24"/>
        </w:rPr>
        <w:t>ordenada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forma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red.</w:t>
      </w:r>
    </w:p>
    <w:p w14:paraId="37A7D779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before="143" w:line="240" w:lineRule="auto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Bastante</w:t>
      </w:r>
      <w:r>
        <w:rPr>
          <w:spacing w:val="-1"/>
          <w:sz w:val="24"/>
        </w:rPr>
        <w:t xml:space="preserve"> </w:t>
      </w:r>
      <w:r>
        <w:rPr>
          <w:sz w:val="24"/>
        </w:rPr>
        <w:t>duros ya</w:t>
      </w:r>
      <w:r>
        <w:rPr>
          <w:spacing w:val="-1"/>
          <w:sz w:val="24"/>
        </w:rPr>
        <w:t xml:space="preserve"> </w:t>
      </w:r>
      <w:r>
        <w:rPr>
          <w:sz w:val="24"/>
        </w:rPr>
        <w:t>que son</w:t>
      </w:r>
      <w:r>
        <w:rPr>
          <w:spacing w:val="-1"/>
          <w:sz w:val="24"/>
        </w:rPr>
        <w:t xml:space="preserve"> </w:t>
      </w:r>
      <w:r>
        <w:rPr>
          <w:sz w:val="24"/>
        </w:rPr>
        <w:t>enlaces fuertes.</w:t>
      </w:r>
    </w:p>
    <w:p w14:paraId="3D021B71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before="143" w:line="352" w:lineRule="auto"/>
        <w:ind w:right="903"/>
        <w:jc w:val="both"/>
        <w:rPr>
          <w:rFonts w:ascii="Symbol" w:hAnsi="Symbol"/>
          <w:sz w:val="24"/>
        </w:rPr>
      </w:pPr>
      <w:r>
        <w:rPr>
          <w:sz w:val="24"/>
        </w:rPr>
        <w:t>Altos puntos de fusión (</w:t>
      </w:r>
      <w:r>
        <w:rPr>
          <w:color w:val="222222"/>
          <w:sz w:val="24"/>
        </w:rPr>
        <w:t xml:space="preserve">&gt; </w:t>
      </w:r>
      <w:r>
        <w:rPr>
          <w:sz w:val="24"/>
        </w:rPr>
        <w:t>500ºC) debido a la fuerte atracción electrostática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existe entre el metal y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no metal.</w:t>
      </w:r>
    </w:p>
    <w:p w14:paraId="14E399C4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before="11" w:line="357" w:lineRule="auto"/>
        <w:ind w:right="903"/>
        <w:jc w:val="both"/>
        <w:rPr>
          <w:rFonts w:ascii="Symbol" w:hAnsi="Symbol"/>
          <w:sz w:val="24"/>
        </w:rPr>
      </w:pPr>
      <w:r>
        <w:rPr>
          <w:sz w:val="24"/>
        </w:rPr>
        <w:t>Las uniones por fuerza electrostáticas se rompen con facilidad al agregar un</w:t>
      </w:r>
      <w:r>
        <w:rPr>
          <w:spacing w:val="-72"/>
          <w:sz w:val="24"/>
        </w:rPr>
        <w:t xml:space="preserve"> </w:t>
      </w:r>
      <w:r>
        <w:rPr>
          <w:sz w:val="24"/>
        </w:rPr>
        <w:t>solvente</w:t>
      </w:r>
      <w:r>
        <w:rPr>
          <w:spacing w:val="1"/>
          <w:sz w:val="24"/>
        </w:rPr>
        <w:t xml:space="preserve"> </w:t>
      </w:r>
      <w:r>
        <w:rPr>
          <w:sz w:val="24"/>
        </w:rPr>
        <w:t>polar.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compuesto</w:t>
      </w:r>
      <w:r>
        <w:rPr>
          <w:spacing w:val="1"/>
          <w:sz w:val="24"/>
        </w:rPr>
        <w:t xml:space="preserve"> </w:t>
      </w:r>
      <w:r>
        <w:rPr>
          <w:sz w:val="24"/>
        </w:rPr>
        <w:t>iónico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disocia</w:t>
      </w:r>
      <w:r>
        <w:rPr>
          <w:spacing w:val="1"/>
          <w:sz w:val="24"/>
        </w:rPr>
        <w:t xml:space="preserve"> </w:t>
      </w:r>
      <w:r>
        <w:rPr>
          <w:sz w:val="24"/>
        </w:rPr>
        <w:t>obteniéndose</w:t>
      </w:r>
      <w:r>
        <w:rPr>
          <w:spacing w:val="1"/>
          <w:sz w:val="24"/>
        </w:rPr>
        <w:t xml:space="preserve"> </w:t>
      </w:r>
      <w:r>
        <w:rPr>
          <w:sz w:val="24"/>
        </w:rPr>
        <w:t>aniones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72"/>
          <w:sz w:val="24"/>
        </w:rPr>
        <w:t xml:space="preserve"> </w:t>
      </w:r>
      <w:r>
        <w:rPr>
          <w:sz w:val="24"/>
        </w:rPr>
        <w:t>cationes.</w:t>
      </w:r>
    </w:p>
    <w:p w14:paraId="7A8EB443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line="352" w:lineRule="auto"/>
        <w:ind w:right="903"/>
        <w:jc w:val="both"/>
        <w:rPr>
          <w:rFonts w:ascii="Symbol" w:hAnsi="Symbol"/>
          <w:sz w:val="24"/>
        </w:rPr>
      </w:pPr>
      <w:r>
        <w:rPr>
          <w:sz w:val="24"/>
        </w:rPr>
        <w:t>En estado líquido (fundido o disuelto) conducen la electricidad debido a la</w:t>
      </w:r>
      <w:r>
        <w:rPr>
          <w:spacing w:val="1"/>
          <w:sz w:val="24"/>
        </w:rPr>
        <w:t xml:space="preserve"> </w:t>
      </w:r>
      <w:r>
        <w:rPr>
          <w:sz w:val="24"/>
        </w:rPr>
        <w:t>movilidad</w:t>
      </w:r>
      <w:r>
        <w:rPr>
          <w:spacing w:val="-1"/>
          <w:sz w:val="24"/>
        </w:rPr>
        <w:t xml:space="preserve"> </w:t>
      </w:r>
      <w:r>
        <w:rPr>
          <w:sz w:val="24"/>
        </w:rPr>
        <w:t>de los iones.</w:t>
      </w:r>
    </w:p>
    <w:p w14:paraId="4FA67A28" w14:textId="77777777" w:rsidR="00520F6E" w:rsidRDefault="00520F6E">
      <w:pPr>
        <w:spacing w:line="352" w:lineRule="auto"/>
        <w:jc w:val="both"/>
        <w:rPr>
          <w:rFonts w:ascii="Symbol" w:hAnsi="Symbol"/>
          <w:sz w:val="24"/>
        </w:rPr>
        <w:sectPr w:rsidR="00520F6E">
          <w:type w:val="continuous"/>
          <w:pgSz w:w="12240" w:h="15840"/>
          <w:pgMar w:top="700" w:right="800" w:bottom="1420" w:left="320" w:header="720" w:footer="720" w:gutter="0"/>
          <w:cols w:space="720"/>
        </w:sectPr>
      </w:pPr>
    </w:p>
    <w:p w14:paraId="40A92846" w14:textId="3945C4E1" w:rsidR="00520F6E" w:rsidRDefault="00520F6E">
      <w:pPr>
        <w:pStyle w:val="Textoindependiente"/>
        <w:ind w:left="110"/>
        <w:rPr>
          <w:sz w:val="20"/>
        </w:rPr>
      </w:pPr>
    </w:p>
    <w:p w14:paraId="347AD3CE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before="11" w:line="360" w:lineRule="auto"/>
        <w:ind w:right="903"/>
        <w:jc w:val="both"/>
        <w:rPr>
          <w:rFonts w:ascii="Symbol" w:hAnsi="Symbol"/>
          <w:b/>
          <w:sz w:val="24"/>
        </w:rPr>
      </w:pPr>
      <w:r>
        <w:rPr>
          <w:sz w:val="24"/>
        </w:rPr>
        <w:t>Solubles</w:t>
      </w:r>
      <w:r>
        <w:rPr>
          <w:spacing w:val="1"/>
          <w:sz w:val="24"/>
        </w:rPr>
        <w:t xml:space="preserve"> </w:t>
      </w:r>
      <w:r>
        <w:rPr>
          <w:sz w:val="24"/>
          <w:u w:val="single"/>
        </w:rPr>
        <w:t>solo</w:t>
      </w:r>
      <w:r>
        <w:rPr>
          <w:sz w:val="24"/>
        </w:rPr>
        <w:t xml:space="preserve"> en compuestos polares como el agua. El proceso en que las</w:t>
      </w:r>
      <w:r>
        <w:rPr>
          <w:spacing w:val="1"/>
          <w:sz w:val="24"/>
        </w:rPr>
        <w:t xml:space="preserve"> </w:t>
      </w:r>
      <w:r>
        <w:rPr>
          <w:sz w:val="24"/>
        </w:rPr>
        <w:t>moléculas del solvente polar rodean al catión y anión dispersándolos s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denomina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solvatación.</w:t>
      </w:r>
    </w:p>
    <w:p w14:paraId="671C5F86" w14:textId="77777777" w:rsidR="00520F6E" w:rsidRDefault="00FC28CB">
      <w:pPr>
        <w:pStyle w:val="Textoindependiente"/>
        <w:ind w:left="3700"/>
        <w:rPr>
          <w:sz w:val="20"/>
        </w:rPr>
      </w:pPr>
      <w:r>
        <w:rPr>
          <w:noProof/>
          <w:sz w:val="20"/>
        </w:rPr>
        <w:drawing>
          <wp:inline distT="0" distB="0" distL="0" distR="0" wp14:anchorId="5A72EB13" wp14:editId="05B11245">
            <wp:extent cx="3112402" cy="1485900"/>
            <wp:effectExtent l="0" t="0" r="0" b="0"/>
            <wp:docPr id="77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40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81C7" w14:textId="77777777" w:rsidR="00520F6E" w:rsidRDefault="00520F6E">
      <w:pPr>
        <w:pStyle w:val="Textoindependiente"/>
        <w:spacing w:before="8"/>
        <w:rPr>
          <w:b/>
        </w:rPr>
      </w:pPr>
    </w:p>
    <w:p w14:paraId="244490ED" w14:textId="77777777" w:rsidR="00520F6E" w:rsidRDefault="00FC28CB">
      <w:pPr>
        <w:spacing w:before="1"/>
        <w:ind w:left="1180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8: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Esquema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solvatación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NaCl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agua.</w:t>
      </w:r>
      <w:r>
        <w:rPr>
          <w:rFonts w:ascii="Calibri" w:hAnsi="Calibri"/>
          <w:spacing w:val="3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Círculos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celeste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corresponden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oxígeno,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círculos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rojos</w:t>
      </w:r>
    </w:p>
    <w:p w14:paraId="7578A192" w14:textId="77777777" w:rsidR="00520F6E" w:rsidRDefault="00FC28CB">
      <w:pPr>
        <w:spacing w:before="13"/>
        <w:ind w:left="471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corresponden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</w:t>
      </w:r>
      <w:r>
        <w:rPr>
          <w:rFonts w:ascii="Calibri" w:hAnsi="Calibri"/>
          <w:spacing w:val="3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hidrógenos</w:t>
      </w:r>
    </w:p>
    <w:p w14:paraId="2FDB5733" w14:textId="77777777" w:rsidR="00520F6E" w:rsidRDefault="00520F6E">
      <w:pPr>
        <w:pStyle w:val="Textoindependiente"/>
        <w:rPr>
          <w:rFonts w:ascii="Calibri"/>
          <w:sz w:val="22"/>
        </w:rPr>
      </w:pPr>
    </w:p>
    <w:p w14:paraId="0CAD0E6E" w14:textId="77777777" w:rsidR="00520F6E" w:rsidRDefault="00FC28CB">
      <w:pPr>
        <w:pStyle w:val="Textoindependiente"/>
        <w:spacing w:before="190" w:line="357" w:lineRule="auto"/>
        <w:ind w:left="2096" w:right="902"/>
      </w:pPr>
      <w:r>
        <w:t>El</w:t>
      </w:r>
      <w:r>
        <w:rPr>
          <w:spacing w:val="16"/>
        </w:rPr>
        <w:t xml:space="preserve"> </w:t>
      </w:r>
      <w:r>
        <w:t>agua</w:t>
      </w:r>
      <w:r>
        <w:rPr>
          <w:spacing w:val="17"/>
        </w:rPr>
        <w:t xml:space="preserve"> </w:t>
      </w:r>
      <w:r>
        <w:t>al</w:t>
      </w:r>
      <w:r>
        <w:rPr>
          <w:spacing w:val="16"/>
        </w:rPr>
        <w:t xml:space="preserve"> </w:t>
      </w:r>
      <w:r>
        <w:t>ser</w:t>
      </w:r>
      <w:r>
        <w:rPr>
          <w:spacing w:val="17"/>
        </w:rPr>
        <w:t xml:space="preserve"> </w:t>
      </w:r>
      <w:r>
        <w:t>un</w:t>
      </w:r>
      <w:r>
        <w:rPr>
          <w:spacing w:val="17"/>
        </w:rPr>
        <w:t xml:space="preserve"> </w:t>
      </w:r>
      <w:r>
        <w:t>dipolo</w:t>
      </w:r>
      <w:r>
        <w:rPr>
          <w:spacing w:val="16"/>
        </w:rPr>
        <w:t xml:space="preserve"> </w:t>
      </w:r>
      <w:r>
        <w:t>puede</w:t>
      </w:r>
      <w:r>
        <w:rPr>
          <w:spacing w:val="17"/>
        </w:rPr>
        <w:t xml:space="preserve"> </w:t>
      </w:r>
      <w:r>
        <w:t>solvatar</w:t>
      </w:r>
      <w:r>
        <w:rPr>
          <w:spacing w:val="16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dos</w:t>
      </w:r>
      <w:r>
        <w:rPr>
          <w:spacing w:val="17"/>
        </w:rPr>
        <w:t xml:space="preserve"> </w:t>
      </w:r>
      <w:r>
        <w:t>maneras</w:t>
      </w:r>
      <w:r>
        <w:rPr>
          <w:spacing w:val="16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iones</w:t>
      </w:r>
      <w:r>
        <w:rPr>
          <w:spacing w:val="17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se</w:t>
      </w:r>
      <w:r>
        <w:rPr>
          <w:spacing w:val="-72"/>
        </w:rPr>
        <w:t xml:space="preserve"> </w:t>
      </w:r>
      <w:r>
        <w:t>disocian</w:t>
      </w:r>
      <w:r>
        <w:rPr>
          <w:spacing w:val="-1"/>
        </w:rPr>
        <w:t xml:space="preserve"> </w:t>
      </w:r>
      <w:r>
        <w:t>del cloruro de sodio NaCl.</w:t>
      </w:r>
    </w:p>
    <w:p w14:paraId="660F4FB3" w14:textId="77777777" w:rsidR="00520F6E" w:rsidRDefault="00520F6E">
      <w:pPr>
        <w:pStyle w:val="Textoindependiente"/>
        <w:rPr>
          <w:sz w:val="28"/>
        </w:rPr>
      </w:pPr>
    </w:p>
    <w:p w14:paraId="747179A4" w14:textId="77777777" w:rsidR="00520F6E" w:rsidRDefault="00520F6E">
      <w:pPr>
        <w:pStyle w:val="Textoindependiente"/>
        <w:rPr>
          <w:sz w:val="28"/>
        </w:rPr>
      </w:pPr>
    </w:p>
    <w:p w14:paraId="40546CD5" w14:textId="77777777" w:rsidR="00520F6E" w:rsidRDefault="00FC28CB">
      <w:pPr>
        <w:pStyle w:val="Ttulo2"/>
        <w:spacing w:before="198"/>
        <w:ind w:left="1191"/>
        <w:jc w:val="center"/>
      </w:pPr>
      <w:r>
        <w:rPr>
          <w:u w:val="single"/>
        </w:rPr>
        <w:t>ENLACE</w:t>
      </w:r>
      <w:r>
        <w:rPr>
          <w:spacing w:val="-3"/>
          <w:u w:val="single"/>
        </w:rPr>
        <w:t xml:space="preserve"> </w:t>
      </w:r>
      <w:r>
        <w:rPr>
          <w:u w:val="single"/>
        </w:rPr>
        <w:t>COVALENTE</w:t>
      </w:r>
    </w:p>
    <w:p w14:paraId="01E002B8" w14:textId="77777777" w:rsidR="00520F6E" w:rsidRDefault="00520F6E">
      <w:pPr>
        <w:pStyle w:val="Textoindependiente"/>
        <w:rPr>
          <w:b/>
          <w:sz w:val="20"/>
        </w:rPr>
      </w:pPr>
    </w:p>
    <w:p w14:paraId="09D5106F" w14:textId="77777777" w:rsidR="00520F6E" w:rsidRDefault="00520F6E">
      <w:pPr>
        <w:pStyle w:val="Textoindependiente"/>
        <w:rPr>
          <w:b/>
          <w:sz w:val="20"/>
        </w:rPr>
      </w:pPr>
    </w:p>
    <w:p w14:paraId="4DE41FA8" w14:textId="77777777" w:rsidR="00520F6E" w:rsidRDefault="00520F6E">
      <w:pPr>
        <w:pStyle w:val="Textoindependiente"/>
        <w:spacing w:before="1"/>
        <w:rPr>
          <w:b/>
          <w:sz w:val="21"/>
        </w:rPr>
      </w:pPr>
    </w:p>
    <w:p w14:paraId="439F5CBE" w14:textId="77777777" w:rsidR="00520F6E" w:rsidRDefault="00FC28CB">
      <w:pPr>
        <w:pStyle w:val="Textoindependiente"/>
        <w:spacing w:line="360" w:lineRule="auto"/>
        <w:ind w:left="1376" w:right="903" w:firstLine="709"/>
        <w:jc w:val="both"/>
        <w:rPr>
          <w:b/>
        </w:rPr>
      </w:pPr>
      <w:r>
        <w:t>El</w:t>
      </w:r>
      <w:r>
        <w:rPr>
          <w:spacing w:val="-17"/>
        </w:rPr>
        <w:t xml:space="preserve"> </w:t>
      </w:r>
      <w:r>
        <w:t>enlace</w:t>
      </w:r>
      <w:r>
        <w:rPr>
          <w:spacing w:val="-16"/>
        </w:rPr>
        <w:t xml:space="preserve"> </w:t>
      </w:r>
      <w:r>
        <w:t>iónico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puede</w:t>
      </w:r>
      <w:r>
        <w:rPr>
          <w:spacing w:val="-16"/>
        </w:rPr>
        <w:t xml:space="preserve"> </w:t>
      </w:r>
      <w:r>
        <w:t>producirse</w:t>
      </w:r>
      <w:r>
        <w:rPr>
          <w:spacing w:val="-16"/>
        </w:rPr>
        <w:t xml:space="preserve"> </w:t>
      </w:r>
      <w:r>
        <w:t>entre</w:t>
      </w:r>
      <w:r>
        <w:rPr>
          <w:spacing w:val="-17"/>
        </w:rPr>
        <w:t xml:space="preserve"> </w:t>
      </w:r>
      <w:r>
        <w:t>dos</w:t>
      </w:r>
      <w:r>
        <w:rPr>
          <w:spacing w:val="-16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metales</w:t>
      </w:r>
      <w:r>
        <w:rPr>
          <w:spacing w:val="-17"/>
        </w:rPr>
        <w:t xml:space="preserve"> </w:t>
      </w:r>
      <w:r>
        <w:t>ya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diferencia</w:t>
      </w:r>
      <w:r>
        <w:rPr>
          <w:spacing w:val="-73"/>
        </w:rPr>
        <w:t xml:space="preserve"> </w:t>
      </w:r>
      <w:r>
        <w:t>de electronegatividades no es suficientemente grandes para que se produzca la</w:t>
      </w:r>
      <w:r>
        <w:rPr>
          <w:spacing w:val="1"/>
        </w:rPr>
        <w:t xml:space="preserve"> </w:t>
      </w:r>
      <w:r>
        <w:t xml:space="preserve">transferencia de electrones. La reacción entre dos no metales producen un </w:t>
      </w:r>
      <w:r>
        <w:rPr>
          <w:b/>
        </w:rPr>
        <w:t>enlace</w:t>
      </w:r>
      <w:r>
        <w:rPr>
          <w:b/>
          <w:spacing w:val="-68"/>
        </w:rPr>
        <w:t xml:space="preserve"> </w:t>
      </w:r>
      <w:r>
        <w:rPr>
          <w:b/>
        </w:rPr>
        <w:t>covalente.</w:t>
      </w:r>
    </w:p>
    <w:p w14:paraId="53B5C515" w14:textId="77777777" w:rsidR="00520F6E" w:rsidRDefault="00520F6E">
      <w:pPr>
        <w:pStyle w:val="Textoindependiente"/>
        <w:rPr>
          <w:b/>
          <w:sz w:val="20"/>
        </w:rPr>
      </w:pPr>
    </w:p>
    <w:p w14:paraId="7F568B38" w14:textId="77777777" w:rsidR="00520F6E" w:rsidRDefault="00FC28CB">
      <w:pPr>
        <w:pStyle w:val="Textoindependiente"/>
        <w:rPr>
          <w:b/>
          <w:sz w:val="22"/>
        </w:rPr>
      </w:pPr>
      <w:r>
        <w:pict w14:anchorId="751696C9">
          <v:group id="_x0000_s1047" style="position:absolute;margin-left:187.8pt;margin-top:15.3pt;width:270pt;height:35.05pt;z-index:-15707136;mso-wrap-distance-left:0;mso-wrap-distance-right:0;mso-position-horizontal-relative:page" coordorigin="3756,306" coordsize="5400,701">
            <v:shape id="_x0000_s1049" style="position:absolute;left:3777;top:327;width:5357;height:658" coordorigin="3778,328" coordsize="5357,658" path="m3778,437r8,-43l3810,360r35,-24l3887,328r5138,l9067,336r35,24l9126,394r8,43l9134,876r-8,42l9102,953r-35,23l9025,985r-5138,l3845,976r-35,-23l3786,918r-8,-42l3778,437xe" filled="f" strokecolor="#41719c" strokeweight="2.16pt">
              <v:path arrowok="t"/>
            </v:shape>
            <v:shape id="_x0000_s1048" type="#_x0000_t202" style="position:absolute;left:3756;top:305;width:5400;height:701" filled="f" stroked="f">
              <v:textbox inset="0,0,0,0">
                <w:txbxContent>
                  <w:p w14:paraId="792C9AEB" w14:textId="77777777" w:rsidR="00520F6E" w:rsidRDefault="00FC28CB">
                    <w:pPr>
                      <w:spacing w:before="211"/>
                      <w:ind w:left="16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METAL + NO METAL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 ENLACE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COVALENTE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27E652" w14:textId="77777777" w:rsidR="00520F6E" w:rsidRDefault="00520F6E">
      <w:pPr>
        <w:pStyle w:val="Textoindependiente"/>
        <w:rPr>
          <w:b/>
          <w:sz w:val="20"/>
        </w:rPr>
      </w:pPr>
    </w:p>
    <w:p w14:paraId="33BB9EBF" w14:textId="77777777" w:rsidR="00520F6E" w:rsidRDefault="00520F6E">
      <w:pPr>
        <w:pStyle w:val="Textoindependiente"/>
        <w:spacing w:before="11"/>
        <w:rPr>
          <w:b/>
          <w:sz w:val="26"/>
        </w:rPr>
      </w:pPr>
    </w:p>
    <w:p w14:paraId="3FC5DFC0" w14:textId="77777777" w:rsidR="00520F6E" w:rsidRDefault="00FC28CB">
      <w:pPr>
        <w:spacing w:before="100" w:line="362" w:lineRule="auto"/>
        <w:ind w:left="1376" w:right="894" w:firstLine="709"/>
        <w:rPr>
          <w:b/>
          <w:sz w:val="24"/>
        </w:rPr>
      </w:pPr>
      <w:r>
        <w:rPr>
          <w:sz w:val="24"/>
        </w:rPr>
        <w:t>El</w:t>
      </w:r>
      <w:r>
        <w:rPr>
          <w:spacing w:val="8"/>
          <w:sz w:val="24"/>
        </w:rPr>
        <w:t xml:space="preserve"> </w:t>
      </w:r>
      <w:r>
        <w:rPr>
          <w:sz w:val="24"/>
        </w:rPr>
        <w:t>enlace</w:t>
      </w:r>
      <w:r>
        <w:rPr>
          <w:spacing w:val="9"/>
          <w:sz w:val="24"/>
        </w:rPr>
        <w:t xml:space="preserve"> </w:t>
      </w:r>
      <w:r>
        <w:rPr>
          <w:sz w:val="24"/>
        </w:rPr>
        <w:t>covalente</w:t>
      </w:r>
      <w:r>
        <w:rPr>
          <w:spacing w:val="10"/>
          <w:sz w:val="24"/>
        </w:rPr>
        <w:t xml:space="preserve"> </w:t>
      </w:r>
      <w:r>
        <w:rPr>
          <w:sz w:val="24"/>
        </w:rPr>
        <w:t>se</w:t>
      </w:r>
      <w:r>
        <w:rPr>
          <w:spacing w:val="9"/>
          <w:sz w:val="24"/>
        </w:rPr>
        <w:t xml:space="preserve"> </w:t>
      </w:r>
      <w:r>
        <w:rPr>
          <w:sz w:val="24"/>
        </w:rPr>
        <w:t>forma</w:t>
      </w:r>
      <w:r>
        <w:rPr>
          <w:spacing w:val="10"/>
          <w:sz w:val="24"/>
        </w:rPr>
        <w:t xml:space="preserve"> </w:t>
      </w:r>
      <w:r>
        <w:rPr>
          <w:sz w:val="24"/>
        </w:rPr>
        <w:t>cuando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átomos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  <w:u w:val="single"/>
        </w:rPr>
        <w:t>comparten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uno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más</w:t>
      </w:r>
      <w:r>
        <w:rPr>
          <w:b/>
          <w:spacing w:val="-67"/>
          <w:sz w:val="24"/>
        </w:rPr>
        <w:t xml:space="preserve"> </w:t>
      </w:r>
      <w:r>
        <w:rPr>
          <w:b/>
          <w:sz w:val="24"/>
        </w:rPr>
        <w:t>pares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 electrones.</w:t>
      </w:r>
    </w:p>
    <w:p w14:paraId="2525A4D7" w14:textId="77777777" w:rsidR="00520F6E" w:rsidRDefault="00520F6E">
      <w:pPr>
        <w:spacing w:line="362" w:lineRule="auto"/>
        <w:rPr>
          <w:sz w:val="24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303188A6" w14:textId="449EB34B" w:rsidR="00520F6E" w:rsidRDefault="00FC28CB">
      <w:pPr>
        <w:pStyle w:val="Textoindependiente"/>
        <w:ind w:left="110"/>
        <w:rPr>
          <w:sz w:val="20"/>
        </w:rPr>
      </w:pPr>
      <w:r>
        <w:lastRenderedPageBreak/>
        <w:pict w14:anchorId="7EA3A649">
          <v:group id="_x0000_s1043" style="position:absolute;left:0;text-align:left;margin-left:290.05pt;margin-top:670.25pt;width:251.15pt;height:52.75pt;z-index:15752192;mso-position-horizontal-relative:page;mso-position-vertical-relative:page" coordorigin="5801,13405" coordsize="5023,1055">
            <v:shape id="_x0000_s1046" style="position:absolute;left:5822;top:13427;width:4980;height:1012" coordorigin="5822,13427" coordsize="4980,1012" path="m5822,13596r13,-66l5872,13476r53,-36l5991,13427r4642,l10699,13440r53,36l10789,13530r13,66l10802,14270r-13,65l10752,14389r-53,36l10633,14438r-4642,l5925,14425r-53,-36l5835,14335r-13,-65l5822,13596xe" filled="f" strokecolor="#41719c" strokeweight=".76453mm">
              <v:path arrowok="t"/>
            </v:shape>
            <v:shape id="_x0000_s1045" type="#_x0000_t202" style="position:absolute;left:6304;top:13511;width:1811;height:727" filled="f" stroked="f">
              <v:textbox inset="0,0,0,0">
                <w:txbxContent>
                  <w:p w14:paraId="1C3FB5E0" w14:textId="77777777" w:rsidR="00520F6E" w:rsidRDefault="00FC28CB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Covalente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Apolar</w:t>
                    </w:r>
                  </w:p>
                  <w:p w14:paraId="5331112A" w14:textId="77777777" w:rsidR="00520F6E" w:rsidRDefault="00FC28CB">
                    <w:pPr>
                      <w:spacing w:before="14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Covalente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Polar</w:t>
                    </w:r>
                  </w:p>
                </w:txbxContent>
              </v:textbox>
            </v:shape>
            <v:shape id="_x0000_s1044" type="#_x0000_t202" style="position:absolute;left:8776;top:13511;width:1787;height:735" filled="f" stroked="f">
              <v:textbox inset="0,0,0,0">
                <w:txbxContent>
                  <w:p w14:paraId="03D28C88" w14:textId="77777777" w:rsidR="00520F6E" w:rsidRDefault="00FC28CB">
                    <w:pPr>
                      <w:ind w:right="26"/>
                      <w:jc w:val="righ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∆</w:t>
                    </w:r>
                    <w:r>
                      <w:rPr>
                        <w:sz w:val="24"/>
                      </w:rPr>
                      <w:t>EN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0,0</w:t>
                    </w:r>
                  </w:p>
                  <w:p w14:paraId="3F65F77A" w14:textId="77777777" w:rsidR="00520F6E" w:rsidRDefault="00FC28CB">
                    <w:pPr>
                      <w:spacing w:before="155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0,1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≤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∆</w:t>
                    </w:r>
                    <w:r>
                      <w:rPr>
                        <w:sz w:val="24"/>
                      </w:rPr>
                      <w:t>EN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&lt;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1,7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7541926" w14:textId="77777777" w:rsidR="00520F6E" w:rsidRDefault="00FC28CB">
      <w:pPr>
        <w:pStyle w:val="Textoindependiente"/>
        <w:spacing w:before="12" w:line="360" w:lineRule="auto"/>
        <w:ind w:left="1376" w:right="902" w:firstLine="709"/>
        <w:jc w:val="both"/>
      </w:pPr>
      <w:r>
        <w:t>Al analizar los átomos de hidrógeno de manera aislada tienen configuración</w:t>
      </w:r>
      <w:r>
        <w:rPr>
          <w:spacing w:val="1"/>
        </w:rPr>
        <w:t xml:space="preserve"> </w:t>
      </w:r>
      <w:r>
        <w:t>electrónica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estado</w:t>
      </w:r>
      <w:r>
        <w:rPr>
          <w:spacing w:val="-15"/>
        </w:rPr>
        <w:t xml:space="preserve"> </w:t>
      </w:r>
      <w:r>
        <w:t>basal</w:t>
      </w:r>
      <w:r>
        <w:rPr>
          <w:spacing w:val="-15"/>
        </w:rPr>
        <w:t xml:space="preserve"> </w:t>
      </w:r>
      <w:r>
        <w:t>1s</w:t>
      </w:r>
      <w:r>
        <w:rPr>
          <w:vertAlign w:val="superscript"/>
        </w:rPr>
        <w:t>1</w:t>
      </w:r>
      <w:r>
        <w:t>,</w:t>
      </w:r>
      <w:r>
        <w:rPr>
          <w:spacing w:val="-16"/>
        </w:rPr>
        <w:t xml:space="preserve"> </w:t>
      </w:r>
      <w:r>
        <w:t>luego</w:t>
      </w:r>
      <w:r>
        <w:rPr>
          <w:spacing w:val="-15"/>
        </w:rPr>
        <w:t xml:space="preserve"> </w:t>
      </w:r>
      <w:r>
        <w:t>cuando</w:t>
      </w:r>
      <w:r>
        <w:rPr>
          <w:spacing w:val="-15"/>
        </w:rPr>
        <w:t xml:space="preserve"> </w:t>
      </w:r>
      <w:r>
        <w:t>estos</w:t>
      </w:r>
      <w:r>
        <w:rPr>
          <w:spacing w:val="-15"/>
        </w:rPr>
        <w:t xml:space="preserve"> </w:t>
      </w:r>
      <w:r>
        <w:t>reaccionan</w:t>
      </w:r>
      <w:r>
        <w:rPr>
          <w:spacing w:val="-16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produce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enlace</w:t>
      </w:r>
      <w:r>
        <w:rPr>
          <w:spacing w:val="-73"/>
        </w:rPr>
        <w:t xml:space="preserve"> </w:t>
      </w:r>
      <w:r>
        <w:t>covalente en el cual cada átomo comparte un electrón de valencia y así estos</w:t>
      </w:r>
      <w:r>
        <w:rPr>
          <w:spacing w:val="1"/>
        </w:rPr>
        <w:t xml:space="preserve"> </w:t>
      </w:r>
      <w:r>
        <w:t>también</w:t>
      </w:r>
      <w:r>
        <w:rPr>
          <w:spacing w:val="-1"/>
        </w:rPr>
        <w:t xml:space="preserve"> </w:t>
      </w:r>
      <w:r>
        <w:t>cumplen con</w:t>
      </w:r>
      <w:r>
        <w:rPr>
          <w:spacing w:val="-1"/>
        </w:rPr>
        <w:t xml:space="preserve"> </w:t>
      </w:r>
      <w:r>
        <w:t>la Regla del Dueto.</w:t>
      </w:r>
    </w:p>
    <w:p w14:paraId="7055C6A1" w14:textId="77777777" w:rsidR="00520F6E" w:rsidRDefault="00FC28CB">
      <w:pPr>
        <w:pStyle w:val="Textoindependiente"/>
        <w:spacing w:before="10"/>
        <w:rPr>
          <w:sz w:val="26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73439E1E" wp14:editId="0415CEC7">
            <wp:simplePos x="0" y="0"/>
            <wp:positionH relativeFrom="page">
              <wp:posOffset>1732005</wp:posOffset>
            </wp:positionH>
            <wp:positionV relativeFrom="paragraph">
              <wp:posOffset>230779</wp:posOffset>
            </wp:positionV>
            <wp:extent cx="5237606" cy="1373314"/>
            <wp:effectExtent l="0" t="0" r="0" b="0"/>
            <wp:wrapTopAndBottom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606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20A32" w14:textId="77777777" w:rsidR="00520F6E" w:rsidRDefault="00520F6E">
      <w:pPr>
        <w:pStyle w:val="Textoindependiente"/>
        <w:spacing w:before="2"/>
        <w:rPr>
          <w:sz w:val="30"/>
        </w:rPr>
      </w:pPr>
    </w:p>
    <w:p w14:paraId="3A3DF5CF" w14:textId="77777777" w:rsidR="00520F6E" w:rsidRDefault="00FC28CB">
      <w:pPr>
        <w:ind w:left="1178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9: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covalente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puro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homonuclear</w:t>
      </w:r>
    </w:p>
    <w:p w14:paraId="760BD146" w14:textId="77777777" w:rsidR="00520F6E" w:rsidRDefault="00520F6E">
      <w:pPr>
        <w:pStyle w:val="Textoindependiente"/>
        <w:spacing w:before="1"/>
        <w:rPr>
          <w:rFonts w:ascii="Calibri"/>
          <w:sz w:val="17"/>
        </w:rPr>
      </w:pPr>
    </w:p>
    <w:p w14:paraId="3E686AC8" w14:textId="77777777" w:rsidR="00520F6E" w:rsidRDefault="00FC28CB">
      <w:pPr>
        <w:pStyle w:val="Textoindependiente"/>
        <w:spacing w:before="1" w:line="360" w:lineRule="auto"/>
        <w:ind w:left="1376" w:right="903" w:firstLine="709"/>
        <w:jc w:val="both"/>
      </w:pPr>
      <w:r>
        <w:t>La</w:t>
      </w:r>
      <w:r>
        <w:rPr>
          <w:spacing w:val="1"/>
        </w:rPr>
        <w:t xml:space="preserve"> </w:t>
      </w:r>
      <w:r>
        <w:t>compartición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permite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átomo</w:t>
      </w:r>
      <w:r>
        <w:rPr>
          <w:spacing w:val="1"/>
        </w:rPr>
        <w:t xml:space="preserve"> </w:t>
      </w:r>
      <w:r>
        <w:t>tenga</w:t>
      </w:r>
      <w:r>
        <w:rPr>
          <w:spacing w:val="-72"/>
        </w:rPr>
        <w:t xml:space="preserve"> </w:t>
      </w:r>
      <w:r>
        <w:t>configuración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gas</w:t>
      </w:r>
      <w:r>
        <w:rPr>
          <w:spacing w:val="-12"/>
        </w:rPr>
        <w:t xml:space="preserve"> </w:t>
      </w:r>
      <w:r>
        <w:t>noble: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hidrógeno</w:t>
      </w:r>
      <w:r>
        <w:rPr>
          <w:spacing w:val="-12"/>
        </w:rPr>
        <w:t xml:space="preserve"> </w:t>
      </w:r>
      <w:r>
        <w:t>tiene</w:t>
      </w:r>
      <w:r>
        <w:rPr>
          <w:spacing w:val="-13"/>
        </w:rPr>
        <w:t xml:space="preserve"> </w:t>
      </w:r>
      <w:r>
        <w:t>alrededor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él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electrones</w:t>
      </w:r>
      <w:r>
        <w:rPr>
          <w:spacing w:val="-12"/>
        </w:rPr>
        <w:t xml:space="preserve"> </w:t>
      </w:r>
      <w:r>
        <w:t>(≈He),</w:t>
      </w:r>
      <w:r>
        <w:rPr>
          <w:spacing w:val="-73"/>
        </w:rPr>
        <w:t xml:space="preserve"> </w:t>
      </w:r>
      <w:r>
        <w:t>mientras</w:t>
      </w:r>
      <w:r>
        <w:rPr>
          <w:spacing w:val="-1"/>
        </w:rPr>
        <w:t xml:space="preserve"> </w:t>
      </w:r>
      <w:r>
        <w:t>que el cloro está rodeado de ocho electrones</w:t>
      </w:r>
      <w:r>
        <w:rPr>
          <w:spacing w:val="-1"/>
        </w:rPr>
        <w:t xml:space="preserve"> </w:t>
      </w:r>
      <w:r>
        <w:t>(≈Ar).</w:t>
      </w:r>
    </w:p>
    <w:p w14:paraId="46D55A57" w14:textId="77777777" w:rsidR="00520F6E" w:rsidRDefault="00FC28CB">
      <w:pPr>
        <w:pStyle w:val="Textoindependiente"/>
        <w:rPr>
          <w:sz w:val="10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53AA4EBB" wp14:editId="479B3CBE">
            <wp:simplePos x="0" y="0"/>
            <wp:positionH relativeFrom="page">
              <wp:posOffset>1697334</wp:posOffset>
            </wp:positionH>
            <wp:positionV relativeFrom="paragraph">
              <wp:posOffset>101854</wp:posOffset>
            </wp:positionV>
            <wp:extent cx="5364347" cy="1635252"/>
            <wp:effectExtent l="0" t="0" r="0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47" cy="163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793BA" w14:textId="77777777" w:rsidR="00520F6E" w:rsidRDefault="00520F6E">
      <w:pPr>
        <w:pStyle w:val="Textoindependiente"/>
        <w:spacing w:before="6"/>
        <w:rPr>
          <w:sz w:val="26"/>
        </w:rPr>
      </w:pPr>
    </w:p>
    <w:p w14:paraId="11EAEB10" w14:textId="77777777" w:rsidR="00520F6E" w:rsidRDefault="00FC28CB">
      <w:pPr>
        <w:ind w:left="1178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10: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covalente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heteronuclear</w:t>
      </w:r>
    </w:p>
    <w:p w14:paraId="7C4889E5" w14:textId="77777777" w:rsidR="00520F6E" w:rsidRDefault="00520F6E">
      <w:pPr>
        <w:pStyle w:val="Textoindependiente"/>
        <w:spacing w:before="9"/>
        <w:rPr>
          <w:rFonts w:ascii="Calibri"/>
          <w:sz w:val="16"/>
        </w:rPr>
      </w:pPr>
    </w:p>
    <w:p w14:paraId="05DF192C" w14:textId="77777777" w:rsidR="00520F6E" w:rsidRDefault="00FC28CB">
      <w:pPr>
        <w:spacing w:line="374" w:lineRule="auto"/>
        <w:ind w:left="1376" w:right="905" w:firstLine="709"/>
        <w:jc w:val="both"/>
        <w:rPr>
          <w:b/>
          <w:sz w:val="24"/>
        </w:rPr>
      </w:pPr>
      <w:r>
        <w:pict w14:anchorId="29761293">
          <v:group id="_x0000_s1040" style="position:absolute;left:0;text-align:left;margin-left:292.45pt;margin-top:47.3pt;width:64.8pt;height:29.15pt;z-index:-15705600;mso-wrap-distance-left:0;mso-wrap-distance-right:0;mso-position-horizontal-relative:page" coordorigin="5849,946" coordsize="1296,583">
            <v:shape id="_x0000_s1042" style="position:absolute;left:5870;top:967;width:1253;height:540" coordorigin="5870,967" coordsize="1253,540" path="m5870,1057r7,-35l5897,994r28,-20l5960,967r1073,l7068,974r28,20l7115,1022r8,35l7123,1417r-8,35l7096,1480r-28,20l7033,1507r-1073,l5925,1500r-28,-20l5877,1452r-7,-35l5870,1057xe" filled="f" strokecolor="#41719c" strokeweight=".76453mm">
              <v:path arrowok="t"/>
            </v:shape>
            <v:shape id="_x0000_s1041" type="#_x0000_t202" style="position:absolute;left:5848;top:945;width:1296;height:583" filled="f" stroked="f">
              <v:textbox inset="0,0,0,0">
                <w:txbxContent>
                  <w:p w14:paraId="6A87EEB2" w14:textId="77777777" w:rsidR="00520F6E" w:rsidRDefault="00FC28CB">
                    <w:pPr>
                      <w:spacing w:before="94"/>
                      <w:ind w:left="6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∆</w:t>
                    </w:r>
                    <w:r>
                      <w:rPr>
                        <w:sz w:val="24"/>
                      </w:rPr>
                      <w:t>EN &lt;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1,7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z w:val="24"/>
        </w:rPr>
        <w:t>enlaces</w:t>
      </w:r>
      <w:r>
        <w:rPr>
          <w:spacing w:val="-17"/>
          <w:sz w:val="24"/>
        </w:rPr>
        <w:t xml:space="preserve"> </w:t>
      </w:r>
      <w:r>
        <w:rPr>
          <w:sz w:val="24"/>
        </w:rPr>
        <w:t>covalentes</w:t>
      </w:r>
      <w:r>
        <w:rPr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diferencia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electronegatividad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entre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átomos es menor que 1,7.</w:t>
      </w:r>
    </w:p>
    <w:p w14:paraId="5AD54D94" w14:textId="77777777" w:rsidR="00520F6E" w:rsidRDefault="00FC28CB">
      <w:pPr>
        <w:pStyle w:val="Textoindependiente"/>
        <w:spacing w:before="64"/>
        <w:ind w:left="2085"/>
      </w:pPr>
      <w:r>
        <w:t>Donde se distinguen:</w:t>
      </w:r>
    </w:p>
    <w:p w14:paraId="440E0121" w14:textId="77777777" w:rsidR="00520F6E" w:rsidRDefault="00520F6E">
      <w:p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684E2B13" w14:textId="17512FFF" w:rsidR="00520F6E" w:rsidRDefault="00520F6E">
      <w:pPr>
        <w:pStyle w:val="Textoindependiente"/>
        <w:ind w:left="110"/>
        <w:rPr>
          <w:sz w:val="20"/>
        </w:rPr>
      </w:pPr>
    </w:p>
    <w:p w14:paraId="19D75ACF" w14:textId="77777777" w:rsidR="00520F6E" w:rsidRDefault="00FC28CB">
      <w:pPr>
        <w:pStyle w:val="Ttulo2"/>
        <w:spacing w:before="12"/>
      </w:pPr>
      <w:r>
        <w:rPr>
          <w:u w:val="single"/>
        </w:rPr>
        <w:t>ENLACE</w:t>
      </w:r>
      <w:r>
        <w:rPr>
          <w:spacing w:val="-1"/>
          <w:u w:val="single"/>
        </w:rPr>
        <w:t xml:space="preserve"> </w:t>
      </w:r>
      <w:r>
        <w:rPr>
          <w:u w:val="single"/>
        </w:rPr>
        <w:t>COVALENTE APOLAR</w:t>
      </w:r>
      <w:r>
        <w:rPr>
          <w:spacing w:val="-1"/>
        </w:rPr>
        <w:t xml:space="preserve"> </w:t>
      </w:r>
      <w:r>
        <w:t>(∆EN = 0,0)</w:t>
      </w:r>
    </w:p>
    <w:p w14:paraId="75C3880B" w14:textId="77777777" w:rsidR="00520F6E" w:rsidRDefault="00520F6E">
      <w:pPr>
        <w:pStyle w:val="Textoindependiente"/>
        <w:spacing w:before="1"/>
        <w:rPr>
          <w:b/>
          <w:sz w:val="17"/>
        </w:rPr>
      </w:pPr>
    </w:p>
    <w:p w14:paraId="69470DD2" w14:textId="77777777" w:rsidR="00520F6E" w:rsidRDefault="00FC28CB">
      <w:pPr>
        <w:spacing w:before="100" w:line="360" w:lineRule="auto"/>
        <w:ind w:left="1376" w:right="903"/>
        <w:jc w:val="both"/>
        <w:rPr>
          <w:sz w:val="24"/>
        </w:rPr>
      </w:pPr>
      <w:r>
        <w:rPr>
          <w:sz w:val="24"/>
        </w:rPr>
        <w:t>Este</w:t>
      </w:r>
      <w:r>
        <w:rPr>
          <w:spacing w:val="-18"/>
          <w:sz w:val="24"/>
        </w:rPr>
        <w:t xml:space="preserve"> </w:t>
      </w:r>
      <w:r>
        <w:rPr>
          <w:sz w:val="24"/>
        </w:rPr>
        <w:t>tipo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enlace</w:t>
      </w:r>
      <w:r>
        <w:rPr>
          <w:spacing w:val="-17"/>
          <w:sz w:val="24"/>
        </w:rPr>
        <w:t xml:space="preserve"> </w:t>
      </w:r>
      <w:r>
        <w:rPr>
          <w:sz w:val="24"/>
        </w:rPr>
        <w:t>covalente</w:t>
      </w:r>
      <w:r>
        <w:rPr>
          <w:spacing w:val="-17"/>
          <w:sz w:val="24"/>
        </w:rPr>
        <w:t xml:space="preserve"> </w:t>
      </w:r>
      <w:r>
        <w:rPr>
          <w:sz w:val="24"/>
        </w:rPr>
        <w:t>ocurre</w:t>
      </w:r>
      <w:r>
        <w:rPr>
          <w:spacing w:val="-18"/>
          <w:sz w:val="24"/>
        </w:rPr>
        <w:t xml:space="preserve"> </w:t>
      </w:r>
      <w:r>
        <w:rPr>
          <w:sz w:val="24"/>
        </w:rPr>
        <w:t>entre</w:t>
      </w:r>
      <w:r>
        <w:rPr>
          <w:spacing w:val="-17"/>
          <w:sz w:val="24"/>
        </w:rPr>
        <w:t xml:space="preserve"> </w:t>
      </w:r>
      <w:r>
        <w:rPr>
          <w:sz w:val="24"/>
        </w:rPr>
        <w:t>dos</w:t>
      </w:r>
      <w:r>
        <w:rPr>
          <w:spacing w:val="-17"/>
          <w:sz w:val="24"/>
        </w:rPr>
        <w:t xml:space="preserve"> </w:t>
      </w:r>
      <w:r>
        <w:rPr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z w:val="24"/>
        </w:rPr>
        <w:t>metales</w:t>
      </w:r>
      <w:r>
        <w:rPr>
          <w:spacing w:val="-17"/>
          <w:sz w:val="24"/>
        </w:rPr>
        <w:t xml:space="preserve"> </w:t>
      </w:r>
      <w:r>
        <w:rPr>
          <w:sz w:val="24"/>
        </w:rPr>
        <w:t>los</w:t>
      </w:r>
      <w:r>
        <w:rPr>
          <w:spacing w:val="-18"/>
          <w:sz w:val="24"/>
        </w:rPr>
        <w:t xml:space="preserve"> </w:t>
      </w:r>
      <w:r>
        <w:rPr>
          <w:sz w:val="24"/>
        </w:rPr>
        <w:t>cuales</w:t>
      </w:r>
      <w:r>
        <w:rPr>
          <w:spacing w:val="-17"/>
          <w:sz w:val="24"/>
        </w:rPr>
        <w:t xml:space="preserve"> </w:t>
      </w:r>
      <w:r>
        <w:rPr>
          <w:sz w:val="24"/>
        </w:rPr>
        <w:t>presentan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igual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valor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electronegatividad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decir,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elementos</w:t>
      </w:r>
      <w:r>
        <w:rPr>
          <w:spacing w:val="1"/>
          <w:sz w:val="24"/>
        </w:rPr>
        <w:t xml:space="preserve"> </w:t>
      </w:r>
      <w:r>
        <w:rPr>
          <w:sz w:val="24"/>
        </w:rPr>
        <w:t>iguales.</w:t>
      </w:r>
      <w:r>
        <w:rPr>
          <w:spacing w:val="1"/>
          <w:sz w:val="24"/>
        </w:rPr>
        <w:t xml:space="preserve"> </w:t>
      </w:r>
      <w:r>
        <w:rPr>
          <w:sz w:val="24"/>
        </w:rPr>
        <w:t>Estas</w:t>
      </w:r>
      <w:r>
        <w:rPr>
          <w:spacing w:val="1"/>
          <w:sz w:val="24"/>
        </w:rPr>
        <w:t xml:space="preserve"> </w:t>
      </w:r>
      <w:r>
        <w:rPr>
          <w:sz w:val="24"/>
        </w:rPr>
        <w:t>son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moléculas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tipo elemento</w:t>
      </w:r>
      <w:r>
        <w:rPr>
          <w:sz w:val="24"/>
        </w:rPr>
        <w:t>.</w:t>
      </w:r>
    </w:p>
    <w:p w14:paraId="65EA2CFE" w14:textId="77777777" w:rsidR="00520F6E" w:rsidRDefault="00FC28CB">
      <w:pPr>
        <w:pStyle w:val="Textoindependiente"/>
        <w:spacing w:before="160"/>
        <w:ind w:left="1376"/>
        <w:jc w:val="both"/>
      </w:pPr>
      <w:r>
        <w:t>Ejemplos:</w:t>
      </w:r>
      <w:r>
        <w:rPr>
          <w:spacing w:val="-2"/>
        </w:rPr>
        <w:t xml:space="preserve"> </w:t>
      </w:r>
      <w:r>
        <w:t>H</w:t>
      </w:r>
      <w:r>
        <w:rPr>
          <w:vertAlign w:val="subscript"/>
        </w:rPr>
        <w:t>2</w:t>
      </w:r>
      <w:r>
        <w:t>,</w:t>
      </w:r>
      <w:r>
        <w:rPr>
          <w:spacing w:val="-2"/>
        </w:rPr>
        <w:t xml:space="preserve"> </w:t>
      </w:r>
      <w:r>
        <w:t>CL</w:t>
      </w:r>
      <w:r>
        <w:rPr>
          <w:vertAlign w:val="subscript"/>
        </w:rPr>
        <w:t>2</w:t>
      </w:r>
      <w:r>
        <w:t>,</w:t>
      </w:r>
      <w:r>
        <w:rPr>
          <w:spacing w:val="-2"/>
        </w:rPr>
        <w:t xml:space="preserve"> </w:t>
      </w:r>
      <w:r>
        <w:t>F</w:t>
      </w:r>
      <w:r>
        <w:rPr>
          <w:vertAlign w:val="subscript"/>
        </w:rPr>
        <w:t>2</w:t>
      </w:r>
      <w:r>
        <w:t>,</w:t>
      </w:r>
      <w:r>
        <w:rPr>
          <w:spacing w:val="-1"/>
        </w:rPr>
        <w:t xml:space="preserve"> </w:t>
      </w:r>
      <w:r>
        <w:t>O</w:t>
      </w:r>
      <w:r>
        <w:rPr>
          <w:vertAlign w:val="subscript"/>
        </w:rPr>
        <w:t>2</w:t>
      </w:r>
      <w:r>
        <w:t>,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otros.</w:t>
      </w:r>
    </w:p>
    <w:p w14:paraId="63CD0834" w14:textId="77777777" w:rsidR="00520F6E" w:rsidRDefault="00FC28CB">
      <w:pPr>
        <w:pStyle w:val="Textoindependiente"/>
        <w:spacing w:before="1"/>
        <w:rPr>
          <w:sz w:val="22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1CDC1CAA" wp14:editId="4344739C">
            <wp:simplePos x="0" y="0"/>
            <wp:positionH relativeFrom="page">
              <wp:posOffset>2409444</wp:posOffset>
            </wp:positionH>
            <wp:positionV relativeFrom="paragraph">
              <wp:posOffset>194332</wp:posOffset>
            </wp:positionV>
            <wp:extent cx="2942109" cy="2838450"/>
            <wp:effectExtent l="0" t="0" r="0" b="0"/>
            <wp:wrapTopAndBottom/>
            <wp:docPr id="8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109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09D5D" w14:textId="77777777" w:rsidR="00520F6E" w:rsidRDefault="00FC28CB">
      <w:pPr>
        <w:spacing w:before="268"/>
        <w:ind w:left="4282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11: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Ejemplos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enlaces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covalentes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apolares</w:t>
      </w:r>
    </w:p>
    <w:p w14:paraId="3761D6E5" w14:textId="77777777" w:rsidR="00520F6E" w:rsidRDefault="00520F6E">
      <w:pPr>
        <w:pStyle w:val="Textoindependiente"/>
        <w:spacing w:before="1"/>
        <w:rPr>
          <w:rFonts w:ascii="Calibri"/>
          <w:sz w:val="17"/>
        </w:rPr>
      </w:pPr>
    </w:p>
    <w:p w14:paraId="3F7DEE6D" w14:textId="77777777" w:rsidR="00520F6E" w:rsidRDefault="00FC28CB">
      <w:pPr>
        <w:pStyle w:val="Textoindependiente"/>
        <w:spacing w:before="1" w:line="360" w:lineRule="auto"/>
        <w:ind w:left="1376" w:right="902"/>
        <w:jc w:val="both"/>
      </w:pPr>
      <w:r>
        <w:t>En el ejemplo del H</w:t>
      </w:r>
      <w:r>
        <w:rPr>
          <w:vertAlign w:val="subscript"/>
        </w:rPr>
        <w:t>2</w:t>
      </w:r>
      <w:r>
        <w:t xml:space="preserve">, el par de electrones del enlace </w:t>
      </w:r>
      <w:r>
        <w:rPr>
          <w:b/>
        </w:rPr>
        <w:t>se comparten por igual</w:t>
      </w:r>
      <w:r>
        <w:rPr>
          <w:b/>
          <w:spacing w:val="1"/>
        </w:rPr>
        <w:t xml:space="preserve"> </w:t>
      </w:r>
      <w:r>
        <w:rPr>
          <w:b/>
        </w:rPr>
        <w:t xml:space="preserve">entre los dos núcleos. </w:t>
      </w:r>
      <w:r>
        <w:t>Recuérdese que por definición la electronegatividad es la</w:t>
      </w:r>
      <w:r>
        <w:rPr>
          <w:spacing w:val="1"/>
        </w:rPr>
        <w:t xml:space="preserve"> </w:t>
      </w:r>
      <w:r>
        <w:t>tendencia de un átomo a atraer los electrones de un enlace. Por lo tanto, los</w:t>
      </w:r>
      <w:r>
        <w:rPr>
          <w:spacing w:val="1"/>
        </w:rPr>
        <w:t xml:space="preserve"> </w:t>
      </w:r>
      <w:r>
        <w:t>electrones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enlace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sienten</w:t>
      </w:r>
      <w:r>
        <w:rPr>
          <w:spacing w:val="-5"/>
        </w:rPr>
        <w:t xml:space="preserve"> </w:t>
      </w:r>
      <w:r>
        <w:t>atraídos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igual</w:t>
      </w:r>
      <w:r>
        <w:rPr>
          <w:spacing w:val="-6"/>
        </w:rPr>
        <w:t xml:space="preserve"> </w:t>
      </w:r>
      <w:r>
        <w:t>hacia</w:t>
      </w:r>
      <w:r>
        <w:rPr>
          <w:spacing w:val="-5"/>
        </w:rPr>
        <w:t xml:space="preserve"> </w:t>
      </w:r>
      <w:r>
        <w:t>ambos</w:t>
      </w:r>
      <w:r>
        <w:rPr>
          <w:spacing w:val="-5"/>
        </w:rPr>
        <w:t xml:space="preserve"> </w:t>
      </w:r>
      <w:r>
        <w:t>átomos</w:t>
      </w:r>
      <w:r>
        <w:rPr>
          <w:spacing w:val="-6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ende,</w:t>
      </w:r>
      <w:r>
        <w:rPr>
          <w:spacing w:val="-7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 forman polos</w:t>
      </w:r>
    </w:p>
    <w:p w14:paraId="5D30A044" w14:textId="77777777" w:rsidR="00520F6E" w:rsidRDefault="00520F6E">
      <w:pPr>
        <w:spacing w:line="360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2D813449" w14:textId="0939E0E6" w:rsidR="00520F6E" w:rsidRDefault="005117E6" w:rsidP="005117E6">
      <w:pPr>
        <w:pStyle w:val="Textoindependiente"/>
        <w:ind w:left="11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FB8875" wp14:editId="551F2D1E">
            <wp:extent cx="1781175" cy="1676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39" t="21076" r="34758"/>
                    <a:stretch/>
                  </pic:blipFill>
                  <pic:spPr bwMode="auto">
                    <a:xfrm>
                      <a:off x="0" y="0"/>
                      <a:ext cx="17811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F975B" w14:textId="77777777" w:rsidR="00520F6E" w:rsidRDefault="00520F6E">
      <w:pPr>
        <w:pStyle w:val="Textoindependiente"/>
        <w:spacing w:before="2"/>
        <w:rPr>
          <w:sz w:val="14"/>
        </w:rPr>
      </w:pPr>
    </w:p>
    <w:p w14:paraId="611E58CC" w14:textId="77777777" w:rsidR="00520F6E" w:rsidRDefault="00FC28CB">
      <w:pPr>
        <w:spacing w:before="108"/>
        <w:ind w:left="3510"/>
        <w:rPr>
          <w:rFonts w:ascii="Calibri" w:hAnsi="Calibri"/>
          <w:sz w:val="17"/>
        </w:rPr>
      </w:pPr>
      <w:r>
        <w:pict w14:anchorId="719C2125">
          <v:group id="_x0000_s1034" style="position:absolute;left:0;text-align:left;margin-left:100.2pt;margin-top:22.15pt;width:411.55pt;height:30.1pt;z-index:-15703552;mso-wrap-distance-left:0;mso-wrap-distance-right:0;mso-position-horizontal-relative:page" coordorigin="2004,443" coordsize="8231,602">
            <v:shape id="_x0000_s1036" style="position:absolute;left:2025;top:464;width:8187;height:559" coordorigin="2026,464" coordsize="8187,559" path="m2026,557r7,-36l2053,492r29,-20l2119,464r8000,l10156,472r29,20l10205,521r8,36l10213,930r-8,36l10185,996r-29,20l10119,1023r-8000,l2082,1016r-29,-20l2033,966r-7,-36l2026,557xe" filled="f" strokecolor="#41719c" strokeweight=".76453mm">
              <v:path arrowok="t"/>
            </v:shape>
            <v:shape id="_x0000_s1035" type="#_x0000_t202" style="position:absolute;left:2003;top:442;width:8231;height:602" filled="f" stroked="f">
              <v:textbox inset="0,0,0,0">
                <w:txbxContent>
                  <w:p w14:paraId="6B02EDAD" w14:textId="77777777" w:rsidR="00520F6E" w:rsidRDefault="00FC28CB">
                    <w:pPr>
                      <w:spacing w:before="81"/>
                      <w:ind w:left="16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Todas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moléculas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diatómicas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homonucleares son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tipo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covalente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puro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12: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Nubes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electrónicas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para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átomos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hidrógeno</w:t>
      </w:r>
      <w:r>
        <w:rPr>
          <w:rFonts w:ascii="Calibri" w:hAnsi="Calibri"/>
          <w:spacing w:val="4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molécula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H</w:t>
      </w:r>
      <w:r>
        <w:rPr>
          <w:rFonts w:ascii="Calibri" w:hAnsi="Calibri"/>
          <w:w w:val="105"/>
          <w:sz w:val="17"/>
          <w:vertAlign w:val="subscript"/>
        </w:rPr>
        <w:t>2</w:t>
      </w:r>
    </w:p>
    <w:p w14:paraId="644162AC" w14:textId="77777777" w:rsidR="00520F6E" w:rsidRDefault="00520F6E">
      <w:pPr>
        <w:pStyle w:val="Textoindependiente"/>
        <w:rPr>
          <w:rFonts w:ascii="Calibri"/>
          <w:sz w:val="20"/>
        </w:rPr>
      </w:pPr>
    </w:p>
    <w:p w14:paraId="3B735526" w14:textId="77777777" w:rsidR="00520F6E" w:rsidRDefault="00520F6E">
      <w:pPr>
        <w:pStyle w:val="Textoindependiente"/>
        <w:spacing w:before="10"/>
        <w:rPr>
          <w:rFonts w:ascii="Calibri"/>
          <w:sz w:val="23"/>
        </w:rPr>
      </w:pPr>
    </w:p>
    <w:p w14:paraId="52966586" w14:textId="77777777" w:rsidR="00520F6E" w:rsidRDefault="00FC28CB">
      <w:pPr>
        <w:pStyle w:val="Textoindependiente"/>
        <w:spacing w:before="101"/>
        <w:ind w:left="1376"/>
        <w:jc w:val="both"/>
      </w:pPr>
      <w:r>
        <w:t>Una</w:t>
      </w:r>
      <w:r>
        <w:rPr>
          <w:spacing w:val="-2"/>
        </w:rPr>
        <w:t xml:space="preserve"> </w:t>
      </w:r>
      <w:r>
        <w:t>molécula</w:t>
      </w:r>
      <w:r>
        <w:rPr>
          <w:spacing w:val="-1"/>
        </w:rPr>
        <w:t xml:space="preserve"> </w:t>
      </w:r>
      <w:r>
        <w:t>homonuclear contiene</w:t>
      </w:r>
      <w:r>
        <w:rPr>
          <w:spacing w:val="-1"/>
        </w:rPr>
        <w:t xml:space="preserve"> </w:t>
      </w:r>
      <w:r>
        <w:t>solo un</w:t>
      </w:r>
      <w:r>
        <w:rPr>
          <w:spacing w:val="-1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 átomos</w:t>
      </w:r>
    </w:p>
    <w:p w14:paraId="6EC1B3E6" w14:textId="77777777" w:rsidR="00520F6E" w:rsidRDefault="00520F6E">
      <w:pPr>
        <w:pStyle w:val="Textoindependiente"/>
        <w:spacing w:before="3"/>
        <w:rPr>
          <w:sz w:val="25"/>
        </w:rPr>
      </w:pPr>
    </w:p>
    <w:p w14:paraId="181F5FD0" w14:textId="77777777" w:rsidR="00520F6E" w:rsidRDefault="00FC28CB">
      <w:pPr>
        <w:pStyle w:val="Textoindependiente"/>
        <w:spacing w:line="360" w:lineRule="auto"/>
        <w:ind w:left="1376" w:right="902"/>
        <w:jc w:val="both"/>
      </w:pPr>
      <w:r>
        <w:t xml:space="preserve">De todas formas cuando la </w:t>
      </w:r>
      <w:r>
        <w:rPr>
          <w:b/>
        </w:rPr>
        <w:t>diferencia de electronegatividad es pequeña</w:t>
      </w:r>
      <w:r>
        <w:rPr>
          <w:b/>
          <w:spacing w:val="1"/>
        </w:rPr>
        <w:t xml:space="preserve"> </w:t>
      </w:r>
      <w:r>
        <w:t>(entre 0,1 y 0,4) la tendencia de los electrones a ser atraídos hacia algún núcleo es</w:t>
      </w:r>
      <w:r>
        <w:rPr>
          <w:spacing w:val="-72"/>
        </w:rPr>
        <w:t xml:space="preserve"> </w:t>
      </w:r>
      <w:r>
        <w:t>muy</w:t>
      </w:r>
      <w:r>
        <w:rPr>
          <w:spacing w:val="-1"/>
        </w:rPr>
        <w:t xml:space="preserve"> </w:t>
      </w:r>
      <w:r>
        <w:t>menor, por lo que estos enlaces</w:t>
      </w:r>
      <w:r>
        <w:rPr>
          <w:spacing w:val="-1"/>
        </w:rPr>
        <w:t xml:space="preserve"> </w:t>
      </w:r>
      <w:r>
        <w:t>nominalmente siguen</w:t>
      </w:r>
      <w:r>
        <w:t xml:space="preserve"> siendo apolares.</w:t>
      </w:r>
    </w:p>
    <w:p w14:paraId="06AB7FB7" w14:textId="77777777" w:rsidR="00520F6E" w:rsidRDefault="00FC28CB">
      <w:pPr>
        <w:pStyle w:val="Textoindependiente"/>
        <w:spacing w:before="54" w:line="434" w:lineRule="exact"/>
        <w:ind w:left="1376" w:right="902"/>
        <w:jc w:val="both"/>
      </w:pPr>
      <w:r>
        <w:t>Por</w:t>
      </w:r>
      <w:r>
        <w:rPr>
          <w:spacing w:val="-6"/>
        </w:rPr>
        <w:t xml:space="preserve"> </w:t>
      </w:r>
      <w:r>
        <w:t>ejemplo,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metano</w:t>
      </w:r>
      <w:r>
        <w:rPr>
          <w:spacing w:val="5"/>
        </w:rPr>
        <w:t xml:space="preserve"> </w:t>
      </w:r>
      <w:r>
        <w:t>CH</w:t>
      </w:r>
      <w:r>
        <w:rPr>
          <w:position w:val="-10"/>
          <w:sz w:val="16"/>
        </w:rPr>
        <w:t>4.</w:t>
      </w:r>
      <w:r>
        <w:rPr>
          <w:spacing w:val="31"/>
          <w:position w:val="-10"/>
          <w:sz w:val="1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carbono</w:t>
      </w:r>
      <w:r>
        <w:rPr>
          <w:spacing w:val="-5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electronegatividad</w:t>
      </w:r>
      <w:r>
        <w:rPr>
          <w:spacing w:val="-6"/>
        </w:rPr>
        <w:t xml:space="preserve"> </w:t>
      </w:r>
      <w:r>
        <w:t>igual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2,5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72"/>
        </w:rPr>
        <w:t xml:space="preserve"> </w:t>
      </w:r>
      <w:r>
        <w:t xml:space="preserve">hidrógeno 2,1, obteniendo una diferencia igual a </w:t>
      </w:r>
      <w:r>
        <w:rPr>
          <w:b/>
        </w:rPr>
        <w:t>0,4</w:t>
      </w:r>
      <w:r>
        <w:t>. Este enlace sigue siendo</w:t>
      </w:r>
      <w:r>
        <w:rPr>
          <w:spacing w:val="1"/>
        </w:rPr>
        <w:t xml:space="preserve"> </w:t>
      </w:r>
      <w:r>
        <w:t>apolar.</w:t>
      </w:r>
    </w:p>
    <w:p w14:paraId="0627B56F" w14:textId="77777777" w:rsidR="00520F6E" w:rsidRDefault="00520F6E">
      <w:pPr>
        <w:pStyle w:val="Textoindependiente"/>
        <w:rPr>
          <w:sz w:val="28"/>
        </w:rPr>
      </w:pPr>
    </w:p>
    <w:p w14:paraId="3C68062B" w14:textId="77777777" w:rsidR="00520F6E" w:rsidRDefault="00FC28CB">
      <w:pPr>
        <w:pStyle w:val="Ttulo2"/>
        <w:spacing w:before="204"/>
        <w:jc w:val="both"/>
      </w:pPr>
      <w:r>
        <w:rPr>
          <w:u w:val="single"/>
        </w:rPr>
        <w:t>ENLACE COVALENTE POLAR</w:t>
      </w:r>
      <w:r>
        <w:rPr>
          <w:spacing w:val="5"/>
          <w:u w:val="single"/>
        </w:rPr>
        <w:t xml:space="preserve"> </w:t>
      </w:r>
      <w:r>
        <w:t>0,1 ≤ ∆EN</w:t>
      </w:r>
      <w:r>
        <w:rPr>
          <w:spacing w:val="-1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t>1,7</w:t>
      </w:r>
    </w:p>
    <w:p w14:paraId="7DC164DA" w14:textId="77777777" w:rsidR="00520F6E" w:rsidRDefault="00520F6E">
      <w:pPr>
        <w:pStyle w:val="Textoindependiente"/>
        <w:spacing w:before="8"/>
        <w:rPr>
          <w:b/>
          <w:sz w:val="15"/>
        </w:rPr>
      </w:pPr>
    </w:p>
    <w:p w14:paraId="7F46F91A" w14:textId="77777777" w:rsidR="00520F6E" w:rsidRDefault="00FC28CB">
      <w:pPr>
        <w:spacing w:before="101" w:line="360" w:lineRule="auto"/>
        <w:ind w:left="1376" w:right="902"/>
        <w:jc w:val="both"/>
        <w:rPr>
          <w:b/>
          <w:sz w:val="24"/>
        </w:rPr>
      </w:pPr>
      <w:r>
        <w:rPr>
          <w:sz w:val="24"/>
        </w:rPr>
        <w:t>Se genera entre dos átomos no metales distintos, donde los electrones del enlace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sienten</w:t>
      </w:r>
      <w:r>
        <w:rPr>
          <w:spacing w:val="1"/>
          <w:sz w:val="24"/>
        </w:rPr>
        <w:t xml:space="preserve"> </w:t>
      </w:r>
      <w:r>
        <w:rPr>
          <w:sz w:val="24"/>
        </w:rPr>
        <w:t>atraídos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distinta</w:t>
      </w:r>
      <w:r>
        <w:rPr>
          <w:spacing w:val="1"/>
          <w:sz w:val="24"/>
        </w:rPr>
        <w:t xml:space="preserve"> </w:t>
      </w:r>
      <w:r>
        <w:rPr>
          <w:sz w:val="24"/>
        </w:rPr>
        <w:t>intensidad</w:t>
      </w:r>
      <w:r>
        <w:rPr>
          <w:spacing w:val="1"/>
          <w:sz w:val="24"/>
        </w:rPr>
        <w:t xml:space="preserve"> </w:t>
      </w:r>
      <w:r>
        <w:rPr>
          <w:sz w:val="24"/>
        </w:rPr>
        <w:t>hacia</w:t>
      </w:r>
      <w:r>
        <w:rPr>
          <w:spacing w:val="1"/>
          <w:sz w:val="24"/>
        </w:rPr>
        <w:t xml:space="preserve"> </w:t>
      </w:r>
      <w:r>
        <w:rPr>
          <w:sz w:val="24"/>
        </w:rPr>
        <w:t>alguno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átomos.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compartimiento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 los electrones es desigual.</w:t>
      </w:r>
    </w:p>
    <w:p w14:paraId="60CF48AA" w14:textId="77777777" w:rsidR="00520F6E" w:rsidRDefault="00FC28CB">
      <w:pPr>
        <w:pStyle w:val="Textoindependiente"/>
        <w:spacing w:before="160" w:line="578" w:lineRule="auto"/>
        <w:ind w:left="1376" w:right="903"/>
        <w:jc w:val="both"/>
      </w:pPr>
      <w:r>
        <w:t>Este tipo de enlace forma un dipolo, son solubles en a</w:t>
      </w:r>
      <w:r>
        <w:t>gua, conducen la electricidad</w:t>
      </w:r>
      <w:r>
        <w:rPr>
          <w:spacing w:val="-72"/>
        </w:rPr>
        <w:t xml:space="preserve"> </w:t>
      </w:r>
      <w:r>
        <w:t>Ejemplos: H</w:t>
      </w:r>
      <w:r>
        <w:rPr>
          <w:vertAlign w:val="subscript"/>
        </w:rPr>
        <w:t>2</w:t>
      </w:r>
      <w:r>
        <w:t>O</w:t>
      </w:r>
      <w:r>
        <w:rPr>
          <w:position w:val="8"/>
        </w:rPr>
        <w:t>, HCl</w:t>
      </w:r>
    </w:p>
    <w:p w14:paraId="0B238318" w14:textId="77777777" w:rsidR="00520F6E" w:rsidRDefault="00520F6E">
      <w:pPr>
        <w:spacing w:line="578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6C68E152" w14:textId="5165A382" w:rsidR="00520F6E" w:rsidRDefault="005117E6" w:rsidP="005117E6">
      <w:pPr>
        <w:pStyle w:val="Textoindependiente"/>
        <w:ind w:left="11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3C6124" wp14:editId="13BBDA4D">
            <wp:extent cx="4210050" cy="10191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3" t="32279" r="16613"/>
                    <a:stretch/>
                  </pic:blipFill>
                  <pic:spPr bwMode="auto">
                    <a:xfrm>
                      <a:off x="0" y="0"/>
                      <a:ext cx="42100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8EA13" w14:textId="77777777" w:rsidR="00520F6E" w:rsidRDefault="00520F6E">
      <w:pPr>
        <w:pStyle w:val="Textoindependiente"/>
        <w:rPr>
          <w:sz w:val="20"/>
        </w:rPr>
      </w:pPr>
    </w:p>
    <w:p w14:paraId="1B5881F1" w14:textId="77777777" w:rsidR="00520F6E" w:rsidRDefault="00520F6E">
      <w:pPr>
        <w:pStyle w:val="Textoindependiente"/>
        <w:rPr>
          <w:sz w:val="20"/>
        </w:rPr>
      </w:pPr>
    </w:p>
    <w:p w14:paraId="2D7DC661" w14:textId="77777777" w:rsidR="00520F6E" w:rsidRDefault="00FC28CB">
      <w:pPr>
        <w:pStyle w:val="Textoindependiente"/>
        <w:spacing w:before="4"/>
        <w:rPr>
          <w:sz w:val="27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2EB79559" wp14:editId="53E93226">
            <wp:simplePos x="0" y="0"/>
            <wp:positionH relativeFrom="page">
              <wp:posOffset>1726690</wp:posOffset>
            </wp:positionH>
            <wp:positionV relativeFrom="paragraph">
              <wp:posOffset>234612</wp:posOffset>
            </wp:positionV>
            <wp:extent cx="4317227" cy="656558"/>
            <wp:effectExtent l="0" t="0" r="0" b="0"/>
            <wp:wrapTopAndBottom/>
            <wp:docPr id="89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227" cy="65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04A2F" w14:textId="77777777" w:rsidR="00520F6E" w:rsidRDefault="00520F6E">
      <w:pPr>
        <w:pStyle w:val="Textoindependiente"/>
        <w:spacing w:before="4"/>
        <w:rPr>
          <w:sz w:val="13"/>
        </w:rPr>
      </w:pPr>
    </w:p>
    <w:p w14:paraId="509AC9D6" w14:textId="77777777" w:rsidR="00520F6E" w:rsidRDefault="00FC28CB">
      <w:pPr>
        <w:spacing w:before="108"/>
        <w:ind w:left="4326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13: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Ejemplos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covalentes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polares</w:t>
      </w:r>
    </w:p>
    <w:p w14:paraId="5D3DEBA2" w14:textId="77777777" w:rsidR="00520F6E" w:rsidRDefault="00520F6E">
      <w:pPr>
        <w:pStyle w:val="Textoindependiente"/>
        <w:spacing w:before="1"/>
        <w:rPr>
          <w:rFonts w:ascii="Calibri"/>
          <w:sz w:val="17"/>
        </w:rPr>
      </w:pPr>
    </w:p>
    <w:p w14:paraId="2B859E56" w14:textId="77777777" w:rsidR="00520F6E" w:rsidRDefault="00FC28CB">
      <w:pPr>
        <w:pStyle w:val="Textoindependiente"/>
        <w:spacing w:line="360" w:lineRule="auto"/>
        <w:ind w:left="1376" w:right="903"/>
        <w:jc w:val="both"/>
      </w:pPr>
      <w:r>
        <w:t>En estos ejemplos al comparar las electronegatividades de los átomos participantes</w:t>
      </w:r>
      <w:r>
        <w:rPr>
          <w:spacing w:val="-7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enlace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observa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agua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diferencia</w:t>
      </w:r>
      <w:r>
        <w:rPr>
          <w:spacing w:val="-5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1,4</w:t>
      </w:r>
      <w:r>
        <w:rPr>
          <w:spacing w:val="-5"/>
        </w:rPr>
        <w:t xml:space="preserve"> </w:t>
      </w:r>
      <w:r>
        <w:t>siendo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oxígeno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más</w:t>
      </w:r>
      <w:r>
        <w:rPr>
          <w:spacing w:val="-73"/>
        </w:rPr>
        <w:t xml:space="preserve"> </w:t>
      </w:r>
      <w:r>
        <w:t>electronegativo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nube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deforma</w:t>
      </w:r>
      <w:r>
        <w:rPr>
          <w:spacing w:val="-14"/>
        </w:rPr>
        <w:t xml:space="preserve"> </w:t>
      </w:r>
      <w:r>
        <w:t>hacia</w:t>
      </w:r>
      <w:r>
        <w:rPr>
          <w:spacing w:val="-13"/>
        </w:rPr>
        <w:t xml:space="preserve"> </w:t>
      </w:r>
      <w:r>
        <w:t>él,</w:t>
      </w:r>
      <w:r>
        <w:rPr>
          <w:spacing w:val="-14"/>
        </w:rPr>
        <w:t xml:space="preserve"> </w:t>
      </w:r>
      <w:r>
        <w:t>formando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rPr>
          <w:b/>
        </w:rPr>
        <w:t>polo</w:t>
      </w:r>
      <w:r>
        <w:rPr>
          <w:b/>
          <w:spacing w:val="-12"/>
        </w:rPr>
        <w:t xml:space="preserve"> </w:t>
      </w:r>
      <w:r>
        <w:rPr>
          <w:b/>
        </w:rPr>
        <w:t>negativo</w:t>
      </w:r>
      <w:r>
        <w:rPr>
          <w:b/>
          <w:spacing w:val="-68"/>
        </w:rPr>
        <w:t xml:space="preserve"> </w:t>
      </w:r>
      <w:r>
        <w:rPr>
          <w:b/>
        </w:rPr>
        <w:t>(δ</w:t>
      </w:r>
      <w:r>
        <w:rPr>
          <w:b/>
          <w:vertAlign w:val="superscript"/>
        </w:rPr>
        <w:t>-</w:t>
      </w:r>
      <w:r>
        <w:rPr>
          <w:b/>
        </w:rPr>
        <w:t>)</w:t>
      </w:r>
      <w:r>
        <w:rPr>
          <w:b/>
          <w:spacing w:val="-18"/>
        </w:rPr>
        <w:t xml:space="preserve"> </w:t>
      </w:r>
      <w:r>
        <w:t>donde</w:t>
      </w:r>
      <w:r>
        <w:rPr>
          <w:spacing w:val="-18"/>
        </w:rPr>
        <w:t xml:space="preserve"> </w:t>
      </w:r>
      <w:r>
        <w:t>hay</w:t>
      </w:r>
      <w:r>
        <w:rPr>
          <w:spacing w:val="-18"/>
        </w:rPr>
        <w:t xml:space="preserve"> </w:t>
      </w:r>
      <w:r>
        <w:t>mayor</w:t>
      </w:r>
      <w:r>
        <w:rPr>
          <w:spacing w:val="-18"/>
        </w:rPr>
        <w:t xml:space="preserve"> </w:t>
      </w:r>
      <w:r>
        <w:t>densidad</w:t>
      </w:r>
      <w:r>
        <w:rPr>
          <w:spacing w:val="-18"/>
        </w:rPr>
        <w:t xml:space="preserve"> </w:t>
      </w:r>
      <w:r>
        <w:t>electrónica.</w:t>
      </w:r>
      <w:r>
        <w:rPr>
          <w:spacing w:val="-19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hidrógeno</w:t>
      </w:r>
      <w:r>
        <w:rPr>
          <w:spacing w:val="-18"/>
        </w:rPr>
        <w:t xml:space="preserve"> </w:t>
      </w:r>
      <w:r>
        <w:t>será</w:t>
      </w:r>
      <w:r>
        <w:rPr>
          <w:spacing w:val="-18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rPr>
          <w:b/>
        </w:rPr>
        <w:t>polo</w:t>
      </w:r>
      <w:r>
        <w:rPr>
          <w:b/>
          <w:spacing w:val="-17"/>
        </w:rPr>
        <w:t xml:space="preserve"> </w:t>
      </w:r>
      <w:r>
        <w:rPr>
          <w:b/>
        </w:rPr>
        <w:t>positivo</w:t>
      </w:r>
      <w:r>
        <w:rPr>
          <w:b/>
          <w:spacing w:val="-16"/>
        </w:rPr>
        <w:t xml:space="preserve"> </w:t>
      </w:r>
      <w:r>
        <w:rPr>
          <w:b/>
        </w:rPr>
        <w:t>(δ</w:t>
      </w:r>
      <w:r>
        <w:rPr>
          <w:b/>
          <w:vertAlign w:val="superscript"/>
        </w:rPr>
        <w:t>+</w:t>
      </w:r>
      <w:r>
        <w:rPr>
          <w:b/>
        </w:rPr>
        <w:t>)</w:t>
      </w:r>
      <w:r>
        <w:rPr>
          <w:b/>
          <w:spacing w:val="-68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menor densidad electrónica.</w:t>
      </w:r>
    </w:p>
    <w:p w14:paraId="40182614" w14:textId="77777777" w:rsidR="00520F6E" w:rsidRDefault="00FC28CB">
      <w:pPr>
        <w:pStyle w:val="Textoindependiente"/>
        <w:spacing w:before="160"/>
        <w:ind w:left="1376"/>
        <w:jc w:val="both"/>
      </w:pPr>
      <w:r>
        <w:rPr>
          <w:u w:val="single"/>
        </w:rPr>
        <w:t>CARACTERÍSTICAS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2"/>
          <w:u w:val="single"/>
        </w:rPr>
        <w:t xml:space="preserve"> </w:t>
      </w:r>
      <w:r>
        <w:rPr>
          <w:u w:val="single"/>
        </w:rPr>
        <w:t>LAS</w:t>
      </w:r>
      <w:r>
        <w:rPr>
          <w:spacing w:val="-1"/>
          <w:u w:val="single"/>
        </w:rPr>
        <w:t xml:space="preserve"> </w:t>
      </w:r>
      <w:r>
        <w:rPr>
          <w:u w:val="single"/>
        </w:rPr>
        <w:t>SUSTANCIAS</w:t>
      </w:r>
      <w:r>
        <w:rPr>
          <w:spacing w:val="-1"/>
          <w:u w:val="single"/>
        </w:rPr>
        <w:t xml:space="preserve"> </w:t>
      </w:r>
      <w:r>
        <w:rPr>
          <w:u w:val="single"/>
        </w:rPr>
        <w:t>COVALENTES</w:t>
      </w:r>
    </w:p>
    <w:p w14:paraId="7979A920" w14:textId="77777777" w:rsidR="00520F6E" w:rsidRDefault="00520F6E">
      <w:pPr>
        <w:pStyle w:val="Textoindependiente"/>
        <w:rPr>
          <w:sz w:val="17"/>
        </w:rPr>
      </w:pPr>
    </w:p>
    <w:p w14:paraId="4B5A24FD" w14:textId="77777777" w:rsidR="00520F6E" w:rsidRDefault="00FC28CB">
      <w:pPr>
        <w:pStyle w:val="Textoindependiente"/>
        <w:spacing w:before="100"/>
        <w:ind w:left="1376"/>
      </w:pPr>
      <w:r>
        <w:t>Pueden ser de dos tipos:</w:t>
      </w:r>
    </w:p>
    <w:p w14:paraId="5C49DB32" w14:textId="77777777" w:rsidR="00520F6E" w:rsidRDefault="00520F6E">
      <w:pPr>
        <w:pStyle w:val="Textoindependiente"/>
        <w:spacing w:before="10"/>
      </w:pPr>
    </w:p>
    <w:p w14:paraId="186AEC7A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Sustancias</w:t>
      </w:r>
      <w:r>
        <w:rPr>
          <w:spacing w:val="-1"/>
          <w:sz w:val="24"/>
        </w:rPr>
        <w:t xml:space="preserve"> </w:t>
      </w:r>
      <w:r>
        <w:rPr>
          <w:sz w:val="24"/>
        </w:rPr>
        <w:t>covalentes</w:t>
      </w:r>
      <w:r>
        <w:rPr>
          <w:spacing w:val="-1"/>
          <w:sz w:val="24"/>
        </w:rPr>
        <w:t xml:space="preserve"> </w:t>
      </w:r>
      <w:r>
        <w:rPr>
          <w:sz w:val="24"/>
        </w:rPr>
        <w:t>moleculares:</w:t>
      </w:r>
    </w:p>
    <w:p w14:paraId="58FEB998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144" w:line="336" w:lineRule="auto"/>
        <w:ind w:right="903"/>
        <w:rPr>
          <w:sz w:val="24"/>
        </w:rPr>
      </w:pPr>
      <w:r>
        <w:rPr>
          <w:sz w:val="24"/>
        </w:rPr>
        <w:t>Los</w:t>
      </w:r>
      <w:r>
        <w:rPr>
          <w:spacing w:val="17"/>
          <w:sz w:val="24"/>
        </w:rPr>
        <w:t xml:space="preserve"> </w:t>
      </w:r>
      <w:r>
        <w:rPr>
          <w:sz w:val="24"/>
        </w:rPr>
        <w:t>átomos</w:t>
      </w:r>
      <w:r>
        <w:rPr>
          <w:spacing w:val="17"/>
          <w:sz w:val="24"/>
        </w:rPr>
        <w:t xml:space="preserve"> </w:t>
      </w:r>
      <w:r>
        <w:rPr>
          <w:sz w:val="24"/>
        </w:rPr>
        <w:t>están</w:t>
      </w:r>
      <w:r>
        <w:rPr>
          <w:spacing w:val="17"/>
          <w:sz w:val="24"/>
        </w:rPr>
        <w:t xml:space="preserve"> </w:t>
      </w:r>
      <w:r>
        <w:rPr>
          <w:sz w:val="24"/>
        </w:rPr>
        <w:t>asociados</w:t>
      </w:r>
      <w:r>
        <w:rPr>
          <w:spacing w:val="17"/>
          <w:sz w:val="24"/>
        </w:rPr>
        <w:t xml:space="preserve"> </w:t>
      </w:r>
      <w:r>
        <w:rPr>
          <w:sz w:val="24"/>
        </w:rPr>
        <w:t>formando</w:t>
      </w:r>
      <w:r>
        <w:rPr>
          <w:spacing w:val="16"/>
          <w:sz w:val="24"/>
        </w:rPr>
        <w:t xml:space="preserve"> </w:t>
      </w:r>
      <w:r>
        <w:rPr>
          <w:sz w:val="24"/>
        </w:rPr>
        <w:t>moléculas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temperatura</w:t>
      </w:r>
      <w:r>
        <w:rPr>
          <w:spacing w:val="-72"/>
          <w:sz w:val="24"/>
        </w:rPr>
        <w:t xml:space="preserve"> </w:t>
      </w:r>
      <w:r>
        <w:rPr>
          <w:sz w:val="24"/>
        </w:rPr>
        <w:t>ambiente.</w:t>
      </w:r>
    </w:p>
    <w:p w14:paraId="3F22DBAE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35" w:line="240" w:lineRule="auto"/>
        <w:ind w:hanging="361"/>
        <w:rPr>
          <w:sz w:val="24"/>
        </w:rPr>
      </w:pPr>
      <w:r>
        <w:rPr>
          <w:sz w:val="24"/>
        </w:rPr>
        <w:t>Pueden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gases</w:t>
      </w:r>
      <w:r>
        <w:rPr>
          <w:spacing w:val="-1"/>
          <w:sz w:val="24"/>
        </w:rPr>
        <w:t xml:space="preserve"> </w:t>
      </w:r>
      <w:r>
        <w:rPr>
          <w:sz w:val="24"/>
        </w:rPr>
        <w:t>(H</w:t>
      </w:r>
      <w:r>
        <w:rPr>
          <w:sz w:val="24"/>
          <w:vertAlign w:val="subscript"/>
        </w:rPr>
        <w:t>2</w:t>
      </w:r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líquidos</w:t>
      </w:r>
      <w:r>
        <w:rPr>
          <w:spacing w:val="-2"/>
          <w:sz w:val="24"/>
        </w:rPr>
        <w:t xml:space="preserve"> </w:t>
      </w:r>
      <w:r>
        <w:rPr>
          <w:sz w:val="24"/>
        </w:rPr>
        <w:t>(H</w:t>
      </w:r>
      <w:r>
        <w:rPr>
          <w:sz w:val="24"/>
          <w:vertAlign w:val="subscript"/>
        </w:rPr>
        <w:t>2</w:t>
      </w:r>
      <w:r>
        <w:rPr>
          <w:sz w:val="24"/>
        </w:rPr>
        <w:t>O)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sólidos</w:t>
      </w:r>
      <w:r>
        <w:rPr>
          <w:spacing w:val="-2"/>
          <w:sz w:val="24"/>
        </w:rPr>
        <w:t xml:space="preserve"> </w:t>
      </w:r>
      <w:r>
        <w:rPr>
          <w:sz w:val="24"/>
        </w:rPr>
        <w:t>(I</w:t>
      </w:r>
      <w:r>
        <w:rPr>
          <w:sz w:val="24"/>
          <w:vertAlign w:val="subscript"/>
        </w:rPr>
        <w:t>2</w:t>
      </w:r>
      <w:r>
        <w:rPr>
          <w:sz w:val="24"/>
        </w:rPr>
        <w:t>)</w:t>
      </w:r>
    </w:p>
    <w:p w14:paraId="3752656C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125" w:line="240" w:lineRule="auto"/>
        <w:ind w:hanging="361"/>
        <w:rPr>
          <w:sz w:val="24"/>
        </w:rPr>
      </w:pP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malos conductores del</w:t>
      </w:r>
      <w:r>
        <w:rPr>
          <w:spacing w:val="-1"/>
          <w:sz w:val="24"/>
        </w:rPr>
        <w:t xml:space="preserve"> </w:t>
      </w:r>
      <w:r>
        <w:rPr>
          <w:sz w:val="24"/>
        </w:rPr>
        <w:t>calor y</w:t>
      </w:r>
      <w:r>
        <w:rPr>
          <w:spacing w:val="-1"/>
          <w:sz w:val="24"/>
        </w:rPr>
        <w:t xml:space="preserve"> </w:t>
      </w:r>
      <w:r>
        <w:rPr>
          <w:sz w:val="24"/>
        </w:rPr>
        <w:t>electricidad.</w:t>
      </w:r>
    </w:p>
    <w:p w14:paraId="6F09B773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120" w:line="336" w:lineRule="auto"/>
        <w:ind w:right="903"/>
        <w:jc w:val="both"/>
        <w:rPr>
          <w:sz w:val="24"/>
        </w:rPr>
      </w:pPr>
      <w:r>
        <w:rPr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z w:val="24"/>
        </w:rPr>
        <w:t>sustancias</w:t>
      </w:r>
      <w:r>
        <w:rPr>
          <w:spacing w:val="-10"/>
          <w:sz w:val="24"/>
        </w:rPr>
        <w:t xml:space="preserve"> </w:t>
      </w:r>
      <w:r>
        <w:rPr>
          <w:sz w:val="24"/>
        </w:rPr>
        <w:t>covalentes</w:t>
      </w:r>
      <w:r>
        <w:rPr>
          <w:spacing w:val="-9"/>
          <w:sz w:val="24"/>
        </w:rPr>
        <w:t xml:space="preserve"> </w:t>
      </w:r>
      <w:r>
        <w:rPr>
          <w:sz w:val="24"/>
        </w:rPr>
        <w:t>apolares</w:t>
      </w:r>
      <w:r>
        <w:rPr>
          <w:spacing w:val="-10"/>
          <w:sz w:val="24"/>
        </w:rPr>
        <w:t xml:space="preserve"> </w:t>
      </w:r>
      <w:r>
        <w:rPr>
          <w:sz w:val="24"/>
        </w:rPr>
        <w:t>son</w:t>
      </w:r>
      <w:r>
        <w:rPr>
          <w:spacing w:val="-10"/>
          <w:sz w:val="24"/>
        </w:rPr>
        <w:t xml:space="preserve"> </w:t>
      </w:r>
      <w:r>
        <w:rPr>
          <w:sz w:val="24"/>
        </w:rPr>
        <w:t>insolubles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z w:val="24"/>
        </w:rPr>
        <w:t>agua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presentan</w:t>
      </w:r>
      <w:r>
        <w:rPr>
          <w:spacing w:val="-73"/>
          <w:sz w:val="24"/>
        </w:rPr>
        <w:t xml:space="preserve"> </w:t>
      </w:r>
      <w:r>
        <w:rPr>
          <w:sz w:val="24"/>
        </w:rPr>
        <w:t>bajos</w:t>
      </w:r>
      <w:r>
        <w:rPr>
          <w:spacing w:val="-1"/>
          <w:sz w:val="24"/>
        </w:rPr>
        <w:t xml:space="preserve"> </w:t>
      </w:r>
      <w:r>
        <w:rPr>
          <w:sz w:val="24"/>
        </w:rPr>
        <w:t>puntos de fusión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ebullición.</w:t>
      </w:r>
    </w:p>
    <w:p w14:paraId="62CFA119" w14:textId="77777777" w:rsidR="00520F6E" w:rsidRDefault="00FC28CB">
      <w:pPr>
        <w:pStyle w:val="Ttulo2"/>
        <w:numPr>
          <w:ilvl w:val="1"/>
          <w:numId w:val="1"/>
        </w:numPr>
        <w:tabs>
          <w:tab w:val="left" w:pos="2817"/>
        </w:tabs>
        <w:spacing w:before="35" w:line="352" w:lineRule="auto"/>
        <w:ind w:right="903"/>
        <w:jc w:val="both"/>
      </w:pPr>
      <w:r>
        <w:t>Para las moléculas covalentes polares, mientras mayor sea la</w:t>
      </w:r>
      <w:r>
        <w:rPr>
          <w:spacing w:val="-68"/>
        </w:rPr>
        <w:t xml:space="preserve"> </w:t>
      </w:r>
      <w:r>
        <w:t>polaridad, mayor serán los puntos de fusión y ebullición así</w:t>
      </w:r>
      <w:r>
        <w:rPr>
          <w:spacing w:val="1"/>
        </w:rPr>
        <w:t xml:space="preserve"> </w:t>
      </w:r>
      <w:r>
        <w:t>como la solubilidad en solventes polares (como el agua) y su</w:t>
      </w:r>
      <w:r>
        <w:rPr>
          <w:spacing w:val="1"/>
        </w:rPr>
        <w:t xml:space="preserve"> </w:t>
      </w:r>
      <w:r>
        <w:t>conductividad</w:t>
      </w:r>
      <w:r>
        <w:rPr>
          <w:spacing w:val="-1"/>
        </w:rPr>
        <w:t xml:space="preserve"> </w:t>
      </w:r>
      <w:r>
        <w:t>eléctrica.</w:t>
      </w:r>
    </w:p>
    <w:p w14:paraId="526432B1" w14:textId="77777777" w:rsidR="00520F6E" w:rsidRDefault="00520F6E">
      <w:pPr>
        <w:spacing w:line="352" w:lineRule="auto"/>
        <w:jc w:val="both"/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68F99EBE" w14:textId="28B2731F" w:rsidR="00520F6E" w:rsidRDefault="00520F6E">
      <w:pPr>
        <w:pStyle w:val="Textoindependiente"/>
        <w:ind w:left="110"/>
        <w:rPr>
          <w:sz w:val="20"/>
        </w:rPr>
      </w:pPr>
    </w:p>
    <w:p w14:paraId="4B4BD52F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before="11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Redes</w:t>
      </w:r>
      <w:r>
        <w:rPr>
          <w:spacing w:val="-1"/>
          <w:sz w:val="24"/>
        </w:rPr>
        <w:t xml:space="preserve"> </w:t>
      </w:r>
      <w:r>
        <w:rPr>
          <w:sz w:val="24"/>
        </w:rPr>
        <w:t>covalentes o sustancias reticulares</w:t>
      </w:r>
    </w:p>
    <w:p w14:paraId="373E5713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144" w:line="240" w:lineRule="auto"/>
        <w:ind w:hanging="361"/>
        <w:rPr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tipo</w:t>
      </w:r>
      <w:r>
        <w:rPr>
          <w:spacing w:val="-1"/>
          <w:sz w:val="24"/>
        </w:rPr>
        <w:t xml:space="preserve"> </w:t>
      </w:r>
      <w:r>
        <w:rPr>
          <w:sz w:val="24"/>
        </w:rPr>
        <w:t>macromolecular</w:t>
      </w:r>
      <w:r>
        <w:rPr>
          <w:spacing w:val="-1"/>
          <w:sz w:val="24"/>
        </w:rPr>
        <w:t xml:space="preserve"> </w:t>
      </w:r>
      <w:r>
        <w:rPr>
          <w:sz w:val="24"/>
        </w:rPr>
        <w:t>(molécula</w:t>
      </w:r>
      <w:r>
        <w:rPr>
          <w:spacing w:val="-1"/>
          <w:sz w:val="24"/>
        </w:rPr>
        <w:t xml:space="preserve"> </w:t>
      </w:r>
      <w:r>
        <w:rPr>
          <w:sz w:val="24"/>
        </w:rPr>
        <w:t>muy</w:t>
      </w:r>
      <w:r>
        <w:rPr>
          <w:spacing w:val="-2"/>
          <w:sz w:val="24"/>
        </w:rPr>
        <w:t xml:space="preserve"> </w:t>
      </w:r>
      <w:r>
        <w:rPr>
          <w:sz w:val="24"/>
        </w:rPr>
        <w:t>grande)</w:t>
      </w:r>
    </w:p>
    <w:p w14:paraId="6D9F3610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125" w:line="331" w:lineRule="auto"/>
        <w:ind w:right="902"/>
        <w:rPr>
          <w:sz w:val="24"/>
        </w:rPr>
      </w:pPr>
      <w:r>
        <w:rPr>
          <w:sz w:val="24"/>
        </w:rPr>
        <w:t>Formados</w:t>
      </w:r>
      <w:r>
        <w:rPr>
          <w:spacing w:val="-17"/>
          <w:sz w:val="24"/>
        </w:rPr>
        <w:t xml:space="preserve"> </w:t>
      </w:r>
      <w:r>
        <w:rPr>
          <w:sz w:val="24"/>
        </w:rPr>
        <w:t>por</w:t>
      </w:r>
      <w:r>
        <w:rPr>
          <w:spacing w:val="-16"/>
          <w:sz w:val="24"/>
        </w:rPr>
        <w:t xml:space="preserve"> </w:t>
      </w:r>
      <w:r>
        <w:rPr>
          <w:sz w:val="24"/>
        </w:rPr>
        <w:t>una</w:t>
      </w:r>
      <w:r>
        <w:rPr>
          <w:spacing w:val="-16"/>
          <w:sz w:val="24"/>
        </w:rPr>
        <w:t xml:space="preserve"> </w:t>
      </w:r>
      <w:r>
        <w:rPr>
          <w:sz w:val="24"/>
        </w:rPr>
        <w:t>gran</w:t>
      </w:r>
      <w:r>
        <w:rPr>
          <w:spacing w:val="-16"/>
          <w:sz w:val="24"/>
        </w:rPr>
        <w:t xml:space="preserve"> </w:t>
      </w:r>
      <w:r>
        <w:rPr>
          <w:sz w:val="24"/>
        </w:rPr>
        <w:t>cantidad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átomos</w:t>
      </w:r>
      <w:r>
        <w:rPr>
          <w:spacing w:val="-16"/>
          <w:sz w:val="24"/>
        </w:rPr>
        <w:t xml:space="preserve"> </w:t>
      </w:r>
      <w:r>
        <w:rPr>
          <w:sz w:val="24"/>
        </w:rPr>
        <w:t>iguales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z w:val="24"/>
        </w:rPr>
        <w:t>diferentes</w:t>
      </w:r>
      <w:r>
        <w:rPr>
          <w:spacing w:val="-16"/>
          <w:sz w:val="24"/>
        </w:rPr>
        <w:t xml:space="preserve"> </w:t>
      </w:r>
      <w:r>
        <w:rPr>
          <w:sz w:val="24"/>
        </w:rPr>
        <w:t>unidos</w:t>
      </w:r>
      <w:r>
        <w:rPr>
          <w:spacing w:val="-72"/>
          <w:sz w:val="24"/>
        </w:rPr>
        <w:t xml:space="preserve"> </w:t>
      </w: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sí, formando una red covalente tridimensional.</w:t>
      </w:r>
    </w:p>
    <w:p w14:paraId="0FE9EC91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47" w:line="240" w:lineRule="auto"/>
        <w:ind w:hanging="361"/>
        <w:rPr>
          <w:sz w:val="24"/>
        </w:rPr>
      </w:pPr>
      <w:r>
        <w:rPr>
          <w:sz w:val="24"/>
        </w:rPr>
        <w:t>Ejemplos:</w:t>
      </w:r>
      <w:r>
        <w:rPr>
          <w:spacing w:val="-1"/>
          <w:sz w:val="24"/>
        </w:rPr>
        <w:t xml:space="preserve"> </w:t>
      </w:r>
      <w:r>
        <w:rPr>
          <w:sz w:val="24"/>
        </w:rPr>
        <w:t>grafeno,</w:t>
      </w:r>
      <w:r>
        <w:rPr>
          <w:spacing w:val="-2"/>
          <w:sz w:val="24"/>
        </w:rPr>
        <w:t xml:space="preserve"> </w:t>
      </w:r>
      <w:r>
        <w:rPr>
          <w:sz w:val="24"/>
        </w:rPr>
        <w:t>grafito y</w:t>
      </w:r>
      <w:r>
        <w:rPr>
          <w:spacing w:val="-2"/>
          <w:sz w:val="24"/>
        </w:rPr>
        <w:t xml:space="preserve"> </w:t>
      </w:r>
      <w:r>
        <w:rPr>
          <w:sz w:val="24"/>
        </w:rPr>
        <w:t>diamante</w:t>
      </w:r>
    </w:p>
    <w:p w14:paraId="1C2527C2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119" w:line="336" w:lineRule="auto"/>
        <w:ind w:right="903"/>
        <w:rPr>
          <w:sz w:val="24"/>
        </w:rPr>
      </w:pPr>
      <w:r>
        <w:rPr>
          <w:sz w:val="24"/>
        </w:rPr>
        <w:t>Los</w:t>
      </w:r>
      <w:r>
        <w:rPr>
          <w:spacing w:val="33"/>
          <w:sz w:val="24"/>
        </w:rPr>
        <w:t xml:space="preserve"> </w:t>
      </w:r>
      <w:r>
        <w:rPr>
          <w:sz w:val="24"/>
        </w:rPr>
        <w:t>sólidos</w:t>
      </w:r>
      <w:r>
        <w:rPr>
          <w:spacing w:val="33"/>
          <w:sz w:val="24"/>
        </w:rPr>
        <w:t xml:space="preserve"> </w:t>
      </w:r>
      <w:r>
        <w:rPr>
          <w:sz w:val="24"/>
        </w:rPr>
        <w:t>cov</w:t>
      </w:r>
      <w:r>
        <w:rPr>
          <w:sz w:val="24"/>
        </w:rPr>
        <w:t>alentes</w:t>
      </w:r>
      <w:r>
        <w:rPr>
          <w:spacing w:val="33"/>
          <w:sz w:val="24"/>
        </w:rPr>
        <w:t xml:space="preserve"> </w:t>
      </w:r>
      <w:r>
        <w:rPr>
          <w:sz w:val="24"/>
        </w:rPr>
        <w:t>macromoleculares</w:t>
      </w:r>
      <w:r>
        <w:rPr>
          <w:spacing w:val="33"/>
          <w:sz w:val="24"/>
        </w:rPr>
        <w:t xml:space="preserve"> </w:t>
      </w:r>
      <w:r>
        <w:rPr>
          <w:sz w:val="24"/>
        </w:rPr>
        <w:t>presentan</w:t>
      </w:r>
      <w:r>
        <w:rPr>
          <w:spacing w:val="33"/>
          <w:sz w:val="24"/>
        </w:rPr>
        <w:t xml:space="preserve"> </w:t>
      </w:r>
      <w:r>
        <w:rPr>
          <w:sz w:val="24"/>
        </w:rPr>
        <w:t>altos</w:t>
      </w:r>
      <w:r>
        <w:rPr>
          <w:spacing w:val="33"/>
          <w:sz w:val="24"/>
        </w:rPr>
        <w:t xml:space="preserve"> </w:t>
      </w:r>
      <w:r>
        <w:rPr>
          <w:sz w:val="24"/>
        </w:rPr>
        <w:t>puntos</w:t>
      </w:r>
      <w:r>
        <w:rPr>
          <w:spacing w:val="34"/>
          <w:sz w:val="24"/>
        </w:rPr>
        <w:t xml:space="preserve"> </w:t>
      </w:r>
      <w:r>
        <w:rPr>
          <w:sz w:val="24"/>
        </w:rPr>
        <w:t>de</w:t>
      </w:r>
      <w:r>
        <w:rPr>
          <w:spacing w:val="-72"/>
          <w:sz w:val="24"/>
        </w:rPr>
        <w:t xml:space="preserve"> </w:t>
      </w:r>
      <w:r>
        <w:rPr>
          <w:sz w:val="24"/>
        </w:rPr>
        <w:t>fusión.</w:t>
      </w:r>
    </w:p>
    <w:p w14:paraId="5872EFFA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  <w:tab w:val="left" w:pos="3452"/>
          <w:tab w:val="left" w:pos="4310"/>
          <w:tab w:val="left" w:pos="5831"/>
          <w:tab w:val="left" w:pos="7130"/>
          <w:tab w:val="left" w:pos="8194"/>
          <w:tab w:val="left" w:pos="8613"/>
          <w:tab w:val="left" w:pos="9611"/>
        </w:tabs>
        <w:spacing w:before="36" w:line="336" w:lineRule="auto"/>
        <w:ind w:right="903"/>
        <w:rPr>
          <w:sz w:val="24"/>
        </w:rPr>
      </w:pPr>
      <w:r>
        <w:rPr>
          <w:sz w:val="24"/>
        </w:rPr>
        <w:t>Son</w:t>
      </w:r>
      <w:r>
        <w:rPr>
          <w:sz w:val="24"/>
        </w:rPr>
        <w:tab/>
        <w:t>malos</w:t>
      </w:r>
      <w:r>
        <w:rPr>
          <w:sz w:val="24"/>
        </w:rPr>
        <w:tab/>
        <w:t>conductores</w:t>
      </w:r>
      <w:r>
        <w:rPr>
          <w:sz w:val="24"/>
        </w:rPr>
        <w:tab/>
        <w:t>eléctricos,</w:t>
      </w:r>
      <w:r>
        <w:rPr>
          <w:sz w:val="24"/>
        </w:rPr>
        <w:tab/>
        <w:t>excepto</w:t>
      </w:r>
      <w:r>
        <w:rPr>
          <w:sz w:val="24"/>
        </w:rPr>
        <w:tab/>
        <w:t>el</w:t>
      </w:r>
      <w:r>
        <w:rPr>
          <w:sz w:val="24"/>
        </w:rPr>
        <w:tab/>
        <w:t>grafito.</w:t>
      </w:r>
      <w:r>
        <w:rPr>
          <w:sz w:val="24"/>
        </w:rPr>
        <w:tab/>
      </w:r>
      <w:r>
        <w:rPr>
          <w:spacing w:val="-1"/>
          <w:sz w:val="24"/>
        </w:rPr>
        <w:t>Malos</w:t>
      </w:r>
      <w:r>
        <w:rPr>
          <w:spacing w:val="-72"/>
          <w:sz w:val="24"/>
        </w:rPr>
        <w:t xml:space="preserve"> </w:t>
      </w:r>
      <w:r>
        <w:rPr>
          <w:sz w:val="24"/>
        </w:rPr>
        <w:t>conductores</w:t>
      </w:r>
      <w:r>
        <w:rPr>
          <w:spacing w:val="-1"/>
          <w:sz w:val="24"/>
        </w:rPr>
        <w:t xml:space="preserve"> </w:t>
      </w:r>
      <w:r>
        <w:rPr>
          <w:sz w:val="24"/>
        </w:rPr>
        <w:t>térmicos, excepto el diamante</w:t>
      </w:r>
    </w:p>
    <w:p w14:paraId="4C6D33FE" w14:textId="77777777" w:rsidR="00520F6E" w:rsidRDefault="00FC28CB">
      <w:pPr>
        <w:pStyle w:val="Prrafodelista"/>
        <w:numPr>
          <w:ilvl w:val="1"/>
          <w:numId w:val="1"/>
        </w:numPr>
        <w:tabs>
          <w:tab w:val="left" w:pos="2817"/>
        </w:tabs>
        <w:spacing w:before="35" w:line="240" w:lineRule="auto"/>
        <w:ind w:hanging="361"/>
        <w:rPr>
          <w:sz w:val="24"/>
        </w:rPr>
      </w:pP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insolubles ya</w:t>
      </w:r>
      <w:r>
        <w:rPr>
          <w:spacing w:val="-1"/>
          <w:sz w:val="24"/>
        </w:rPr>
        <w:t xml:space="preserve"> </w:t>
      </w:r>
      <w:r>
        <w:rPr>
          <w:sz w:val="24"/>
        </w:rPr>
        <w:t>que son</w:t>
      </w:r>
      <w:r>
        <w:rPr>
          <w:spacing w:val="-2"/>
          <w:sz w:val="24"/>
        </w:rPr>
        <w:t xml:space="preserve"> </w:t>
      </w:r>
      <w:r>
        <w:rPr>
          <w:sz w:val="24"/>
        </w:rPr>
        <w:t>estructuras bastante rígidas.</w:t>
      </w:r>
    </w:p>
    <w:p w14:paraId="14707FE0" w14:textId="77777777" w:rsidR="00520F6E" w:rsidRDefault="00FC28CB">
      <w:pPr>
        <w:pStyle w:val="Textoindependiente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63007D83" wp14:editId="24DBFCDC">
            <wp:simplePos x="0" y="0"/>
            <wp:positionH relativeFrom="page">
              <wp:posOffset>1763267</wp:posOffset>
            </wp:positionH>
            <wp:positionV relativeFrom="paragraph">
              <wp:posOffset>179786</wp:posOffset>
            </wp:positionV>
            <wp:extent cx="4570465" cy="3400425"/>
            <wp:effectExtent l="0" t="0" r="0" b="0"/>
            <wp:wrapTopAndBottom/>
            <wp:docPr id="9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46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67DBB" w14:textId="77777777" w:rsidR="00520F6E" w:rsidRDefault="00520F6E">
      <w:pPr>
        <w:pStyle w:val="Textoindependiente"/>
        <w:spacing w:before="8"/>
        <w:rPr>
          <w:sz w:val="23"/>
        </w:rPr>
      </w:pPr>
    </w:p>
    <w:p w14:paraId="3772421B" w14:textId="77777777" w:rsidR="00520F6E" w:rsidRDefault="00FC28CB">
      <w:pPr>
        <w:ind w:left="1180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14: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Ejemplos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redes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covalentes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formadas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por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carbono.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Red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cubica,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diamante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(izquierda).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Red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laminar,</w:t>
      </w:r>
    </w:p>
    <w:p w14:paraId="355ED11D" w14:textId="77777777" w:rsidR="00520F6E" w:rsidRDefault="00FC28CB">
      <w:pPr>
        <w:spacing w:before="13"/>
        <w:ind w:left="471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grafito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(derecha)</w:t>
      </w:r>
    </w:p>
    <w:p w14:paraId="11890E12" w14:textId="77777777" w:rsidR="00520F6E" w:rsidRDefault="00520F6E">
      <w:pPr>
        <w:jc w:val="center"/>
        <w:rPr>
          <w:rFonts w:ascii="Calibri"/>
          <w:sz w:val="17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51ED756C" w14:textId="60F73A1C" w:rsidR="00520F6E" w:rsidRDefault="00520F6E">
      <w:pPr>
        <w:pStyle w:val="Textoindependiente"/>
        <w:ind w:left="110"/>
        <w:rPr>
          <w:rFonts w:ascii="Calibri"/>
          <w:sz w:val="20"/>
        </w:rPr>
      </w:pPr>
    </w:p>
    <w:p w14:paraId="1DBE8282" w14:textId="77777777" w:rsidR="00520F6E" w:rsidRDefault="00FC28CB">
      <w:pPr>
        <w:pStyle w:val="Ttulo2"/>
        <w:spacing w:before="12"/>
      </w:pPr>
      <w:r>
        <w:rPr>
          <w:u w:val="single"/>
        </w:rPr>
        <w:t>ENLACE</w:t>
      </w:r>
      <w:r>
        <w:rPr>
          <w:spacing w:val="-1"/>
          <w:u w:val="single"/>
        </w:rPr>
        <w:t xml:space="preserve"> </w:t>
      </w:r>
      <w:r>
        <w:rPr>
          <w:u w:val="single"/>
        </w:rPr>
        <w:t>COVALENTE DATIVO O COORDINADO</w:t>
      </w:r>
    </w:p>
    <w:p w14:paraId="30A179A3" w14:textId="77777777" w:rsidR="00520F6E" w:rsidRDefault="00520F6E">
      <w:pPr>
        <w:pStyle w:val="Textoindependiente"/>
        <w:spacing w:before="1"/>
        <w:rPr>
          <w:b/>
          <w:sz w:val="17"/>
        </w:rPr>
      </w:pPr>
    </w:p>
    <w:p w14:paraId="3DC435D6" w14:textId="77777777" w:rsidR="00520F6E" w:rsidRDefault="00FC28CB">
      <w:pPr>
        <w:pStyle w:val="Textoindependiente"/>
        <w:spacing w:before="100" w:line="360" w:lineRule="auto"/>
        <w:ind w:left="1376" w:right="902" w:firstLine="708"/>
        <w:jc w:val="both"/>
      </w:pPr>
      <w:r>
        <w:t xml:space="preserve">Es un enlace covalente ordinario, pero tiene la particularidad de que el </w:t>
      </w:r>
      <w:r>
        <w:rPr>
          <w:b/>
        </w:rPr>
        <w:t>par</w:t>
      </w:r>
      <w:r>
        <w:rPr>
          <w:b/>
          <w:spacing w:val="1"/>
        </w:rPr>
        <w:t xml:space="preserve"> </w:t>
      </w:r>
      <w:r>
        <w:rPr>
          <w:b/>
        </w:rPr>
        <w:t xml:space="preserve">de electrones del enlace es aportado por un solo átomo. </w:t>
      </w:r>
      <w:r>
        <w:t>Este enlace es</w:t>
      </w:r>
      <w:r>
        <w:rPr>
          <w:spacing w:val="1"/>
        </w:rPr>
        <w:t xml:space="preserve"> </w:t>
      </w:r>
      <w:r>
        <w:t>generalmente representado por una flecha que va desde el dador hasta el aceptor</w:t>
      </w:r>
      <w:r>
        <w:rPr>
          <w:spacing w:val="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par electrónico.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átom</w:t>
      </w:r>
      <w:r>
        <w:t>o aceptor</w:t>
      </w:r>
      <w:r>
        <w:rPr>
          <w:spacing w:val="-1"/>
        </w:rPr>
        <w:t xml:space="preserve"> </w:t>
      </w:r>
      <w:r>
        <w:t>debe tener orbitales</w:t>
      </w:r>
      <w:r>
        <w:rPr>
          <w:spacing w:val="-1"/>
        </w:rPr>
        <w:t xml:space="preserve"> </w:t>
      </w:r>
      <w:r>
        <w:t>atómicos vacíos afines.</w:t>
      </w:r>
    </w:p>
    <w:p w14:paraId="2B52217E" w14:textId="77777777" w:rsidR="00520F6E" w:rsidRDefault="00FC28CB">
      <w:pPr>
        <w:pStyle w:val="Textoindependiente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53" behindDoc="0" locked="0" layoutInCell="1" allowOverlap="1" wp14:anchorId="7AC6C3D9" wp14:editId="365450CC">
            <wp:simplePos x="0" y="0"/>
            <wp:positionH relativeFrom="page">
              <wp:posOffset>2586227</wp:posOffset>
            </wp:positionH>
            <wp:positionV relativeFrom="paragraph">
              <wp:posOffset>103373</wp:posOffset>
            </wp:positionV>
            <wp:extent cx="3019425" cy="1066800"/>
            <wp:effectExtent l="0" t="0" r="0" b="0"/>
            <wp:wrapTopAndBottom/>
            <wp:docPr id="97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BB4F2" w14:textId="77777777" w:rsidR="00520F6E" w:rsidRDefault="00520F6E">
      <w:pPr>
        <w:pStyle w:val="Textoindependiente"/>
        <w:spacing w:before="3"/>
        <w:rPr>
          <w:sz w:val="32"/>
        </w:rPr>
      </w:pPr>
    </w:p>
    <w:p w14:paraId="6FB9570B" w14:textId="77777777" w:rsidR="00520F6E" w:rsidRDefault="00FC28CB">
      <w:pPr>
        <w:ind w:left="1179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15: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covalente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dativo.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nitrógeno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amoniaco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dona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par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electrónico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libre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para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enlazar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H</w:t>
      </w:r>
      <w:r>
        <w:rPr>
          <w:rFonts w:ascii="Calibri" w:hAnsi="Calibri"/>
          <w:w w:val="105"/>
          <w:sz w:val="17"/>
          <w:vertAlign w:val="superscript"/>
        </w:rPr>
        <w:t>+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y</w:t>
      </w:r>
    </w:p>
    <w:p w14:paraId="344D2480" w14:textId="77777777" w:rsidR="00520F6E" w:rsidRDefault="00FC28CB">
      <w:pPr>
        <w:spacing w:before="14"/>
        <w:ind w:left="471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así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formar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</w:t>
      </w:r>
      <w:r>
        <w:rPr>
          <w:rFonts w:ascii="Calibri" w:hAnsi="Calibri"/>
          <w:spacing w:val="3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[NH</w:t>
      </w:r>
      <w:r>
        <w:rPr>
          <w:rFonts w:ascii="Calibri" w:hAnsi="Calibri"/>
          <w:w w:val="105"/>
          <w:sz w:val="17"/>
          <w:vertAlign w:val="subscript"/>
        </w:rPr>
        <w:t>4</w:t>
      </w:r>
      <w:r>
        <w:rPr>
          <w:rFonts w:ascii="Calibri" w:hAnsi="Calibri"/>
          <w:w w:val="105"/>
          <w:sz w:val="17"/>
        </w:rPr>
        <w:t>]</w:t>
      </w:r>
      <w:r>
        <w:rPr>
          <w:rFonts w:ascii="Calibri" w:hAnsi="Calibri"/>
          <w:w w:val="105"/>
          <w:sz w:val="17"/>
          <w:vertAlign w:val="superscript"/>
        </w:rPr>
        <w:t>+</w:t>
      </w:r>
    </w:p>
    <w:p w14:paraId="0E7E24BC" w14:textId="77777777" w:rsidR="00520F6E" w:rsidRDefault="00520F6E">
      <w:pPr>
        <w:pStyle w:val="Textoindependiente"/>
        <w:rPr>
          <w:rFonts w:ascii="Calibri"/>
          <w:sz w:val="26"/>
        </w:rPr>
      </w:pPr>
    </w:p>
    <w:p w14:paraId="1853F8CC" w14:textId="77777777" w:rsidR="00520F6E" w:rsidRDefault="00520F6E">
      <w:pPr>
        <w:pStyle w:val="Textoindependiente"/>
        <w:spacing w:before="11"/>
        <w:rPr>
          <w:rFonts w:ascii="Calibri"/>
          <w:sz w:val="22"/>
        </w:rPr>
      </w:pPr>
    </w:p>
    <w:p w14:paraId="687C5BEF" w14:textId="77777777" w:rsidR="00520F6E" w:rsidRDefault="00FC28CB">
      <w:pPr>
        <w:pStyle w:val="Ttulo2"/>
        <w:ind w:left="471"/>
        <w:jc w:val="center"/>
      </w:pPr>
      <w:r>
        <w:rPr>
          <w:u w:val="single"/>
        </w:rPr>
        <w:t>ENLACE METÁLICO</w:t>
      </w:r>
    </w:p>
    <w:p w14:paraId="05DFD803" w14:textId="77777777" w:rsidR="00520F6E" w:rsidRDefault="00520F6E">
      <w:pPr>
        <w:pStyle w:val="Textoindependiente"/>
        <w:rPr>
          <w:b/>
          <w:sz w:val="17"/>
        </w:rPr>
      </w:pPr>
    </w:p>
    <w:p w14:paraId="776EAC0D" w14:textId="77777777" w:rsidR="00520F6E" w:rsidRDefault="00FC28CB">
      <w:pPr>
        <w:pStyle w:val="Textoindependiente"/>
        <w:spacing w:before="100" w:line="360" w:lineRule="auto"/>
        <w:ind w:left="1376" w:right="902" w:firstLine="708"/>
        <w:jc w:val="both"/>
      </w:pPr>
      <w:r>
        <w:t>Los elementos de la tabla periódica si tuviéramos que clasificarlos de forma</w:t>
      </w:r>
      <w:r>
        <w:rPr>
          <w:spacing w:val="1"/>
        </w:rPr>
        <w:t xml:space="preserve"> </w:t>
      </w:r>
      <w:r>
        <w:t xml:space="preserve">simple tendríamos: </w:t>
      </w:r>
      <w:r>
        <w:rPr>
          <w:b/>
        </w:rPr>
        <w:t xml:space="preserve">metales y no metales. </w:t>
      </w:r>
      <w:r>
        <w:t>Los metales son los elementos más</w:t>
      </w:r>
      <w:r>
        <w:rPr>
          <w:spacing w:val="1"/>
        </w:rPr>
        <w:t xml:space="preserve"> </w:t>
      </w:r>
      <w:r>
        <w:t>abundantes</w:t>
      </w:r>
      <w:r>
        <w:rPr>
          <w:spacing w:val="-1"/>
        </w:rPr>
        <w:t xml:space="preserve"> </w:t>
      </w:r>
      <w:r>
        <w:t>en la tabla, son</w:t>
      </w:r>
      <w:r>
        <w:rPr>
          <w:spacing w:val="-1"/>
        </w:rPr>
        <w:t xml:space="preserve"> </w:t>
      </w:r>
      <w:r>
        <w:t>alrededor del 80% del total de elementos.</w:t>
      </w:r>
    </w:p>
    <w:p w14:paraId="6BCB5B11" w14:textId="77777777" w:rsidR="00520F6E" w:rsidRDefault="00FC28CB">
      <w:pPr>
        <w:pStyle w:val="Textoindependiente"/>
        <w:spacing w:before="161"/>
        <w:ind w:left="2084"/>
        <w:jc w:val="both"/>
      </w:pPr>
      <w:r>
        <w:t>Los</w:t>
      </w:r>
      <w:r>
        <w:rPr>
          <w:spacing w:val="-1"/>
        </w:rPr>
        <w:t xml:space="preserve"> </w:t>
      </w:r>
      <w:r>
        <w:t>metales tienen la característica de:</w:t>
      </w:r>
    </w:p>
    <w:p w14:paraId="73718E30" w14:textId="77777777" w:rsidR="00520F6E" w:rsidRDefault="00520F6E">
      <w:pPr>
        <w:pStyle w:val="Textoindependiente"/>
        <w:spacing w:before="3"/>
        <w:rPr>
          <w:sz w:val="25"/>
        </w:rPr>
      </w:pPr>
    </w:p>
    <w:p w14:paraId="6668C0BF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before="1" w:line="240" w:lineRule="auto"/>
        <w:ind w:hanging="361"/>
        <w:rPr>
          <w:rFonts w:ascii="Symbol" w:hAnsi="Symbol"/>
          <w:sz w:val="21"/>
        </w:rPr>
      </w:pPr>
      <w:r>
        <w:rPr>
          <w:sz w:val="24"/>
        </w:rPr>
        <w:t>cristalizan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estructuras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empacamiento</w:t>
      </w:r>
      <w:r>
        <w:rPr>
          <w:spacing w:val="-1"/>
          <w:sz w:val="24"/>
        </w:rPr>
        <w:t xml:space="preserve"> </w:t>
      </w:r>
      <w:r>
        <w:rPr>
          <w:sz w:val="24"/>
        </w:rPr>
        <w:t>cercano</w:t>
      </w:r>
    </w:p>
    <w:p w14:paraId="5BB73C39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before="142" w:line="240" w:lineRule="auto"/>
        <w:ind w:hanging="361"/>
        <w:rPr>
          <w:rFonts w:ascii="Symbol" w:hAnsi="Symbol"/>
          <w:sz w:val="21"/>
        </w:rPr>
      </w:pPr>
      <w:r>
        <w:rPr>
          <w:sz w:val="24"/>
        </w:rPr>
        <w:t>buena</w:t>
      </w:r>
      <w:r>
        <w:rPr>
          <w:spacing w:val="-2"/>
          <w:sz w:val="24"/>
        </w:rPr>
        <w:t xml:space="preserve"> </w:t>
      </w:r>
      <w:r>
        <w:rPr>
          <w:sz w:val="24"/>
        </w:rPr>
        <w:t>conductividad</w:t>
      </w:r>
      <w:r>
        <w:rPr>
          <w:spacing w:val="-1"/>
          <w:sz w:val="24"/>
        </w:rPr>
        <w:t xml:space="preserve"> </w:t>
      </w:r>
      <w:r>
        <w:rPr>
          <w:sz w:val="24"/>
        </w:rPr>
        <w:t>eléctrica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térmica</w:t>
      </w:r>
    </w:p>
    <w:p w14:paraId="1F8E3292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before="147" w:line="357" w:lineRule="auto"/>
        <w:ind w:right="903"/>
        <w:rPr>
          <w:rFonts w:ascii="Symbol" w:hAnsi="Symbol"/>
          <w:sz w:val="21"/>
        </w:rPr>
      </w:pP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temperatura</w:t>
      </w:r>
      <w:r>
        <w:rPr>
          <w:spacing w:val="46"/>
          <w:sz w:val="24"/>
        </w:rPr>
        <w:t xml:space="preserve"> </w:t>
      </w:r>
      <w:r>
        <w:rPr>
          <w:sz w:val="24"/>
        </w:rPr>
        <w:t>ambiente</w:t>
      </w:r>
      <w:r>
        <w:rPr>
          <w:spacing w:val="45"/>
          <w:sz w:val="24"/>
        </w:rPr>
        <w:t xml:space="preserve"> </w:t>
      </w:r>
      <w:r>
        <w:rPr>
          <w:sz w:val="24"/>
        </w:rPr>
        <w:t>se</w:t>
      </w:r>
      <w:r>
        <w:rPr>
          <w:spacing w:val="46"/>
          <w:sz w:val="24"/>
        </w:rPr>
        <w:t xml:space="preserve"> </w:t>
      </w:r>
      <w:r>
        <w:rPr>
          <w:sz w:val="24"/>
        </w:rPr>
        <w:t>encuentran</w:t>
      </w:r>
      <w:r>
        <w:rPr>
          <w:spacing w:val="45"/>
          <w:sz w:val="24"/>
        </w:rPr>
        <w:t xml:space="preserve"> </w:t>
      </w:r>
      <w:r>
        <w:rPr>
          <w:sz w:val="24"/>
        </w:rPr>
        <w:t>en</w:t>
      </w:r>
      <w:r>
        <w:rPr>
          <w:spacing w:val="46"/>
          <w:sz w:val="24"/>
        </w:rPr>
        <w:t xml:space="preserve"> </w:t>
      </w:r>
      <w:r>
        <w:rPr>
          <w:sz w:val="24"/>
        </w:rPr>
        <w:t>estado</w:t>
      </w:r>
      <w:r>
        <w:rPr>
          <w:spacing w:val="45"/>
          <w:sz w:val="24"/>
        </w:rPr>
        <w:t xml:space="preserve"> </w:t>
      </w:r>
      <w:r>
        <w:rPr>
          <w:sz w:val="24"/>
        </w:rPr>
        <w:t>sólido</w:t>
      </w:r>
      <w:r>
        <w:rPr>
          <w:spacing w:val="46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excepción</w:t>
      </w:r>
      <w:r>
        <w:rPr>
          <w:spacing w:val="46"/>
          <w:sz w:val="24"/>
        </w:rPr>
        <w:t xml:space="preserve"> </w:t>
      </w:r>
      <w:r>
        <w:rPr>
          <w:sz w:val="24"/>
        </w:rPr>
        <w:t>del</w:t>
      </w:r>
      <w:r>
        <w:rPr>
          <w:spacing w:val="-72"/>
          <w:sz w:val="24"/>
        </w:rPr>
        <w:t xml:space="preserve"> </w:t>
      </w:r>
      <w:r>
        <w:rPr>
          <w:sz w:val="24"/>
        </w:rPr>
        <w:t>mercurio</w:t>
      </w:r>
    </w:p>
    <w:p w14:paraId="2D36D90A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before="6" w:line="240" w:lineRule="auto"/>
        <w:ind w:hanging="361"/>
        <w:rPr>
          <w:rFonts w:ascii="Symbol" w:hAnsi="Symbol"/>
          <w:sz w:val="21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simple vista</w:t>
      </w:r>
      <w:r>
        <w:rPr>
          <w:spacing w:val="-1"/>
          <w:sz w:val="24"/>
        </w:rPr>
        <w:t xml:space="preserve"> </w:t>
      </w:r>
      <w:r>
        <w:rPr>
          <w:sz w:val="24"/>
        </w:rPr>
        <w:t>tienen un</w:t>
      </w:r>
      <w:r>
        <w:rPr>
          <w:spacing w:val="-1"/>
          <w:sz w:val="24"/>
        </w:rPr>
        <w:t xml:space="preserve"> </w:t>
      </w:r>
      <w:r>
        <w:rPr>
          <w:sz w:val="24"/>
        </w:rPr>
        <w:t>brillo notorio</w:t>
      </w:r>
    </w:p>
    <w:p w14:paraId="2C3131D8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6"/>
          <w:tab w:val="left" w:pos="2097"/>
        </w:tabs>
        <w:spacing w:before="147" w:line="357" w:lineRule="auto"/>
        <w:ind w:right="903"/>
        <w:rPr>
          <w:rFonts w:ascii="Symbol" w:hAnsi="Symbol"/>
          <w:sz w:val="21"/>
        </w:rPr>
      </w:pPr>
      <w:r>
        <w:rPr>
          <w:sz w:val="24"/>
        </w:rPr>
        <w:t>se pueden mezclar, formando aleaciones como el bronce, acero, latón, entre</w:t>
      </w:r>
      <w:r>
        <w:rPr>
          <w:spacing w:val="-73"/>
          <w:sz w:val="24"/>
        </w:rPr>
        <w:t xml:space="preserve"> </w:t>
      </w:r>
      <w:r>
        <w:rPr>
          <w:sz w:val="24"/>
        </w:rPr>
        <w:t>otros</w:t>
      </w:r>
    </w:p>
    <w:p w14:paraId="765203CE" w14:textId="77777777" w:rsidR="00520F6E" w:rsidRDefault="00520F6E">
      <w:pPr>
        <w:spacing w:line="357" w:lineRule="auto"/>
        <w:rPr>
          <w:rFonts w:ascii="Symbol" w:hAnsi="Symbol"/>
          <w:sz w:val="21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4368FBF5" w14:textId="71A06137" w:rsidR="00520F6E" w:rsidRDefault="005117E6" w:rsidP="005117E6">
      <w:pPr>
        <w:pStyle w:val="Textoindependiente"/>
        <w:ind w:left="11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14EE63" wp14:editId="5ECC0802">
            <wp:extent cx="4629150" cy="30664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9" t="13444" r="11072"/>
                    <a:stretch/>
                  </pic:blipFill>
                  <pic:spPr bwMode="auto">
                    <a:xfrm>
                      <a:off x="0" y="0"/>
                      <a:ext cx="462915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6C53D" w14:textId="77777777" w:rsidR="00520F6E" w:rsidRDefault="00520F6E">
      <w:pPr>
        <w:pStyle w:val="Textoindependiente"/>
        <w:spacing w:before="4"/>
        <w:rPr>
          <w:sz w:val="15"/>
        </w:rPr>
      </w:pPr>
    </w:p>
    <w:p w14:paraId="0C1989D5" w14:textId="77777777" w:rsidR="00520F6E" w:rsidRDefault="00FC28CB">
      <w:pPr>
        <w:spacing w:before="108"/>
        <w:ind w:left="1181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16: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Metales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y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aleaciones</w:t>
      </w:r>
    </w:p>
    <w:p w14:paraId="4AC96D98" w14:textId="77777777" w:rsidR="00520F6E" w:rsidRDefault="00520F6E">
      <w:pPr>
        <w:pStyle w:val="Textoindependiente"/>
        <w:rPr>
          <w:rFonts w:ascii="Calibri"/>
          <w:sz w:val="22"/>
        </w:rPr>
      </w:pPr>
    </w:p>
    <w:p w14:paraId="2C7E496B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before="141" w:line="360" w:lineRule="auto"/>
        <w:ind w:right="904"/>
        <w:jc w:val="both"/>
        <w:rPr>
          <w:rFonts w:ascii="Symbol" w:hAnsi="Symbol"/>
          <w:sz w:val="21"/>
        </w:rPr>
      </w:pPr>
      <w:r>
        <w:rPr>
          <w:sz w:val="24"/>
        </w:rPr>
        <w:t>además de ser usados en estructuras, también algunos metales tienen una</w:t>
      </w:r>
      <w:r>
        <w:rPr>
          <w:spacing w:val="1"/>
          <w:sz w:val="24"/>
        </w:rPr>
        <w:t xml:space="preserve"> </w:t>
      </w:r>
      <w:r>
        <w:rPr>
          <w:sz w:val="24"/>
        </w:rPr>
        <w:t>aplicación médica como el titanio, oro y el acero inoxidable. Estos metales</w:t>
      </w:r>
      <w:r>
        <w:rPr>
          <w:spacing w:val="1"/>
          <w:sz w:val="24"/>
        </w:rPr>
        <w:t xml:space="preserve"> </w:t>
      </w: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hipoalergénicos por lo que son</w:t>
      </w:r>
      <w:r>
        <w:rPr>
          <w:spacing w:val="-1"/>
          <w:sz w:val="24"/>
        </w:rPr>
        <w:t xml:space="preserve"> </w:t>
      </w:r>
      <w:r>
        <w:rPr>
          <w:sz w:val="24"/>
        </w:rPr>
        <w:t>uti</w:t>
      </w:r>
      <w:r>
        <w:rPr>
          <w:sz w:val="24"/>
        </w:rPr>
        <w:t>lizados como prótesis.</w:t>
      </w:r>
    </w:p>
    <w:p w14:paraId="03D3689D" w14:textId="77777777" w:rsidR="00520F6E" w:rsidRDefault="00FC28CB">
      <w:pPr>
        <w:pStyle w:val="Prrafodelista"/>
        <w:numPr>
          <w:ilvl w:val="0"/>
          <w:numId w:val="1"/>
        </w:numPr>
        <w:tabs>
          <w:tab w:val="left" w:pos="2097"/>
        </w:tabs>
        <w:spacing w:line="362" w:lineRule="auto"/>
        <w:ind w:right="902"/>
        <w:jc w:val="both"/>
        <w:rPr>
          <w:rFonts w:ascii="Symbol" w:hAnsi="Symbol"/>
          <w:sz w:val="21"/>
        </w:rPr>
      </w:pPr>
      <w:r>
        <w:rPr>
          <w:sz w:val="24"/>
        </w:rPr>
        <w:t>Poseen puntos de fusión y ebullición altos por lo que hace presumir que el</w:t>
      </w:r>
      <w:r>
        <w:rPr>
          <w:spacing w:val="1"/>
          <w:sz w:val="24"/>
        </w:rPr>
        <w:t xml:space="preserve"> </w:t>
      </w: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metálico es fuerte.</w:t>
      </w:r>
    </w:p>
    <w:p w14:paraId="6061013C" w14:textId="77777777" w:rsidR="00520F6E" w:rsidRDefault="00520F6E">
      <w:pPr>
        <w:pStyle w:val="Textoindependiente"/>
        <w:rPr>
          <w:sz w:val="28"/>
        </w:rPr>
      </w:pPr>
    </w:p>
    <w:p w14:paraId="04794F77" w14:textId="77777777" w:rsidR="00520F6E" w:rsidRDefault="00FC28CB">
      <w:pPr>
        <w:pStyle w:val="Textoindependiente"/>
        <w:spacing w:before="220" w:line="360" w:lineRule="auto"/>
        <w:ind w:left="1376" w:right="903" w:firstLine="709"/>
        <w:jc w:val="both"/>
      </w:pPr>
      <w:r>
        <w:t xml:space="preserve">El </w:t>
      </w:r>
      <w:r>
        <w:rPr>
          <w:b/>
        </w:rPr>
        <w:t xml:space="preserve">enlace metálico </w:t>
      </w:r>
      <w:r>
        <w:t>ocurre entre metales. Esta unión es provocada por la</w:t>
      </w:r>
      <w:r>
        <w:rPr>
          <w:spacing w:val="1"/>
        </w:rPr>
        <w:t xml:space="preserve"> </w:t>
      </w:r>
      <w:r>
        <w:t>atracción entre iones metálicos positivos (cationes metáli</w:t>
      </w:r>
      <w:r>
        <w:t>cos) y electrones libres</w:t>
      </w:r>
      <w:r>
        <w:rPr>
          <w:spacing w:val="1"/>
        </w:rPr>
        <w:t xml:space="preserve"> </w:t>
      </w:r>
      <w:r>
        <w:t>deslocalizados</w:t>
      </w:r>
    </w:p>
    <w:p w14:paraId="3CEA3497" w14:textId="77777777" w:rsidR="00520F6E" w:rsidRDefault="00FC28CB">
      <w:pPr>
        <w:pStyle w:val="Textoindependiente"/>
        <w:rPr>
          <w:sz w:val="15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14B47B41" wp14:editId="6AE92FE6">
            <wp:simplePos x="0" y="0"/>
            <wp:positionH relativeFrom="page">
              <wp:posOffset>3146319</wp:posOffset>
            </wp:positionH>
            <wp:positionV relativeFrom="paragraph">
              <wp:posOffset>140187</wp:posOffset>
            </wp:positionV>
            <wp:extent cx="1889525" cy="1409700"/>
            <wp:effectExtent l="0" t="0" r="0" b="0"/>
            <wp:wrapTopAndBottom/>
            <wp:docPr id="9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04CB5" w14:textId="77777777" w:rsidR="00520F6E" w:rsidRDefault="00520F6E">
      <w:pPr>
        <w:pStyle w:val="Textoindependiente"/>
        <w:spacing w:before="11"/>
        <w:rPr>
          <w:sz w:val="29"/>
        </w:rPr>
      </w:pPr>
    </w:p>
    <w:p w14:paraId="40BBC360" w14:textId="77777777" w:rsidR="00520F6E" w:rsidRDefault="00FC28CB">
      <w:pPr>
        <w:ind w:left="1179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15: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Modelo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Gas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electrónico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Mar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Electrones.</w:t>
      </w:r>
      <w:r>
        <w:rPr>
          <w:rFonts w:ascii="Calibri" w:hAnsi="Calibri"/>
          <w:spacing w:val="3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Metálico</w:t>
      </w:r>
    </w:p>
    <w:p w14:paraId="7E430B05" w14:textId="77777777" w:rsidR="00520F6E" w:rsidRDefault="00520F6E">
      <w:pPr>
        <w:jc w:val="center"/>
        <w:rPr>
          <w:rFonts w:ascii="Calibri" w:hAnsi="Calibri"/>
          <w:sz w:val="17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4EAE2764" w14:textId="77777777" w:rsidR="00520F6E" w:rsidRDefault="00FC28CB">
      <w:pPr>
        <w:pStyle w:val="Textoindependiente"/>
        <w:spacing w:before="12" w:line="360" w:lineRule="auto"/>
        <w:ind w:left="1376" w:right="903" w:firstLine="709"/>
        <w:jc w:val="both"/>
      </w:pPr>
      <w:r>
        <w:lastRenderedPageBreak/>
        <w:t>En este modelo para el enlace metálico se considera que los electrones de</w:t>
      </w:r>
      <w:r>
        <w:rPr>
          <w:spacing w:val="1"/>
        </w:rPr>
        <w:t xml:space="preserve"> </w:t>
      </w:r>
      <w:r>
        <w:t>valencia (puntos) no pertenecen a ningún átomo en particular sino que la nube o</w:t>
      </w:r>
      <w:r>
        <w:rPr>
          <w:spacing w:val="1"/>
        </w:rPr>
        <w:t xml:space="preserve"> </w:t>
      </w:r>
      <w:r>
        <w:t>“torrente”</w:t>
      </w:r>
      <w:r>
        <w:rPr>
          <w:spacing w:val="-1"/>
        </w:rPr>
        <w:t xml:space="preserve"> </w:t>
      </w:r>
      <w:r>
        <w:t>de electrones e pertenecen a la red completa.</w:t>
      </w:r>
    </w:p>
    <w:p w14:paraId="0A29FE79" w14:textId="77777777" w:rsidR="00520F6E" w:rsidRDefault="00FC28CB">
      <w:pPr>
        <w:pStyle w:val="Textoindependiente"/>
        <w:spacing w:before="161" w:line="360" w:lineRule="auto"/>
        <w:ind w:left="1376" w:right="902" w:firstLine="709"/>
        <w:jc w:val="both"/>
        <w:rPr>
          <w:b/>
        </w:rPr>
      </w:pPr>
      <w:r>
        <w:t>El empaquetamiento de los átomos del metal es</w:t>
      </w:r>
      <w:r>
        <w:t xml:space="preserve"> muy cercano unos de otros,</w:t>
      </w:r>
      <w:r>
        <w:rPr>
          <w:spacing w:val="-72"/>
        </w:rPr>
        <w:t xml:space="preserve"> </w:t>
      </w:r>
      <w:r>
        <w:t>debido a la atracción entre los electrones deslocalizados y cationes. Los cationes</w:t>
      </w:r>
      <w:r>
        <w:rPr>
          <w:spacing w:val="1"/>
        </w:rPr>
        <w:t xml:space="preserve"> </w:t>
      </w:r>
      <w:r>
        <w:t>exponen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internos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valencia</w:t>
      </w:r>
      <w:r>
        <w:rPr>
          <w:spacing w:val="1"/>
        </w:rPr>
        <w:t xml:space="preserve"> </w:t>
      </w:r>
      <w:r>
        <w:t>están</w:t>
      </w:r>
      <w:r>
        <w:rPr>
          <w:spacing w:val="1"/>
        </w:rPr>
        <w:t xml:space="preserve"> </w:t>
      </w:r>
      <w:r>
        <w:t xml:space="preserve">deslocalizados. Esto último se debe al </w:t>
      </w:r>
      <w:r>
        <w:rPr>
          <w:b/>
        </w:rPr>
        <w:t xml:space="preserve">bajo potencial de ionización </w:t>
      </w:r>
      <w:r>
        <w:t>que tienen</w:t>
      </w:r>
      <w:r>
        <w:rPr>
          <w:spacing w:val="1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tipo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elementos,</w:t>
      </w:r>
      <w:r>
        <w:rPr>
          <w:spacing w:val="-12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ionizarse</w:t>
      </w:r>
      <w:r>
        <w:rPr>
          <w:spacing w:val="-12"/>
        </w:rPr>
        <w:t xml:space="preserve"> </w:t>
      </w:r>
      <w:r>
        <w:t>liberan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electrón</w:t>
      </w:r>
      <w:r>
        <w:rPr>
          <w:spacing w:val="-13"/>
        </w:rPr>
        <w:t xml:space="preserve"> </w:t>
      </w:r>
      <w:r>
        <w:t>quedando</w:t>
      </w:r>
      <w:r>
        <w:rPr>
          <w:spacing w:val="-12"/>
        </w:rPr>
        <w:t xml:space="preserve"> </w:t>
      </w:r>
      <w:r>
        <w:rPr>
          <w:b/>
        </w:rPr>
        <w:t>orbitales</w:t>
      </w:r>
      <w:r>
        <w:rPr>
          <w:b/>
          <w:spacing w:val="-11"/>
        </w:rPr>
        <w:t xml:space="preserve"> </w:t>
      </w:r>
      <w:r>
        <w:rPr>
          <w:b/>
        </w:rPr>
        <w:t>vacíos,</w:t>
      </w:r>
      <w:r>
        <w:rPr>
          <w:b/>
          <w:spacing w:val="-68"/>
        </w:rPr>
        <w:t xml:space="preserve"> </w:t>
      </w:r>
      <w:r>
        <w:t>lo</w:t>
      </w:r>
      <w:r>
        <w:rPr>
          <w:spacing w:val="-18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permiten</w:t>
      </w:r>
      <w:r>
        <w:rPr>
          <w:spacing w:val="-18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libre</w:t>
      </w:r>
      <w:r>
        <w:rPr>
          <w:spacing w:val="-18"/>
        </w:rPr>
        <w:t xml:space="preserve"> </w:t>
      </w:r>
      <w:r>
        <w:t>movimiento</w:t>
      </w:r>
      <w:r>
        <w:rPr>
          <w:spacing w:val="-18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electrones</w:t>
      </w:r>
      <w:r>
        <w:rPr>
          <w:spacing w:val="-17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rPr>
          <w:b/>
        </w:rPr>
        <w:t>red</w:t>
      </w:r>
      <w:r>
        <w:rPr>
          <w:b/>
          <w:spacing w:val="-15"/>
        </w:rPr>
        <w:t xml:space="preserve"> </w:t>
      </w:r>
      <w:r>
        <w:rPr>
          <w:b/>
        </w:rPr>
        <w:t>cristalina</w:t>
      </w:r>
      <w:r>
        <w:rPr>
          <w:b/>
          <w:spacing w:val="-16"/>
        </w:rPr>
        <w:t xml:space="preserve"> </w:t>
      </w:r>
      <w:r>
        <w:rPr>
          <w:b/>
        </w:rPr>
        <w:t>metálica.</w:t>
      </w:r>
    </w:p>
    <w:p w14:paraId="081424F4" w14:textId="77777777" w:rsidR="00520F6E" w:rsidRDefault="00FC28CB">
      <w:pPr>
        <w:pStyle w:val="Textoindependiente"/>
        <w:spacing w:before="11"/>
        <w:rPr>
          <w:b/>
          <w:sz w:val="23"/>
        </w:rPr>
      </w:pPr>
      <w:r>
        <w:pict w14:anchorId="6BE4BCDB">
          <v:shape id="_x0000_s1027" type="#_x0000_t202" style="position:absolute;margin-left:65.5pt;margin-top:16.9pt;width:480pt;height:406pt;z-index:-15699968;mso-wrap-distance-left:0;mso-wrap-distance-right:0;mso-position-horizontal-relative:page" filled="f" strokecolor="#c80113" strokeweight="1pt">
            <v:textbox inset="0,0,0,0">
              <w:txbxContent>
                <w:p w14:paraId="3D0E1BDB" w14:textId="77777777" w:rsidR="00520F6E" w:rsidRDefault="00520F6E">
                  <w:pPr>
                    <w:pStyle w:val="Textoindependiente"/>
                    <w:spacing w:before="2"/>
                    <w:rPr>
                      <w:b/>
                      <w:sz w:val="23"/>
                    </w:rPr>
                  </w:pPr>
                </w:p>
                <w:p w14:paraId="614F68F0" w14:textId="77777777" w:rsidR="00520F6E" w:rsidRDefault="00FC28CB">
                  <w:pPr>
                    <w:ind w:left="403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Ejercicio:</w:t>
                  </w:r>
                </w:p>
                <w:p w14:paraId="3E79AADC" w14:textId="77777777" w:rsidR="00520F6E" w:rsidRDefault="00520F6E">
                  <w:pPr>
                    <w:pStyle w:val="Textoindependiente"/>
                    <w:spacing w:before="4"/>
                    <w:rPr>
                      <w:b/>
                      <w:sz w:val="25"/>
                    </w:rPr>
                  </w:pPr>
                </w:p>
                <w:p w14:paraId="5C9C946F" w14:textId="77777777" w:rsidR="00520F6E" w:rsidRDefault="00FC28CB">
                  <w:pPr>
                    <w:pStyle w:val="Textoindependiente"/>
                    <w:spacing w:line="362" w:lineRule="auto"/>
                    <w:ind w:left="403" w:right="329"/>
                  </w:pPr>
                  <w:r>
                    <w:t>Indicar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t>si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siguientes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t>enlaces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son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moléculas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iónicas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covalentes: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polares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t>apolares: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H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NaCl,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Cl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 AlCl</w:t>
                  </w:r>
                  <w:r>
                    <w:rPr>
                      <w:position w:val="-6"/>
                      <w:sz w:val="16"/>
                    </w:rPr>
                    <w:t>3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Mgo, N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LiF, CO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O,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HNO</w:t>
                  </w:r>
                  <w:r>
                    <w:rPr>
                      <w:position w:val="-6"/>
                      <w:sz w:val="16"/>
                    </w:rPr>
                    <w:t>2</w:t>
                  </w:r>
                  <w:r>
                    <w:t>, HCL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</w:t>
                  </w:r>
                </w:p>
                <w:p w14:paraId="7DF75058" w14:textId="77777777" w:rsidR="00520F6E" w:rsidRDefault="00FC28CB">
                  <w:pPr>
                    <w:pStyle w:val="Textoindependiente"/>
                    <w:spacing w:before="103"/>
                    <w:ind w:left="403"/>
                  </w:pPr>
                  <w:r>
                    <w:t>Respuesta:</w:t>
                  </w:r>
                </w:p>
                <w:p w14:paraId="13D24100" w14:textId="77777777" w:rsidR="00520F6E" w:rsidRDefault="00520F6E">
                  <w:pPr>
                    <w:pStyle w:val="Textoindependiente"/>
                    <w:spacing w:before="11"/>
                  </w:pPr>
                </w:p>
                <w:p w14:paraId="04144863" w14:textId="77777777" w:rsidR="00520F6E" w:rsidRDefault="00FC28CB">
                  <w:pPr>
                    <w:pStyle w:val="Textoindependiente"/>
                    <w:spacing w:line="362" w:lineRule="auto"/>
                    <w:ind w:left="403"/>
                  </w:pPr>
                  <w:r>
                    <w:t>Los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enlaces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iónicos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covalentes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tienen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relación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con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el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tipo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elementos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lo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t>componen.</w:t>
                  </w:r>
                </w:p>
                <w:p w14:paraId="1929B7F6" w14:textId="77777777" w:rsidR="00520F6E" w:rsidRDefault="00FC28CB">
                  <w:pPr>
                    <w:pStyle w:val="Textoindependiente"/>
                    <w:spacing w:before="158" w:line="491" w:lineRule="auto"/>
                    <w:ind w:left="403" w:right="4879"/>
                  </w:pPr>
                  <w:r>
                    <w:t>Enlace iónico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= No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Metal +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Metal.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Enlace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covalente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=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Metal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+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Metal</w:t>
                  </w:r>
                </w:p>
                <w:p w14:paraId="70832278" w14:textId="77777777" w:rsidR="00520F6E" w:rsidRDefault="00FC28CB">
                  <w:pPr>
                    <w:pStyle w:val="Textoindependiente"/>
                    <w:spacing w:before="2"/>
                    <w:ind w:left="403"/>
                  </w:pPr>
                  <w:r>
                    <w:t>Luego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los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enlaces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covalentes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apolares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tienen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un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∆</w:t>
                  </w:r>
                  <w:r>
                    <w:t>EN=0.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Enlaces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covalentes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polares</w:t>
                  </w:r>
                </w:p>
                <w:p w14:paraId="71CE4815" w14:textId="77777777" w:rsidR="00520F6E" w:rsidRDefault="00FC28CB">
                  <w:pPr>
                    <w:pStyle w:val="Textoindependiente"/>
                    <w:spacing w:before="143"/>
                    <w:ind w:left="403"/>
                  </w:pPr>
                  <w:r>
                    <w:t>∆</w:t>
                  </w:r>
                  <w:r>
                    <w:t>EN≠0</w:t>
                  </w:r>
                </w:p>
                <w:p w14:paraId="11B03C73" w14:textId="77777777" w:rsidR="00520F6E" w:rsidRDefault="00520F6E">
                  <w:pPr>
                    <w:pStyle w:val="Textoindependiente"/>
                    <w:spacing w:before="2"/>
                    <w:rPr>
                      <w:sz w:val="25"/>
                    </w:rPr>
                  </w:pPr>
                </w:p>
                <w:p w14:paraId="310BD421" w14:textId="77777777" w:rsidR="00520F6E" w:rsidRDefault="00FC28CB">
                  <w:pPr>
                    <w:pStyle w:val="Textoindependiente"/>
                    <w:numPr>
                      <w:ilvl w:val="0"/>
                      <w:numId w:val="8"/>
                    </w:numPr>
                    <w:tabs>
                      <w:tab w:val="left" w:pos="1198"/>
                      <w:tab w:val="left" w:pos="1199"/>
                    </w:tabs>
                    <w:ind w:hanging="361"/>
                  </w:pPr>
                  <w:r>
                    <w:t>H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homonuclear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(NM+NM).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Covalente Apolar</w:t>
                  </w:r>
                </w:p>
                <w:p w14:paraId="2DD5D35A" w14:textId="77777777" w:rsidR="00520F6E" w:rsidRDefault="00FC28CB">
                  <w:pPr>
                    <w:pStyle w:val="Textoindependiente"/>
                    <w:numPr>
                      <w:ilvl w:val="0"/>
                      <w:numId w:val="8"/>
                    </w:numPr>
                    <w:tabs>
                      <w:tab w:val="left" w:pos="1198"/>
                      <w:tab w:val="left" w:pos="1199"/>
                    </w:tabs>
                    <w:spacing w:before="143"/>
                    <w:ind w:hanging="361"/>
                  </w:pPr>
                  <w:r>
                    <w:t>NaCl: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 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heteronuclear (M+NM).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Iónico</w:t>
                  </w:r>
                </w:p>
                <w:p w14:paraId="7F19E39B" w14:textId="77777777" w:rsidR="00520F6E" w:rsidRDefault="00FC28CB">
                  <w:pPr>
                    <w:pStyle w:val="Textoindependiente"/>
                    <w:numPr>
                      <w:ilvl w:val="0"/>
                      <w:numId w:val="8"/>
                    </w:numPr>
                    <w:tabs>
                      <w:tab w:val="left" w:pos="1198"/>
                      <w:tab w:val="left" w:pos="1199"/>
                    </w:tabs>
                    <w:spacing w:before="138"/>
                    <w:ind w:hanging="361"/>
                  </w:pPr>
                  <w:r>
                    <w:t>Cl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homonuclear (NM+NM).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Covalente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Apolar</w:t>
                  </w:r>
                </w:p>
                <w:p w14:paraId="1F3DAF31" w14:textId="77777777" w:rsidR="00520F6E" w:rsidRDefault="00FC28CB">
                  <w:pPr>
                    <w:pStyle w:val="Textoindependiente"/>
                    <w:numPr>
                      <w:ilvl w:val="0"/>
                      <w:numId w:val="8"/>
                    </w:numPr>
                    <w:tabs>
                      <w:tab w:val="left" w:pos="1198"/>
                      <w:tab w:val="left" w:pos="1199"/>
                    </w:tabs>
                    <w:spacing w:before="143"/>
                    <w:ind w:hanging="361"/>
                  </w:pPr>
                  <w:r>
                    <w:t>AlCl</w:t>
                  </w:r>
                  <w:r>
                    <w:rPr>
                      <w:vertAlign w:val="subscript"/>
                    </w:rPr>
                    <w:t>3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poliatómica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heteronuclear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(M+NM). Iónico.</w:t>
                  </w:r>
                </w:p>
                <w:p w14:paraId="1C76A446" w14:textId="77777777" w:rsidR="00520F6E" w:rsidRDefault="00FC28CB">
                  <w:pPr>
                    <w:pStyle w:val="Textoindependiente"/>
                    <w:numPr>
                      <w:ilvl w:val="0"/>
                      <w:numId w:val="8"/>
                    </w:numPr>
                    <w:tabs>
                      <w:tab w:val="left" w:pos="1198"/>
                      <w:tab w:val="left" w:pos="1199"/>
                    </w:tabs>
                    <w:spacing w:before="142"/>
                    <w:ind w:hanging="361"/>
                  </w:pPr>
                  <w:r>
                    <w:t>O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homonuclear (NM+NM).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Covalente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Apolar</w:t>
                  </w:r>
                </w:p>
              </w:txbxContent>
            </v:textbox>
            <w10:wrap type="topAndBottom" anchorx="page"/>
          </v:shape>
        </w:pict>
      </w:r>
    </w:p>
    <w:p w14:paraId="07DA5293" w14:textId="77777777" w:rsidR="00520F6E" w:rsidRDefault="00520F6E">
      <w:pPr>
        <w:rPr>
          <w:sz w:val="23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5D9E9224" w14:textId="1B95E5FE" w:rsidR="00520F6E" w:rsidRDefault="00520F6E">
      <w:pPr>
        <w:pStyle w:val="Textoindependiente"/>
        <w:ind w:left="110"/>
        <w:rPr>
          <w:sz w:val="20"/>
        </w:rPr>
      </w:pPr>
    </w:p>
    <w:p w14:paraId="27594685" w14:textId="77777777" w:rsidR="00520F6E" w:rsidRDefault="00FC28CB">
      <w:pPr>
        <w:pStyle w:val="Textoindependiente"/>
        <w:spacing w:before="1"/>
        <w:rPr>
          <w:b/>
          <w:sz w:val="21"/>
        </w:rPr>
      </w:pPr>
      <w:r>
        <w:pict w14:anchorId="6BFC7C24">
          <v:shape id="_x0000_s1026" type="#_x0000_t202" style="position:absolute;margin-left:70.5pt;margin-top:15.15pt;width:476pt;height:234pt;z-index:-15699456;mso-wrap-distance-left:0;mso-wrap-distance-right:0;mso-position-horizontal-relative:page" filled="f" strokecolor="#c80113" strokeweight="1pt">
            <v:textbox inset="0,0,0,0">
              <w:txbxContent>
                <w:p w14:paraId="31CB54E0" w14:textId="77777777" w:rsidR="00520F6E" w:rsidRDefault="00520F6E">
                  <w:pPr>
                    <w:pStyle w:val="Textoindependiente"/>
                    <w:spacing w:before="1"/>
                    <w:rPr>
                      <w:b/>
                      <w:sz w:val="23"/>
                    </w:rPr>
                  </w:pPr>
                </w:p>
                <w:p w14:paraId="6083DB35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"/>
                    <w:ind w:hanging="361"/>
                  </w:pPr>
                  <w:r>
                    <w:t>MgO: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 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heteronuclear (M+NM).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Iónico</w:t>
                  </w:r>
                </w:p>
                <w:p w14:paraId="3D7D652F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42"/>
                    <w:ind w:hanging="361"/>
                  </w:pPr>
                  <w:r>
                    <w:t>N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diatómica homonuclear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(NM+NM).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Covalente Apolar</w:t>
                  </w:r>
                </w:p>
                <w:p w14:paraId="0E9F8941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43"/>
                    <w:ind w:hanging="361"/>
                  </w:pPr>
                  <w:r>
                    <w:t>F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homonuclear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(NM+NM). Covalente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Apolar</w:t>
                  </w:r>
                </w:p>
                <w:p w14:paraId="1961398A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43"/>
                    <w:ind w:hanging="361"/>
                  </w:pPr>
                  <w:r>
                    <w:t>LiF: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 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heteronuclear (M+NM).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Iónico</w:t>
                  </w:r>
                </w:p>
                <w:p w14:paraId="41E91C14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38"/>
                    <w:ind w:hanging="361"/>
                  </w:pPr>
                  <w:r>
                    <w:t>CO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 triatómica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heteronuclear (NM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+ NM). Covalente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Polar</w:t>
                  </w:r>
                </w:p>
                <w:p w14:paraId="26E706E8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43"/>
                    <w:ind w:hanging="361"/>
                  </w:pPr>
                  <w:r>
                    <w:t>H</w:t>
                  </w:r>
                  <w:r>
                    <w:rPr>
                      <w:vertAlign w:val="subscript"/>
                    </w:rPr>
                    <w:t>2</w:t>
                  </w:r>
                  <w:r>
                    <w:t>O: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triatómica heteronuclear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(NM+NM).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Covalente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Polar</w:t>
                  </w:r>
                </w:p>
                <w:p w14:paraId="0800AB61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42"/>
                    <w:ind w:hanging="361"/>
                  </w:pPr>
                  <w:r>
                    <w:t>HNO</w:t>
                  </w:r>
                  <w:r>
                    <w:rPr>
                      <w:vertAlign w:val="subscript"/>
                    </w:rPr>
                    <w:t>2</w:t>
                  </w:r>
                  <w:r>
                    <w:t>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poliatómica heteronuclear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(NM+NM). Covalente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Polar</w:t>
                  </w:r>
                </w:p>
                <w:p w14:paraId="1CBB6B74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43"/>
                    <w:ind w:hanging="361"/>
                  </w:pPr>
                  <w:r>
                    <w:t>HCl: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 diatómica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heteronuclear (NM+NM).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Covalente Polar</w:t>
                  </w:r>
                </w:p>
                <w:p w14:paraId="5D15F1FE" w14:textId="77777777" w:rsidR="00520F6E" w:rsidRDefault="00FC28CB">
                  <w:pPr>
                    <w:pStyle w:val="Textoindependiente"/>
                    <w:numPr>
                      <w:ilvl w:val="0"/>
                      <w:numId w:val="7"/>
                    </w:numPr>
                    <w:tabs>
                      <w:tab w:val="left" w:pos="1071"/>
                      <w:tab w:val="left" w:pos="1072"/>
                    </w:tabs>
                    <w:spacing w:before="138"/>
                    <w:ind w:hanging="361"/>
                  </w:pPr>
                  <w:r>
                    <w:t>CO: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Molécula diatómica</w:t>
                  </w:r>
                  <w:r>
                    <w:t xml:space="preserve"> heteronuclear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(NM+NM). Covalente Polar</w:t>
                  </w:r>
                </w:p>
              </w:txbxContent>
            </v:textbox>
            <w10:wrap type="topAndBottom" anchorx="page"/>
          </v:shape>
        </w:pict>
      </w:r>
    </w:p>
    <w:p w14:paraId="26F3352F" w14:textId="77777777" w:rsidR="00520F6E" w:rsidRDefault="00520F6E">
      <w:pPr>
        <w:rPr>
          <w:sz w:val="21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5B4C0FE2" w14:textId="60A4FF2A" w:rsidR="00520F6E" w:rsidRDefault="00520F6E">
      <w:pPr>
        <w:pStyle w:val="Textoindependiente"/>
        <w:ind w:left="110"/>
        <w:rPr>
          <w:sz w:val="20"/>
        </w:rPr>
      </w:pPr>
    </w:p>
    <w:p w14:paraId="100A39B4" w14:textId="77777777" w:rsidR="00520F6E" w:rsidRDefault="00FC28CB">
      <w:pPr>
        <w:pStyle w:val="Ttulo2"/>
        <w:spacing w:before="12"/>
        <w:ind w:left="3868"/>
      </w:pPr>
      <w:r>
        <w:t>PREGUNTAS DE SELECCIÓN</w:t>
      </w:r>
      <w:r>
        <w:rPr>
          <w:spacing w:val="-1"/>
        </w:rPr>
        <w:t xml:space="preserve"> </w:t>
      </w:r>
      <w:r>
        <w:t>MÚLTIPLE</w:t>
      </w:r>
    </w:p>
    <w:p w14:paraId="735477BE" w14:textId="77777777" w:rsidR="00520F6E" w:rsidRDefault="00FC28CB">
      <w:pPr>
        <w:pStyle w:val="Textoindependiente"/>
        <w:rPr>
          <w:b/>
          <w:sz w:val="9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3F5634CF" wp14:editId="71E8F4D0">
            <wp:simplePos x="0" y="0"/>
            <wp:positionH relativeFrom="page">
              <wp:posOffset>1581150</wp:posOffset>
            </wp:positionH>
            <wp:positionV relativeFrom="paragraph">
              <wp:posOffset>96520</wp:posOffset>
            </wp:positionV>
            <wp:extent cx="4933950" cy="2226945"/>
            <wp:effectExtent l="0" t="0" r="0" b="1905"/>
            <wp:wrapTopAndBottom/>
            <wp:docPr id="107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2AD90" w14:textId="77777777" w:rsidR="00520F6E" w:rsidRDefault="00520F6E">
      <w:pPr>
        <w:pStyle w:val="Textoindependiente"/>
        <w:spacing w:before="2"/>
        <w:rPr>
          <w:b/>
          <w:sz w:val="22"/>
        </w:rPr>
      </w:pPr>
    </w:p>
    <w:p w14:paraId="52491267" w14:textId="77777777" w:rsidR="00520F6E" w:rsidRDefault="00FC28CB">
      <w:pPr>
        <w:pStyle w:val="Textoindependiente"/>
        <w:ind w:left="1376"/>
      </w:pPr>
      <w:r>
        <w:t>La</w:t>
      </w:r>
      <w:r>
        <w:rPr>
          <w:spacing w:val="-2"/>
        </w:rPr>
        <w:t xml:space="preserve"> </w:t>
      </w:r>
      <w:r>
        <w:t>siguiente tabla</w:t>
      </w:r>
      <w:r>
        <w:rPr>
          <w:spacing w:val="-1"/>
        </w:rPr>
        <w:t xml:space="preserve"> </w:t>
      </w:r>
      <w:r>
        <w:t>muestra la</w:t>
      </w:r>
      <w:r>
        <w:rPr>
          <w:spacing w:val="-1"/>
        </w:rPr>
        <w:t xml:space="preserve"> </w:t>
      </w:r>
      <w:r>
        <w:t>electronegatividad de</w:t>
      </w:r>
      <w:r>
        <w:rPr>
          <w:spacing w:val="-1"/>
        </w:rPr>
        <w:t xml:space="preserve"> </w:t>
      </w:r>
      <w:r>
        <w:t>4 elementos</w:t>
      </w:r>
      <w:r>
        <w:rPr>
          <w:spacing w:val="-1"/>
        </w:rPr>
        <w:t xml:space="preserve"> </w:t>
      </w:r>
      <w:r>
        <w:t>distintos</w:t>
      </w:r>
    </w:p>
    <w:p w14:paraId="5853CFE2" w14:textId="77777777" w:rsidR="00520F6E" w:rsidRDefault="00520F6E">
      <w:pPr>
        <w:pStyle w:val="Textoindependiente"/>
        <w:spacing w:before="4"/>
        <w:rPr>
          <w:sz w:val="25"/>
        </w:rPr>
      </w:pPr>
    </w:p>
    <w:tbl>
      <w:tblPr>
        <w:tblStyle w:val="TableNormal"/>
        <w:tblW w:w="0" w:type="auto"/>
        <w:tblInd w:w="3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682"/>
        <w:gridCol w:w="687"/>
        <w:gridCol w:w="682"/>
        <w:gridCol w:w="682"/>
      </w:tblGrid>
      <w:tr w:rsidR="00520F6E" w14:paraId="1E4C82BE" w14:textId="77777777">
        <w:trPr>
          <w:trHeight w:val="292"/>
        </w:trPr>
        <w:tc>
          <w:tcPr>
            <w:tcW w:w="2290" w:type="dxa"/>
          </w:tcPr>
          <w:p w14:paraId="225B0278" w14:textId="77777777" w:rsidR="00520F6E" w:rsidRDefault="00FC28CB">
            <w:pPr>
              <w:pStyle w:val="TableParagraph"/>
              <w:spacing w:line="272" w:lineRule="exact"/>
              <w:ind w:left="155" w:right="140"/>
              <w:jc w:val="center"/>
              <w:rPr>
                <w:sz w:val="24"/>
              </w:rPr>
            </w:pPr>
            <w:r>
              <w:rPr>
                <w:sz w:val="24"/>
              </w:rPr>
              <w:t>Elemento</w:t>
            </w:r>
          </w:p>
        </w:tc>
        <w:tc>
          <w:tcPr>
            <w:tcW w:w="682" w:type="dxa"/>
          </w:tcPr>
          <w:p w14:paraId="187A889E" w14:textId="77777777" w:rsidR="00520F6E" w:rsidRDefault="00FC28CB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87" w:type="dxa"/>
          </w:tcPr>
          <w:p w14:paraId="2FD7D2C4" w14:textId="77777777" w:rsidR="00520F6E" w:rsidRDefault="00FC28CB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682" w:type="dxa"/>
          </w:tcPr>
          <w:p w14:paraId="05BD79FB" w14:textId="77777777" w:rsidR="00520F6E" w:rsidRDefault="00FC28CB">
            <w:pPr>
              <w:pStyle w:val="TableParagraph"/>
              <w:spacing w:line="272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82" w:type="dxa"/>
          </w:tcPr>
          <w:p w14:paraId="50FD3E51" w14:textId="77777777" w:rsidR="00520F6E" w:rsidRDefault="00FC28CB">
            <w:pPr>
              <w:pStyle w:val="TableParagraph"/>
              <w:spacing w:line="272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</w:tr>
      <w:tr w:rsidR="00520F6E" w14:paraId="575438F3" w14:textId="77777777">
        <w:trPr>
          <w:trHeight w:val="287"/>
        </w:trPr>
        <w:tc>
          <w:tcPr>
            <w:tcW w:w="2290" w:type="dxa"/>
          </w:tcPr>
          <w:p w14:paraId="78407A47" w14:textId="77777777" w:rsidR="00520F6E" w:rsidRDefault="00FC28CB">
            <w:pPr>
              <w:pStyle w:val="TableParagraph"/>
              <w:spacing w:line="268" w:lineRule="exact"/>
              <w:ind w:left="155" w:right="140"/>
              <w:jc w:val="center"/>
              <w:rPr>
                <w:sz w:val="24"/>
              </w:rPr>
            </w:pPr>
            <w:r>
              <w:rPr>
                <w:sz w:val="24"/>
              </w:rPr>
              <w:t>Electronegatividad</w:t>
            </w:r>
          </w:p>
        </w:tc>
        <w:tc>
          <w:tcPr>
            <w:tcW w:w="682" w:type="dxa"/>
          </w:tcPr>
          <w:p w14:paraId="5C9FEC07" w14:textId="77777777" w:rsidR="00520F6E" w:rsidRDefault="00FC28CB">
            <w:pPr>
              <w:pStyle w:val="TableParagraph"/>
              <w:spacing w:line="268" w:lineRule="exact"/>
              <w:ind w:left="149" w:right="136"/>
              <w:jc w:val="center"/>
              <w:rPr>
                <w:sz w:val="24"/>
              </w:rPr>
            </w:pPr>
            <w:r>
              <w:rPr>
                <w:sz w:val="24"/>
              </w:rPr>
              <w:t>3,8</w:t>
            </w:r>
          </w:p>
        </w:tc>
        <w:tc>
          <w:tcPr>
            <w:tcW w:w="687" w:type="dxa"/>
          </w:tcPr>
          <w:p w14:paraId="7E2EBAA8" w14:textId="77777777" w:rsidR="00520F6E" w:rsidRDefault="00FC28CB">
            <w:pPr>
              <w:pStyle w:val="TableParagraph"/>
              <w:spacing w:line="268" w:lineRule="exact"/>
              <w:ind w:left="154" w:right="147"/>
              <w:jc w:val="center"/>
              <w:rPr>
                <w:sz w:val="24"/>
              </w:rPr>
            </w:pPr>
            <w:r>
              <w:rPr>
                <w:sz w:val="24"/>
              </w:rPr>
              <w:t>1,3</w:t>
            </w:r>
          </w:p>
        </w:tc>
        <w:tc>
          <w:tcPr>
            <w:tcW w:w="682" w:type="dxa"/>
          </w:tcPr>
          <w:p w14:paraId="61BBB15F" w14:textId="77777777" w:rsidR="00520F6E" w:rsidRDefault="00FC28CB">
            <w:pPr>
              <w:pStyle w:val="TableParagraph"/>
              <w:spacing w:line="268" w:lineRule="exact"/>
              <w:ind w:left="143" w:right="142"/>
              <w:jc w:val="center"/>
              <w:rPr>
                <w:sz w:val="24"/>
              </w:rPr>
            </w:pPr>
            <w:r>
              <w:rPr>
                <w:sz w:val="24"/>
              </w:rPr>
              <w:t>0,9</w:t>
            </w:r>
          </w:p>
        </w:tc>
        <w:tc>
          <w:tcPr>
            <w:tcW w:w="682" w:type="dxa"/>
          </w:tcPr>
          <w:p w14:paraId="78906A8A" w14:textId="77777777" w:rsidR="00520F6E" w:rsidRDefault="00FC28CB">
            <w:pPr>
              <w:pStyle w:val="TableParagraph"/>
              <w:spacing w:line="268" w:lineRule="exact"/>
              <w:ind w:left="143" w:right="142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</w:tr>
    </w:tbl>
    <w:p w14:paraId="5519B631" w14:textId="77777777" w:rsidR="00520F6E" w:rsidRDefault="00520F6E">
      <w:pPr>
        <w:pStyle w:val="Textoindependiente"/>
        <w:spacing w:before="2"/>
        <w:rPr>
          <w:sz w:val="36"/>
        </w:rPr>
      </w:pPr>
    </w:p>
    <w:p w14:paraId="566F4F90" w14:textId="77777777" w:rsidR="00520F6E" w:rsidRDefault="00FC28CB">
      <w:pPr>
        <w:pStyle w:val="Prrafodelista"/>
        <w:numPr>
          <w:ilvl w:val="0"/>
          <w:numId w:val="6"/>
        </w:numPr>
        <w:tabs>
          <w:tab w:val="left" w:pos="2091"/>
        </w:tabs>
        <w:spacing w:line="240" w:lineRule="auto"/>
        <w:ind w:right="903"/>
        <w:jc w:val="left"/>
        <w:rPr>
          <w:sz w:val="24"/>
        </w:rPr>
      </w:pP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acuerdo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información,</w:t>
      </w:r>
      <w:r>
        <w:rPr>
          <w:spacing w:val="-14"/>
          <w:sz w:val="24"/>
        </w:rPr>
        <w:t xml:space="preserve"> </w:t>
      </w:r>
      <w:r>
        <w:rPr>
          <w:sz w:val="24"/>
        </w:rPr>
        <w:t>es</w:t>
      </w:r>
      <w:r>
        <w:rPr>
          <w:spacing w:val="-13"/>
          <w:sz w:val="24"/>
        </w:rPr>
        <w:t xml:space="preserve"> </w:t>
      </w:r>
      <w:r>
        <w:rPr>
          <w:sz w:val="24"/>
        </w:rPr>
        <w:t>válido</w:t>
      </w:r>
      <w:r>
        <w:rPr>
          <w:spacing w:val="-14"/>
          <w:sz w:val="24"/>
        </w:rPr>
        <w:t xml:space="preserve"> </w:t>
      </w:r>
      <w:r>
        <w:rPr>
          <w:sz w:val="24"/>
        </w:rPr>
        <w:t>afirmar</w:t>
      </w:r>
      <w:r>
        <w:rPr>
          <w:spacing w:val="-14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compuesto</w:t>
      </w:r>
      <w:r>
        <w:rPr>
          <w:spacing w:val="-13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mayor</w:t>
      </w:r>
      <w:r>
        <w:rPr>
          <w:spacing w:val="-72"/>
          <w:sz w:val="24"/>
        </w:rPr>
        <w:t xml:space="preserve"> </w:t>
      </w:r>
      <w:r>
        <w:rPr>
          <w:sz w:val="24"/>
        </w:rPr>
        <w:t>carácter</w:t>
      </w:r>
      <w:r>
        <w:rPr>
          <w:spacing w:val="-1"/>
          <w:sz w:val="24"/>
        </w:rPr>
        <w:t xml:space="preserve"> </w:t>
      </w:r>
      <w:r>
        <w:rPr>
          <w:sz w:val="24"/>
        </w:rPr>
        <w:t>iónico es</w:t>
      </w:r>
    </w:p>
    <w:p w14:paraId="074C3862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160"/>
        <w:ind w:hanging="361"/>
        <w:rPr>
          <w:sz w:val="24"/>
        </w:rPr>
      </w:pPr>
      <w:r>
        <w:rPr>
          <w:sz w:val="24"/>
        </w:rPr>
        <w:t>AA</w:t>
      </w:r>
    </w:p>
    <w:p w14:paraId="121BBEC0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8" w:lineRule="exact"/>
        <w:ind w:hanging="361"/>
        <w:rPr>
          <w:sz w:val="24"/>
        </w:rPr>
      </w:pPr>
      <w:r>
        <w:rPr>
          <w:sz w:val="24"/>
        </w:rPr>
        <w:t>AB</w:t>
      </w:r>
    </w:p>
    <w:p w14:paraId="4D71999A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DA</w:t>
      </w:r>
    </w:p>
    <w:p w14:paraId="1A1E783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/>
        <w:ind w:hanging="361"/>
        <w:rPr>
          <w:sz w:val="24"/>
        </w:rPr>
      </w:pPr>
      <w:r>
        <w:rPr>
          <w:sz w:val="24"/>
        </w:rPr>
        <w:t>CA</w:t>
      </w:r>
    </w:p>
    <w:p w14:paraId="1DF6DCEE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8" w:lineRule="exact"/>
        <w:ind w:hanging="361"/>
        <w:rPr>
          <w:sz w:val="24"/>
        </w:rPr>
      </w:pPr>
      <w:r>
        <w:rPr>
          <w:sz w:val="24"/>
        </w:rPr>
        <w:t>BC</w:t>
      </w:r>
    </w:p>
    <w:p w14:paraId="22864F1C" w14:textId="77777777" w:rsidR="00520F6E" w:rsidRDefault="00FC28CB">
      <w:pPr>
        <w:pStyle w:val="Prrafodelista"/>
        <w:numPr>
          <w:ilvl w:val="0"/>
          <w:numId w:val="6"/>
        </w:numPr>
        <w:tabs>
          <w:tab w:val="left" w:pos="2091"/>
        </w:tabs>
        <w:spacing w:line="242" w:lineRule="auto"/>
        <w:ind w:right="903"/>
        <w:jc w:val="left"/>
        <w:rPr>
          <w:sz w:val="24"/>
        </w:rPr>
      </w:pP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acuerdo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misma</w:t>
      </w:r>
      <w:r>
        <w:rPr>
          <w:spacing w:val="-7"/>
          <w:sz w:val="24"/>
        </w:rPr>
        <w:t xml:space="preserve"> </w:t>
      </w:r>
      <w:r>
        <w:rPr>
          <w:sz w:val="24"/>
        </w:rPr>
        <w:t>información,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válido</w:t>
      </w:r>
      <w:r>
        <w:rPr>
          <w:spacing w:val="-7"/>
          <w:sz w:val="24"/>
        </w:rPr>
        <w:t xml:space="preserve"> </w:t>
      </w:r>
      <w:r>
        <w:rPr>
          <w:sz w:val="24"/>
        </w:rPr>
        <w:t>afirmar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compuesto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2"/>
          <w:sz w:val="24"/>
        </w:rPr>
        <w:t xml:space="preserve"> </w:t>
      </w:r>
      <w:r>
        <w:rPr>
          <w:sz w:val="24"/>
        </w:rPr>
        <w:t>mayor</w:t>
      </w:r>
      <w:r>
        <w:rPr>
          <w:spacing w:val="-1"/>
          <w:sz w:val="24"/>
        </w:rPr>
        <w:t xml:space="preserve"> </w:t>
      </w:r>
      <w:r>
        <w:rPr>
          <w:sz w:val="24"/>
        </w:rPr>
        <w:t>carácter covalente es</w:t>
      </w:r>
    </w:p>
    <w:p w14:paraId="1595A4F0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153" w:line="240" w:lineRule="auto"/>
        <w:ind w:hanging="361"/>
        <w:rPr>
          <w:sz w:val="24"/>
        </w:rPr>
      </w:pPr>
      <w:r>
        <w:rPr>
          <w:sz w:val="24"/>
        </w:rPr>
        <w:t>AD</w:t>
      </w:r>
    </w:p>
    <w:p w14:paraId="28E554C5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/>
        <w:ind w:hanging="361"/>
        <w:rPr>
          <w:sz w:val="24"/>
        </w:rPr>
      </w:pPr>
      <w:r>
        <w:rPr>
          <w:sz w:val="24"/>
        </w:rPr>
        <w:t>BC</w:t>
      </w:r>
    </w:p>
    <w:p w14:paraId="00F1CB4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AC</w:t>
      </w:r>
    </w:p>
    <w:p w14:paraId="5710481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/>
        <w:ind w:hanging="361"/>
        <w:rPr>
          <w:sz w:val="24"/>
        </w:rPr>
      </w:pPr>
      <w:r>
        <w:rPr>
          <w:sz w:val="24"/>
        </w:rPr>
        <w:t>CA</w:t>
      </w:r>
    </w:p>
    <w:p w14:paraId="26AAB0B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8" w:lineRule="exact"/>
        <w:ind w:hanging="361"/>
        <w:rPr>
          <w:sz w:val="24"/>
        </w:rPr>
      </w:pPr>
      <w:r>
        <w:rPr>
          <w:sz w:val="24"/>
        </w:rPr>
        <w:t>BA</w:t>
      </w:r>
    </w:p>
    <w:p w14:paraId="7D4B16CD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ind w:left="2161" w:hanging="361"/>
        <w:jc w:val="left"/>
        <w:rPr>
          <w:sz w:val="24"/>
        </w:rPr>
      </w:pPr>
      <w:r>
        <w:rPr>
          <w:sz w:val="24"/>
        </w:rPr>
        <w:t>¿En</w:t>
      </w:r>
      <w:r>
        <w:rPr>
          <w:spacing w:val="-2"/>
          <w:sz w:val="24"/>
        </w:rPr>
        <w:t xml:space="preserve"> </w:t>
      </w:r>
      <w:r>
        <w:rPr>
          <w:sz w:val="24"/>
        </w:rPr>
        <w:t>cuál de los siguientes compuestos</w:t>
      </w:r>
      <w:r>
        <w:rPr>
          <w:spacing w:val="-1"/>
          <w:sz w:val="24"/>
        </w:rPr>
        <w:t xml:space="preserve"> </w:t>
      </w:r>
      <w:r>
        <w:rPr>
          <w:sz w:val="24"/>
        </w:rPr>
        <w:t>existe un enlace iónico?</w:t>
      </w:r>
    </w:p>
    <w:p w14:paraId="44B6B600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/>
        <w:ind w:hanging="361"/>
        <w:rPr>
          <w:sz w:val="24"/>
        </w:rPr>
      </w:pP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</w:p>
    <w:p w14:paraId="3070FDD6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8" w:lineRule="exact"/>
        <w:ind w:hanging="361"/>
        <w:rPr>
          <w:sz w:val="24"/>
        </w:rPr>
      </w:pPr>
      <w:r>
        <w:rPr>
          <w:sz w:val="24"/>
        </w:rPr>
        <w:t>CCl</w:t>
      </w:r>
      <w:r>
        <w:rPr>
          <w:sz w:val="24"/>
          <w:vertAlign w:val="subscript"/>
        </w:rPr>
        <w:t>4</w:t>
      </w:r>
    </w:p>
    <w:p w14:paraId="79C6BA6E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SO</w:t>
      </w:r>
      <w:r>
        <w:rPr>
          <w:sz w:val="24"/>
          <w:vertAlign w:val="subscript"/>
        </w:rPr>
        <w:t>3</w:t>
      </w:r>
    </w:p>
    <w:p w14:paraId="57EAF6EF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/>
        <w:ind w:hanging="361"/>
        <w:rPr>
          <w:sz w:val="24"/>
        </w:rPr>
      </w:pPr>
      <w:r>
        <w:rPr>
          <w:sz w:val="24"/>
        </w:rPr>
        <w:t>NaF</w:t>
      </w:r>
    </w:p>
    <w:p w14:paraId="6C101B1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SiO</w:t>
      </w:r>
      <w:r>
        <w:rPr>
          <w:sz w:val="24"/>
          <w:vertAlign w:val="subscript"/>
        </w:rPr>
        <w:t>2</w:t>
      </w:r>
    </w:p>
    <w:p w14:paraId="40EC539E" w14:textId="77777777" w:rsidR="00520F6E" w:rsidRDefault="00520F6E">
      <w:pPr>
        <w:spacing w:line="289" w:lineRule="exact"/>
        <w:rPr>
          <w:sz w:val="24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45509D74" w14:textId="34DDC972" w:rsidR="00520F6E" w:rsidRDefault="00520F6E">
      <w:pPr>
        <w:pStyle w:val="Textoindependiente"/>
        <w:ind w:left="110"/>
        <w:rPr>
          <w:sz w:val="20"/>
        </w:rPr>
      </w:pPr>
    </w:p>
    <w:p w14:paraId="40B548CD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6"/>
        </w:tabs>
        <w:spacing w:before="12" w:line="242" w:lineRule="auto"/>
        <w:ind w:right="903"/>
        <w:jc w:val="both"/>
        <w:rPr>
          <w:sz w:val="24"/>
        </w:rPr>
      </w:pPr>
      <w:r>
        <w:tab/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producir</w:t>
      </w:r>
      <w:r>
        <w:rPr>
          <w:spacing w:val="1"/>
          <w:sz w:val="24"/>
        </w:rPr>
        <w:t xml:space="preserve"> </w:t>
      </w:r>
      <w:r>
        <w:rPr>
          <w:sz w:val="24"/>
        </w:rPr>
        <w:t>nuevas</w:t>
      </w:r>
      <w:r>
        <w:rPr>
          <w:spacing w:val="1"/>
          <w:sz w:val="24"/>
        </w:rPr>
        <w:t xml:space="preserve"> </w:t>
      </w:r>
      <w:r>
        <w:rPr>
          <w:sz w:val="24"/>
        </w:rPr>
        <w:t>sustancias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rompen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forman</w:t>
      </w:r>
      <w:r>
        <w:rPr>
          <w:spacing w:val="1"/>
          <w:sz w:val="24"/>
        </w:rPr>
        <w:t xml:space="preserve"> </w:t>
      </w:r>
      <w:r>
        <w:rPr>
          <w:sz w:val="24"/>
        </w:rPr>
        <w:t>nuevos</w:t>
      </w:r>
      <w:r>
        <w:rPr>
          <w:spacing w:val="1"/>
          <w:sz w:val="24"/>
        </w:rPr>
        <w:t xml:space="preserve"> </w:t>
      </w:r>
      <w:r>
        <w:rPr>
          <w:sz w:val="24"/>
        </w:rPr>
        <w:t>enlaces</w:t>
      </w:r>
      <w:r>
        <w:rPr>
          <w:spacing w:val="-72"/>
          <w:sz w:val="24"/>
        </w:rPr>
        <w:t xml:space="preserve"> </w:t>
      </w:r>
      <w:r>
        <w:rPr>
          <w:sz w:val="24"/>
        </w:rPr>
        <w:t>químicos.</w:t>
      </w:r>
      <w:r>
        <w:rPr>
          <w:spacing w:val="-1"/>
          <w:sz w:val="24"/>
        </w:rPr>
        <w:t xml:space="preserve"> </w:t>
      </w:r>
      <w:r>
        <w:rPr>
          <w:sz w:val="24"/>
        </w:rPr>
        <w:t>Las partículas</w:t>
      </w:r>
      <w:r>
        <w:rPr>
          <w:spacing w:val="-1"/>
          <w:sz w:val="24"/>
        </w:rPr>
        <w:t xml:space="preserve"> </w:t>
      </w:r>
      <w:r>
        <w:rPr>
          <w:sz w:val="24"/>
        </w:rPr>
        <w:t>subatómicas que interactúan son</w:t>
      </w:r>
    </w:p>
    <w:p w14:paraId="05B6BC44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154" w:line="240" w:lineRule="auto"/>
        <w:ind w:hanging="361"/>
        <w:rPr>
          <w:sz w:val="24"/>
        </w:rPr>
      </w:pP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 de la</w:t>
      </w:r>
      <w:r>
        <w:rPr>
          <w:spacing w:val="-1"/>
          <w:sz w:val="24"/>
        </w:rPr>
        <w:t xml:space="preserve"> </w:t>
      </w:r>
      <w:r>
        <w:rPr>
          <w:sz w:val="24"/>
        </w:rPr>
        <w:t>capa más externa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núcleo</w:t>
      </w:r>
    </w:p>
    <w:p w14:paraId="4E611D5F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4"/>
        <w:ind w:hanging="361"/>
        <w:rPr>
          <w:sz w:val="24"/>
        </w:rPr>
      </w:pP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neutrones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corteza</w:t>
      </w:r>
      <w:r>
        <w:rPr>
          <w:spacing w:val="-1"/>
          <w:sz w:val="24"/>
        </w:rPr>
        <w:t xml:space="preserve"> </w:t>
      </w:r>
      <w:r>
        <w:rPr>
          <w:sz w:val="24"/>
        </w:rPr>
        <w:t>electrónica de</w:t>
      </w:r>
      <w:r>
        <w:rPr>
          <w:spacing w:val="-2"/>
          <w:sz w:val="24"/>
        </w:rPr>
        <w:t xml:space="preserve"> </w:t>
      </w:r>
      <w:r>
        <w:rPr>
          <w:sz w:val="24"/>
        </w:rPr>
        <w:t>valencia</w:t>
      </w:r>
    </w:p>
    <w:p w14:paraId="7EB0A6D7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8" w:lineRule="exact"/>
        <w:ind w:hanging="361"/>
        <w:rPr>
          <w:sz w:val="24"/>
        </w:rPr>
      </w:pP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protones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último nivel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energía.</w:t>
      </w:r>
    </w:p>
    <w:p w14:paraId="59FD846F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 de</w:t>
      </w:r>
      <w:r>
        <w:rPr>
          <w:spacing w:val="74"/>
          <w:sz w:val="24"/>
        </w:rPr>
        <w:t xml:space="preserve"> </w:t>
      </w:r>
      <w:r>
        <w:rPr>
          <w:sz w:val="24"/>
        </w:rPr>
        <w:t>la capa</w:t>
      </w:r>
      <w:r>
        <w:rPr>
          <w:spacing w:val="-1"/>
          <w:sz w:val="24"/>
        </w:rPr>
        <w:t xml:space="preserve"> </w:t>
      </w:r>
      <w:r>
        <w:rPr>
          <w:sz w:val="24"/>
        </w:rPr>
        <w:t>más externa</w:t>
      </w:r>
    </w:p>
    <w:p w14:paraId="6DCE79C0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 w:line="240" w:lineRule="auto"/>
        <w:ind w:left="2453" w:hanging="358"/>
        <w:rPr>
          <w:sz w:val="24"/>
        </w:rPr>
      </w:pPr>
      <w:r>
        <w:rPr>
          <w:sz w:val="24"/>
        </w:rPr>
        <w:t>Protones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72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capas</w:t>
      </w:r>
      <w:r>
        <w:rPr>
          <w:spacing w:val="-1"/>
          <w:sz w:val="24"/>
        </w:rPr>
        <w:t xml:space="preserve"> </w:t>
      </w:r>
      <w:r>
        <w:rPr>
          <w:sz w:val="24"/>
        </w:rPr>
        <w:t>más</w:t>
      </w:r>
      <w:r>
        <w:rPr>
          <w:spacing w:val="-1"/>
          <w:sz w:val="24"/>
        </w:rPr>
        <w:t xml:space="preserve"> </w:t>
      </w:r>
      <w:r>
        <w:rPr>
          <w:sz w:val="24"/>
        </w:rPr>
        <w:t>externas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átomo</w:t>
      </w:r>
    </w:p>
    <w:p w14:paraId="2521BC61" w14:textId="77777777" w:rsidR="00520F6E" w:rsidRDefault="00FC28CB">
      <w:pPr>
        <w:pStyle w:val="Prrafodelista"/>
        <w:numPr>
          <w:ilvl w:val="0"/>
          <w:numId w:val="6"/>
        </w:numPr>
        <w:tabs>
          <w:tab w:val="left" w:pos="2091"/>
        </w:tabs>
        <w:spacing w:before="156" w:line="240" w:lineRule="auto"/>
        <w:ind w:right="903"/>
        <w:jc w:val="both"/>
        <w:rPr>
          <w:sz w:val="24"/>
        </w:rPr>
      </w:pPr>
      <w:r>
        <w:rPr>
          <w:sz w:val="24"/>
        </w:rPr>
        <w:t>Teniendo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cuent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valores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escala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Pauling</w:t>
      </w:r>
      <w:r>
        <w:rPr>
          <w:spacing w:val="-73"/>
          <w:sz w:val="24"/>
        </w:rPr>
        <w:t xml:space="preserve"> </w:t>
      </w:r>
      <w:r>
        <w:rPr>
          <w:sz w:val="24"/>
        </w:rPr>
        <w:t>(Tabla Periódica con valores de electronegatividad) ¿Cuál de los siguientes</w:t>
      </w:r>
      <w:r>
        <w:rPr>
          <w:spacing w:val="1"/>
          <w:sz w:val="24"/>
        </w:rPr>
        <w:t xml:space="preserve"> </w:t>
      </w:r>
      <w:r>
        <w:rPr>
          <w:sz w:val="24"/>
        </w:rPr>
        <w:t>enlaces</w:t>
      </w:r>
      <w:r>
        <w:rPr>
          <w:spacing w:val="-1"/>
          <w:sz w:val="24"/>
        </w:rPr>
        <w:t xml:space="preserve"> </w:t>
      </w:r>
      <w:r>
        <w:rPr>
          <w:sz w:val="24"/>
        </w:rPr>
        <w:t>es más polar?</w:t>
      </w:r>
    </w:p>
    <w:p w14:paraId="1A449202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163" w:line="288" w:lineRule="exact"/>
        <w:ind w:hanging="361"/>
        <w:rPr>
          <w:sz w:val="24"/>
        </w:rPr>
      </w:pPr>
      <w:r>
        <w:rPr>
          <w:sz w:val="24"/>
        </w:rPr>
        <w:t>H-H</w:t>
      </w:r>
    </w:p>
    <w:p w14:paraId="53A2161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93" w:lineRule="exact"/>
        <w:ind w:hanging="361"/>
        <w:rPr>
          <w:sz w:val="24"/>
        </w:rPr>
      </w:pPr>
      <w:r>
        <w:rPr>
          <w:sz w:val="24"/>
        </w:rPr>
        <w:t>Na-F</w:t>
      </w:r>
    </w:p>
    <w:p w14:paraId="0C374A01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5" w:lineRule="exact"/>
        <w:ind w:hanging="361"/>
        <w:rPr>
          <w:sz w:val="24"/>
        </w:rPr>
      </w:pPr>
      <w:r>
        <w:rPr>
          <w:sz w:val="24"/>
        </w:rPr>
        <w:t>O-H</w:t>
      </w:r>
    </w:p>
    <w:p w14:paraId="401EB851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/>
        <w:ind w:hanging="361"/>
        <w:rPr>
          <w:sz w:val="24"/>
        </w:rPr>
      </w:pPr>
      <w:r>
        <w:rPr>
          <w:sz w:val="24"/>
        </w:rPr>
        <w:t>C-O</w:t>
      </w:r>
    </w:p>
    <w:p w14:paraId="7591DEDA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H-I</w:t>
      </w:r>
    </w:p>
    <w:p w14:paraId="781F52D1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62" w:line="240" w:lineRule="auto"/>
        <w:ind w:left="2161" w:hanging="361"/>
        <w:jc w:val="left"/>
        <w:rPr>
          <w:sz w:val="24"/>
        </w:rPr>
      </w:pPr>
      <w:r>
        <w:rPr>
          <w:sz w:val="24"/>
        </w:rPr>
        <w:t>Basándose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Tabla</w:t>
      </w:r>
      <w:r>
        <w:rPr>
          <w:spacing w:val="-13"/>
          <w:sz w:val="24"/>
        </w:rPr>
        <w:t xml:space="preserve"> </w:t>
      </w:r>
      <w:r>
        <w:rPr>
          <w:sz w:val="24"/>
        </w:rPr>
        <w:t>periódica</w:t>
      </w:r>
      <w:r>
        <w:rPr>
          <w:spacing w:val="-12"/>
          <w:sz w:val="24"/>
        </w:rPr>
        <w:t xml:space="preserve"> </w:t>
      </w:r>
      <w:r>
        <w:rPr>
          <w:sz w:val="24"/>
        </w:rPr>
        <w:t>adjunta,</w:t>
      </w:r>
      <w:r>
        <w:rPr>
          <w:spacing w:val="-13"/>
          <w:sz w:val="24"/>
        </w:rPr>
        <w:t xml:space="preserve"> </w:t>
      </w:r>
      <w:r>
        <w:rPr>
          <w:sz w:val="24"/>
        </w:rPr>
        <w:t>señale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enlace</w:t>
      </w:r>
      <w:r>
        <w:rPr>
          <w:spacing w:val="-13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formará:</w:t>
      </w:r>
    </w:p>
    <w:p w14:paraId="64B9256B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1"/>
        <w:ind w:left="2453" w:hanging="358"/>
        <w:rPr>
          <w:sz w:val="24"/>
        </w:rPr>
      </w:pPr>
      <w:r>
        <w:rPr>
          <w:sz w:val="24"/>
        </w:rPr>
        <w:t>Dos</w:t>
      </w:r>
      <w:r>
        <w:rPr>
          <w:spacing w:val="-2"/>
          <w:sz w:val="24"/>
        </w:rPr>
        <w:t xml:space="preserve"> </w:t>
      </w:r>
      <w:r>
        <w:rPr>
          <w:sz w:val="24"/>
        </w:rPr>
        <w:t>átomos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hidrógeno</w:t>
      </w:r>
      <w:r>
        <w:rPr>
          <w:spacing w:val="-1"/>
          <w:sz w:val="24"/>
        </w:rPr>
        <w:t xml:space="preserve"> </w:t>
      </w:r>
      <w:r>
        <w:rPr>
          <w:sz w:val="24"/>
        </w:rPr>
        <w:t>formaran un</w:t>
      </w:r>
      <w:r>
        <w:rPr>
          <w:spacing w:val="-1"/>
          <w:sz w:val="24"/>
        </w:rPr>
        <w:t xml:space="preserve"> </w:t>
      </w: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polar</w:t>
      </w:r>
    </w:p>
    <w:p w14:paraId="2DDD5FB3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átomo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hidrógeno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átomo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cloro</w:t>
      </w:r>
      <w:r>
        <w:rPr>
          <w:spacing w:val="-3"/>
          <w:sz w:val="24"/>
        </w:rPr>
        <w:t xml:space="preserve"> </w:t>
      </w:r>
      <w:r>
        <w:rPr>
          <w:sz w:val="24"/>
        </w:rPr>
        <w:t>formaran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enlace</w:t>
      </w:r>
      <w:r>
        <w:rPr>
          <w:spacing w:val="-4"/>
          <w:sz w:val="24"/>
        </w:rPr>
        <w:t xml:space="preserve"> </w:t>
      </w:r>
      <w:r>
        <w:rPr>
          <w:sz w:val="24"/>
        </w:rPr>
        <w:t>iónico</w:t>
      </w:r>
    </w:p>
    <w:p w14:paraId="20AD2A1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átomo</w:t>
      </w:r>
      <w:r>
        <w:rPr>
          <w:spacing w:val="-1"/>
          <w:sz w:val="24"/>
        </w:rPr>
        <w:t xml:space="preserve"> </w:t>
      </w:r>
      <w:r>
        <w:rPr>
          <w:sz w:val="24"/>
        </w:rPr>
        <w:t>de potasio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uno de</w:t>
      </w:r>
      <w:r>
        <w:rPr>
          <w:spacing w:val="-1"/>
          <w:sz w:val="24"/>
        </w:rPr>
        <w:t xml:space="preserve"> </w:t>
      </w:r>
      <w:r>
        <w:rPr>
          <w:sz w:val="24"/>
        </w:rPr>
        <w:t>flúor</w:t>
      </w:r>
      <w:r>
        <w:rPr>
          <w:spacing w:val="-2"/>
          <w:sz w:val="24"/>
        </w:rPr>
        <w:t xml:space="preserve"> </w:t>
      </w:r>
      <w:r>
        <w:rPr>
          <w:sz w:val="24"/>
        </w:rPr>
        <w:t>formaran un</w:t>
      </w:r>
      <w:r>
        <w:rPr>
          <w:spacing w:val="-1"/>
          <w:sz w:val="24"/>
        </w:rPr>
        <w:t xml:space="preserve"> </w:t>
      </w:r>
      <w:r>
        <w:rPr>
          <w:sz w:val="24"/>
        </w:rPr>
        <w:t>enlace iónico</w:t>
      </w:r>
    </w:p>
    <w:p w14:paraId="2E34D34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4"/>
        <w:ind w:left="2453" w:hanging="358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hidrógeno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bromo</w:t>
      </w:r>
      <w:r>
        <w:rPr>
          <w:spacing w:val="-1"/>
          <w:sz w:val="24"/>
        </w:rPr>
        <w:t xml:space="preserve"> </w:t>
      </w:r>
      <w:r>
        <w:rPr>
          <w:sz w:val="24"/>
        </w:rPr>
        <w:t>formaran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iónico</w:t>
      </w:r>
    </w:p>
    <w:p w14:paraId="3B9A2E9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nitrógeno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oxígeno forman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enlace iónico</w:t>
      </w:r>
      <w:r>
        <w:rPr>
          <w:spacing w:val="-1"/>
          <w:sz w:val="24"/>
        </w:rPr>
        <w:t xml:space="preserve"> </w:t>
      </w:r>
      <w:r>
        <w:rPr>
          <w:sz w:val="24"/>
        </w:rPr>
        <w:t>apolar</w:t>
      </w:r>
    </w:p>
    <w:p w14:paraId="24FA7B53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61" w:line="240" w:lineRule="auto"/>
        <w:ind w:left="2161" w:hanging="361"/>
        <w:jc w:val="left"/>
        <w:rPr>
          <w:sz w:val="24"/>
        </w:rPr>
      </w:pPr>
      <w:r>
        <w:rPr>
          <w:sz w:val="24"/>
        </w:rPr>
        <w:t>Dada</w:t>
      </w:r>
      <w:r>
        <w:rPr>
          <w:spacing w:val="-1"/>
          <w:sz w:val="24"/>
        </w:rPr>
        <w:t xml:space="preserve"> </w:t>
      </w:r>
      <w:r>
        <w:rPr>
          <w:sz w:val="24"/>
        </w:rPr>
        <w:t>la configuración</w:t>
      </w:r>
      <w:r>
        <w:rPr>
          <w:spacing w:val="-2"/>
          <w:sz w:val="24"/>
        </w:rPr>
        <w:t xml:space="preserve"> </w:t>
      </w:r>
      <w:r>
        <w:rPr>
          <w:sz w:val="24"/>
        </w:rPr>
        <w:t>electrónica de</w:t>
      </w:r>
      <w:r>
        <w:rPr>
          <w:spacing w:val="-1"/>
          <w:sz w:val="24"/>
        </w:rPr>
        <w:t xml:space="preserve"> </w:t>
      </w:r>
      <w:r>
        <w:rPr>
          <w:sz w:val="24"/>
        </w:rPr>
        <w:t>un elemento:</w:t>
      </w:r>
    </w:p>
    <w:p w14:paraId="3859ED87" w14:textId="77777777" w:rsidR="00520F6E" w:rsidRDefault="00FC28CB">
      <w:pPr>
        <w:pStyle w:val="Textoindependiente"/>
        <w:spacing w:before="157" w:line="374" w:lineRule="auto"/>
        <w:ind w:left="2096" w:right="3956" w:firstLine="3069"/>
      </w:pPr>
      <w:r>
        <w:t>1s</w:t>
      </w:r>
      <w:r>
        <w:rPr>
          <w:vertAlign w:val="superscript"/>
        </w:rPr>
        <w:t>2</w:t>
      </w:r>
      <w:r>
        <w:t xml:space="preserve"> 2s</w:t>
      </w:r>
      <w:r>
        <w:rPr>
          <w:vertAlign w:val="superscript"/>
        </w:rPr>
        <w:t>2</w:t>
      </w:r>
      <w:r>
        <w:t xml:space="preserve"> 2p</w:t>
      </w:r>
      <w:r>
        <w:rPr>
          <w:vertAlign w:val="superscript"/>
        </w:rPr>
        <w:t>6</w:t>
      </w:r>
      <w:r>
        <w:t xml:space="preserve"> 3s</w:t>
      </w:r>
      <w:r>
        <w:rPr>
          <w:vertAlign w:val="superscript"/>
        </w:rPr>
        <w:t>2</w:t>
      </w:r>
      <w:r>
        <w:t xml:space="preserve"> 3p</w:t>
      </w:r>
      <w:r>
        <w:rPr>
          <w:vertAlign w:val="superscript"/>
        </w:rPr>
        <w:t>3</w:t>
      </w:r>
      <w:r>
        <w:rPr>
          <w:spacing w:val="-7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elemento tenderá a</w:t>
      </w:r>
      <w:r>
        <w:rPr>
          <w:spacing w:val="-1"/>
        </w:rPr>
        <w:t xml:space="preserve"> </w:t>
      </w:r>
      <w:r>
        <w:t>formar un enlace:</w:t>
      </w:r>
    </w:p>
    <w:p w14:paraId="6CFA2DBB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7" w:lineRule="exact"/>
        <w:ind w:left="2453" w:hanging="358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iónico</w:t>
      </w:r>
    </w:p>
    <w:p w14:paraId="54B9490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sz w:val="24"/>
        </w:rPr>
        <w:t>covalente</w:t>
      </w:r>
    </w:p>
    <w:p w14:paraId="6333998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metálico</w:t>
      </w:r>
    </w:p>
    <w:p w14:paraId="4D96109C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/>
        <w:ind w:left="2453" w:hanging="358"/>
        <w:rPr>
          <w:sz w:val="24"/>
        </w:rPr>
      </w:pPr>
      <w:r>
        <w:rPr>
          <w:sz w:val="24"/>
        </w:rPr>
        <w:t>Iónico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covalente</w:t>
      </w:r>
    </w:p>
    <w:p w14:paraId="1108037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Iónico,</w:t>
      </w:r>
      <w:r>
        <w:rPr>
          <w:spacing w:val="-2"/>
          <w:sz w:val="24"/>
        </w:rPr>
        <w:t xml:space="preserve"> </w:t>
      </w: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metálico</w:t>
      </w:r>
    </w:p>
    <w:p w14:paraId="7B79E16A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61" w:line="240" w:lineRule="auto"/>
        <w:ind w:left="2161" w:right="903" w:hanging="360"/>
        <w:jc w:val="both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flúor</w:t>
      </w:r>
      <w:r>
        <w:rPr>
          <w:spacing w:val="-11"/>
          <w:sz w:val="24"/>
        </w:rPr>
        <w:t xml:space="preserve"> </w:t>
      </w:r>
      <w:r>
        <w:rPr>
          <w:sz w:val="24"/>
        </w:rPr>
        <w:t>(Z=9)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sodio</w:t>
      </w:r>
      <w:r>
        <w:rPr>
          <w:spacing w:val="-11"/>
          <w:sz w:val="24"/>
        </w:rPr>
        <w:t xml:space="preserve"> </w:t>
      </w:r>
      <w:r>
        <w:rPr>
          <w:sz w:val="24"/>
        </w:rPr>
        <w:t>(Z=11)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z w:val="24"/>
        </w:rPr>
        <w:t>enlazan</w:t>
      </w:r>
      <w:r>
        <w:rPr>
          <w:spacing w:val="-12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formar</w:t>
      </w:r>
      <w:r>
        <w:rPr>
          <w:spacing w:val="-11"/>
          <w:sz w:val="24"/>
        </w:rPr>
        <w:t xml:space="preserve"> </w:t>
      </w:r>
      <w:r>
        <w:rPr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z w:val="24"/>
        </w:rPr>
        <w:t>compuesto</w:t>
      </w:r>
      <w:r>
        <w:rPr>
          <w:spacing w:val="-11"/>
          <w:sz w:val="24"/>
        </w:rPr>
        <w:t xml:space="preserve"> </w:t>
      </w:r>
      <w:r>
        <w:rPr>
          <w:sz w:val="24"/>
        </w:rPr>
        <w:t>(NaF),</w:t>
      </w:r>
      <w:r>
        <w:rPr>
          <w:spacing w:val="-7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cual podemos decir que se forma por:</w:t>
      </w:r>
    </w:p>
    <w:p w14:paraId="0DC9A303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0"/>
        <w:ind w:left="2453" w:hanging="358"/>
        <w:rPr>
          <w:sz w:val="24"/>
        </w:rPr>
      </w:pPr>
      <w:r>
        <w:rPr>
          <w:sz w:val="24"/>
        </w:rPr>
        <w:t>Transferencia</w:t>
      </w:r>
      <w:r>
        <w:rPr>
          <w:spacing w:val="-1"/>
          <w:sz w:val="24"/>
        </w:rPr>
        <w:t xml:space="preserve"> </w:t>
      </w:r>
      <w:r>
        <w:rPr>
          <w:sz w:val="24"/>
        </w:rPr>
        <w:t>de un electrón desde el</w:t>
      </w:r>
      <w:r>
        <w:rPr>
          <w:spacing w:val="-1"/>
          <w:sz w:val="24"/>
        </w:rPr>
        <w:t xml:space="preserve"> </w:t>
      </w:r>
      <w:r>
        <w:rPr>
          <w:sz w:val="24"/>
        </w:rPr>
        <w:t>F hacia el Na</w:t>
      </w:r>
    </w:p>
    <w:p w14:paraId="0B7F552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Transferencia</w:t>
      </w:r>
      <w:r>
        <w:rPr>
          <w:spacing w:val="-1"/>
          <w:sz w:val="24"/>
        </w:rPr>
        <w:t xml:space="preserve"> </w:t>
      </w:r>
      <w:r>
        <w:rPr>
          <w:sz w:val="24"/>
        </w:rPr>
        <w:t>de dos 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desde el Na</w:t>
      </w:r>
      <w:r>
        <w:rPr>
          <w:spacing w:val="-1"/>
          <w:sz w:val="24"/>
        </w:rPr>
        <w:t xml:space="preserve"> </w:t>
      </w:r>
      <w:r>
        <w:rPr>
          <w:sz w:val="24"/>
        </w:rPr>
        <w:t>hacia el F</w:t>
      </w:r>
    </w:p>
    <w:p w14:paraId="2EF363D5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Tran</w:t>
      </w:r>
      <w:r>
        <w:rPr>
          <w:sz w:val="24"/>
        </w:rPr>
        <w:t>sferencia</w:t>
      </w:r>
      <w:r>
        <w:rPr>
          <w:spacing w:val="-1"/>
          <w:sz w:val="24"/>
        </w:rPr>
        <w:t xml:space="preserve"> </w:t>
      </w:r>
      <w:r>
        <w:rPr>
          <w:sz w:val="24"/>
        </w:rPr>
        <w:t>de dos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 desde</w:t>
      </w:r>
      <w:r>
        <w:rPr>
          <w:spacing w:val="-1"/>
          <w:sz w:val="24"/>
        </w:rPr>
        <w:t xml:space="preserve"> </w:t>
      </w:r>
      <w:r>
        <w:rPr>
          <w:sz w:val="24"/>
        </w:rPr>
        <w:t>el F hacia el Na</w:t>
      </w:r>
    </w:p>
    <w:p w14:paraId="4A49BCF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/>
        <w:ind w:left="2453" w:hanging="358"/>
        <w:rPr>
          <w:sz w:val="24"/>
        </w:rPr>
      </w:pPr>
      <w:r>
        <w:rPr>
          <w:sz w:val="24"/>
        </w:rPr>
        <w:t>Compartición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electrones,</w:t>
      </w:r>
      <w:r>
        <w:rPr>
          <w:spacing w:val="-1"/>
          <w:sz w:val="24"/>
        </w:rPr>
        <w:t xml:space="preserve"> </w:t>
      </w:r>
      <w:r>
        <w:rPr>
          <w:sz w:val="24"/>
        </w:rPr>
        <w:t>uno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átomo.</w:t>
      </w:r>
    </w:p>
    <w:p w14:paraId="09E340BA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Transferencia</w:t>
      </w:r>
      <w:r>
        <w:rPr>
          <w:spacing w:val="-1"/>
          <w:sz w:val="24"/>
        </w:rPr>
        <w:t xml:space="preserve"> </w:t>
      </w:r>
      <w:r>
        <w:rPr>
          <w:sz w:val="24"/>
        </w:rPr>
        <w:t>de un electrón</w:t>
      </w:r>
      <w:r>
        <w:rPr>
          <w:spacing w:val="-1"/>
          <w:sz w:val="24"/>
        </w:rPr>
        <w:t xml:space="preserve"> </w:t>
      </w:r>
      <w:r>
        <w:rPr>
          <w:sz w:val="24"/>
        </w:rPr>
        <w:t>desde el</w:t>
      </w:r>
      <w:r>
        <w:rPr>
          <w:spacing w:val="-1"/>
          <w:sz w:val="24"/>
        </w:rPr>
        <w:t xml:space="preserve"> </w:t>
      </w:r>
      <w:r>
        <w:rPr>
          <w:sz w:val="24"/>
        </w:rPr>
        <w:t>Na hacia el F</w:t>
      </w:r>
    </w:p>
    <w:p w14:paraId="6E36CFBF" w14:textId="77777777" w:rsidR="00520F6E" w:rsidRDefault="00520F6E">
      <w:pPr>
        <w:spacing w:line="289" w:lineRule="exact"/>
        <w:rPr>
          <w:sz w:val="24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47CCCAB9" w14:textId="3B85F66D" w:rsidR="00520F6E" w:rsidRDefault="00520F6E">
      <w:pPr>
        <w:pStyle w:val="Textoindependiente"/>
        <w:ind w:left="110"/>
        <w:rPr>
          <w:sz w:val="20"/>
        </w:rPr>
      </w:pPr>
    </w:p>
    <w:p w14:paraId="1689EA42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2" w:line="242" w:lineRule="auto"/>
        <w:ind w:left="2161" w:right="903" w:hanging="360"/>
        <w:jc w:val="left"/>
        <w:rPr>
          <w:sz w:val="24"/>
        </w:rPr>
      </w:pPr>
      <w:r>
        <w:rPr>
          <w:sz w:val="24"/>
        </w:rPr>
        <w:t>Al</w:t>
      </w:r>
      <w:r>
        <w:rPr>
          <w:spacing w:val="-10"/>
          <w:sz w:val="24"/>
        </w:rPr>
        <w:t xml:space="preserve"> </w:t>
      </w:r>
      <w:r>
        <w:rPr>
          <w:sz w:val="24"/>
        </w:rPr>
        <w:t>reaccionar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elemento</w:t>
      </w:r>
      <w:r>
        <w:rPr>
          <w:spacing w:val="-9"/>
          <w:sz w:val="24"/>
        </w:rPr>
        <w:t xml:space="preserve"> </w:t>
      </w:r>
      <w:r>
        <w:rPr>
          <w:sz w:val="24"/>
        </w:rPr>
        <w:t>metálico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otro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metálico,</w:t>
      </w:r>
      <w:r>
        <w:rPr>
          <w:spacing w:val="-9"/>
          <w:sz w:val="24"/>
        </w:rPr>
        <w:t xml:space="preserve"> </w:t>
      </w: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forma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enlace</w:t>
      </w:r>
      <w:r>
        <w:rPr>
          <w:spacing w:val="-72"/>
          <w:sz w:val="24"/>
        </w:rPr>
        <w:t xml:space="preserve"> </w:t>
      </w:r>
      <w:r>
        <w:rPr>
          <w:sz w:val="24"/>
        </w:rPr>
        <w:t>iónico.</w:t>
      </w:r>
      <w:r>
        <w:rPr>
          <w:spacing w:val="-1"/>
          <w:sz w:val="24"/>
        </w:rPr>
        <w:t xml:space="preserve"> </w:t>
      </w:r>
      <w:r>
        <w:rPr>
          <w:sz w:val="24"/>
        </w:rPr>
        <w:t>Se requiere también cumplan con que</w:t>
      </w:r>
    </w:p>
    <w:p w14:paraId="43ECB1A7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54" w:line="240" w:lineRule="auto"/>
        <w:ind w:left="2453" w:hanging="358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afinidad electrónica</w:t>
      </w:r>
      <w:r>
        <w:rPr>
          <w:spacing w:val="-1"/>
          <w:sz w:val="24"/>
        </w:rPr>
        <w:t xml:space="preserve"> </w:t>
      </w:r>
      <w:r>
        <w:rPr>
          <w:sz w:val="24"/>
        </w:rPr>
        <w:t>del elemento</w:t>
      </w:r>
      <w:r>
        <w:rPr>
          <w:spacing w:val="-1"/>
          <w:sz w:val="24"/>
        </w:rPr>
        <w:t xml:space="preserve"> </w:t>
      </w:r>
      <w:r>
        <w:rPr>
          <w:sz w:val="24"/>
        </w:rPr>
        <w:t>menos electronegativo</w:t>
      </w:r>
      <w:r>
        <w:rPr>
          <w:spacing w:val="-1"/>
          <w:sz w:val="24"/>
        </w:rPr>
        <w:t xml:space="preserve"> </w:t>
      </w:r>
      <w:r>
        <w:rPr>
          <w:sz w:val="24"/>
        </w:rPr>
        <w:t>sea elevada</w:t>
      </w:r>
    </w:p>
    <w:p w14:paraId="6A683F0A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4" w:line="240" w:lineRule="auto"/>
        <w:ind w:left="2453" w:right="903" w:hanging="357"/>
        <w:rPr>
          <w:sz w:val="24"/>
        </w:rPr>
      </w:pP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transfieran</w:t>
      </w:r>
      <w:r>
        <w:rPr>
          <w:spacing w:val="-4"/>
          <w:sz w:val="24"/>
        </w:rPr>
        <w:t xml:space="preserve"> </w:t>
      </w:r>
      <w:r>
        <w:rPr>
          <w:sz w:val="24"/>
        </w:rPr>
        <w:t>electrones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elemento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electronegativo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menos</w:t>
      </w:r>
      <w:r>
        <w:rPr>
          <w:spacing w:val="-72"/>
          <w:sz w:val="24"/>
        </w:rPr>
        <w:t xml:space="preserve"> </w:t>
      </w:r>
      <w:r>
        <w:rPr>
          <w:sz w:val="24"/>
        </w:rPr>
        <w:t>electronegativo</w:t>
      </w:r>
    </w:p>
    <w:p w14:paraId="3C4747A3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6" w:lineRule="exact"/>
        <w:ind w:left="2453" w:hanging="358"/>
        <w:rPr>
          <w:sz w:val="24"/>
        </w:rPr>
      </w:pP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la electronegatividad</w:t>
      </w:r>
      <w:r>
        <w:rPr>
          <w:spacing w:val="-1"/>
          <w:sz w:val="24"/>
        </w:rPr>
        <w:t xml:space="preserve"> </w:t>
      </w:r>
      <w:r>
        <w:rPr>
          <w:sz w:val="24"/>
        </w:rPr>
        <w:t>de ambos</w:t>
      </w:r>
      <w:r>
        <w:rPr>
          <w:spacing w:val="-2"/>
          <w:sz w:val="24"/>
        </w:rPr>
        <w:t xml:space="preserve"> </w:t>
      </w:r>
      <w:r>
        <w:rPr>
          <w:sz w:val="24"/>
        </w:rPr>
        <w:t>sean muy</w:t>
      </w:r>
      <w:r>
        <w:rPr>
          <w:spacing w:val="-2"/>
          <w:sz w:val="24"/>
        </w:rPr>
        <w:t xml:space="preserve"> </w:t>
      </w:r>
      <w:r>
        <w:rPr>
          <w:sz w:val="24"/>
        </w:rPr>
        <w:t>diferentes</w:t>
      </w:r>
    </w:p>
    <w:p w14:paraId="15940C5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 w:line="240" w:lineRule="auto"/>
        <w:ind w:right="903"/>
        <w:rPr>
          <w:sz w:val="24"/>
        </w:rPr>
      </w:pP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las</w:t>
      </w:r>
      <w:r>
        <w:rPr>
          <w:spacing w:val="23"/>
          <w:sz w:val="24"/>
        </w:rPr>
        <w:t xml:space="preserve"> </w:t>
      </w:r>
      <w:r>
        <w:rPr>
          <w:sz w:val="24"/>
        </w:rPr>
        <w:t>electronegatividades</w:t>
      </w:r>
      <w:r>
        <w:rPr>
          <w:spacing w:val="23"/>
          <w:sz w:val="24"/>
        </w:rPr>
        <w:t xml:space="preserve"> </w:t>
      </w:r>
      <w:r>
        <w:rPr>
          <w:sz w:val="24"/>
        </w:rPr>
        <w:t>sean</w:t>
      </w:r>
      <w:r>
        <w:rPr>
          <w:spacing w:val="23"/>
          <w:sz w:val="24"/>
        </w:rPr>
        <w:t xml:space="preserve"> </w:t>
      </w:r>
      <w:r>
        <w:rPr>
          <w:sz w:val="24"/>
        </w:rPr>
        <w:t>similares</w:t>
      </w:r>
      <w:r>
        <w:rPr>
          <w:spacing w:val="23"/>
          <w:sz w:val="24"/>
        </w:rPr>
        <w:t xml:space="preserve"> </w:t>
      </w:r>
      <w:r>
        <w:rPr>
          <w:sz w:val="24"/>
        </w:rPr>
        <w:t>para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puedan</w:t>
      </w:r>
      <w:r>
        <w:rPr>
          <w:spacing w:val="23"/>
          <w:sz w:val="24"/>
        </w:rPr>
        <w:t xml:space="preserve"> </w:t>
      </w:r>
      <w:r>
        <w:rPr>
          <w:sz w:val="24"/>
        </w:rPr>
        <w:t>compartir</w:t>
      </w:r>
      <w:r>
        <w:rPr>
          <w:spacing w:val="-7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par de electrones</w:t>
      </w:r>
    </w:p>
    <w:p w14:paraId="6BAAFE96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line="286" w:lineRule="exact"/>
        <w:ind w:hanging="361"/>
        <w:rPr>
          <w:sz w:val="24"/>
        </w:rPr>
      </w:pP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el tamaño sea similar</w:t>
      </w:r>
      <w:r>
        <w:rPr>
          <w:spacing w:val="-1"/>
          <w:sz w:val="24"/>
        </w:rPr>
        <w:t xml:space="preserve"> </w:t>
      </w:r>
      <w:r>
        <w:rPr>
          <w:sz w:val="24"/>
        </w:rPr>
        <w:t>para que puedan enlazarse</w:t>
      </w:r>
    </w:p>
    <w:p w14:paraId="19F5A02E" w14:textId="77777777" w:rsidR="00520F6E" w:rsidRDefault="00FC28CB">
      <w:pPr>
        <w:pStyle w:val="Prrafodelista"/>
        <w:numPr>
          <w:ilvl w:val="0"/>
          <w:numId w:val="6"/>
        </w:numPr>
        <w:tabs>
          <w:tab w:val="left" w:pos="2237"/>
        </w:tabs>
        <w:spacing w:before="161" w:line="240" w:lineRule="auto"/>
        <w:ind w:left="2161" w:right="903" w:hanging="360"/>
        <w:jc w:val="left"/>
        <w:rPr>
          <w:sz w:val="24"/>
        </w:rPr>
      </w:pPr>
      <w:r>
        <w:rPr>
          <w:sz w:val="24"/>
        </w:rPr>
        <w:t>Indique</w:t>
      </w:r>
      <w:r>
        <w:rPr>
          <w:spacing w:val="9"/>
          <w:sz w:val="24"/>
        </w:rPr>
        <w:t xml:space="preserve"> </w:t>
      </w:r>
      <w:r>
        <w:rPr>
          <w:sz w:val="24"/>
        </w:rPr>
        <w:t>cuál</w:t>
      </w:r>
      <w:r>
        <w:rPr>
          <w:spacing w:val="10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las</w:t>
      </w:r>
      <w:r>
        <w:rPr>
          <w:spacing w:val="10"/>
          <w:sz w:val="24"/>
        </w:rPr>
        <w:t xml:space="preserve"> </w:t>
      </w:r>
      <w:r>
        <w:rPr>
          <w:sz w:val="24"/>
        </w:rPr>
        <w:t>siguientes</w:t>
      </w:r>
      <w:r>
        <w:rPr>
          <w:spacing w:val="10"/>
          <w:sz w:val="24"/>
        </w:rPr>
        <w:t xml:space="preserve"> </w:t>
      </w:r>
      <w:r>
        <w:rPr>
          <w:sz w:val="24"/>
        </w:rPr>
        <w:t>afirmaciones</w:t>
      </w:r>
      <w:r>
        <w:rPr>
          <w:spacing w:val="9"/>
          <w:sz w:val="24"/>
        </w:rPr>
        <w:t xml:space="preserve"> </w:t>
      </w:r>
      <w:r>
        <w:rPr>
          <w:sz w:val="24"/>
        </w:rPr>
        <w:t>es</w:t>
      </w:r>
      <w:r>
        <w:rPr>
          <w:spacing w:val="10"/>
          <w:sz w:val="24"/>
        </w:rPr>
        <w:t xml:space="preserve"> </w:t>
      </w:r>
      <w:r>
        <w:rPr>
          <w:sz w:val="24"/>
        </w:rPr>
        <w:t>FALSA:</w:t>
      </w:r>
      <w:r>
        <w:rPr>
          <w:spacing w:val="9"/>
          <w:sz w:val="24"/>
        </w:rPr>
        <w:t xml:space="preserve"> </w:t>
      </w:r>
      <w:r>
        <w:rPr>
          <w:sz w:val="24"/>
        </w:rPr>
        <w:t>“El</w:t>
      </w:r>
      <w:r>
        <w:rPr>
          <w:spacing w:val="10"/>
          <w:sz w:val="24"/>
        </w:rPr>
        <w:t xml:space="preserve"> </w:t>
      </w:r>
      <w:r>
        <w:rPr>
          <w:sz w:val="24"/>
        </w:rPr>
        <w:t>enlace</w:t>
      </w:r>
      <w:r>
        <w:rPr>
          <w:spacing w:val="10"/>
          <w:sz w:val="24"/>
        </w:rPr>
        <w:t xml:space="preserve"> </w:t>
      </w:r>
      <w:r>
        <w:rPr>
          <w:sz w:val="24"/>
        </w:rPr>
        <w:t>covalente</w:t>
      </w:r>
      <w:r>
        <w:rPr>
          <w:spacing w:val="-72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aquel</w:t>
      </w:r>
      <w:r>
        <w:rPr>
          <w:spacing w:val="-1"/>
          <w:sz w:val="24"/>
        </w:rPr>
        <w:t xml:space="preserve"> </w:t>
      </w:r>
      <w:r>
        <w:rPr>
          <w:sz w:val="24"/>
        </w:rPr>
        <w:t>…”</w:t>
      </w:r>
    </w:p>
    <w:p w14:paraId="7F0EB68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0"/>
        <w:ind w:left="2453" w:hanging="358"/>
        <w:rPr>
          <w:sz w:val="24"/>
        </w:rPr>
      </w:pP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efectúa por</w:t>
      </w:r>
      <w:r>
        <w:rPr>
          <w:spacing w:val="-2"/>
          <w:sz w:val="24"/>
        </w:rPr>
        <w:t xml:space="preserve"> </w:t>
      </w:r>
      <w:r>
        <w:rPr>
          <w:sz w:val="24"/>
        </w:rPr>
        <w:t>un solapamiento</w:t>
      </w:r>
      <w:r>
        <w:rPr>
          <w:spacing w:val="-1"/>
          <w:sz w:val="24"/>
        </w:rPr>
        <w:t xml:space="preserve"> </w:t>
      </w:r>
      <w:r>
        <w:rPr>
          <w:sz w:val="24"/>
        </w:rPr>
        <w:t>de orbitales</w:t>
      </w:r>
      <w:r>
        <w:rPr>
          <w:spacing w:val="-1"/>
          <w:sz w:val="24"/>
        </w:rPr>
        <w:t xml:space="preserve"> </w:t>
      </w:r>
      <w:r>
        <w:rPr>
          <w:sz w:val="24"/>
        </w:rPr>
        <w:t>moleculares</w:t>
      </w:r>
    </w:p>
    <w:p w14:paraId="727D9DF4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42" w:lineRule="auto"/>
        <w:ind w:left="2453" w:right="903" w:hanging="357"/>
        <w:rPr>
          <w:sz w:val="24"/>
        </w:rPr>
      </w:pPr>
      <w:r>
        <w:rPr>
          <w:sz w:val="24"/>
        </w:rPr>
        <w:t>Que</w:t>
      </w:r>
      <w:r>
        <w:rPr>
          <w:spacing w:val="43"/>
          <w:sz w:val="24"/>
        </w:rPr>
        <w:t xml:space="preserve"> </w:t>
      </w:r>
      <w:r>
        <w:rPr>
          <w:sz w:val="24"/>
        </w:rPr>
        <w:t>da</w:t>
      </w:r>
      <w:r>
        <w:rPr>
          <w:spacing w:val="43"/>
          <w:sz w:val="24"/>
        </w:rPr>
        <w:t xml:space="preserve"> </w:t>
      </w:r>
      <w:r>
        <w:rPr>
          <w:sz w:val="24"/>
        </w:rPr>
        <w:t>lugar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3"/>
          <w:sz w:val="24"/>
        </w:rPr>
        <w:t xml:space="preserve"> </w:t>
      </w:r>
      <w:r>
        <w:rPr>
          <w:sz w:val="24"/>
        </w:rPr>
        <w:t>la</w:t>
      </w:r>
      <w:r>
        <w:rPr>
          <w:spacing w:val="43"/>
          <w:sz w:val="24"/>
        </w:rPr>
        <w:t xml:space="preserve"> </w:t>
      </w:r>
      <w:r>
        <w:rPr>
          <w:sz w:val="24"/>
        </w:rPr>
        <w:t>formación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z w:val="24"/>
        </w:rPr>
        <w:t>un</w:t>
      </w:r>
      <w:r>
        <w:rPr>
          <w:spacing w:val="43"/>
          <w:sz w:val="24"/>
        </w:rPr>
        <w:t xml:space="preserve"> </w:t>
      </w:r>
      <w:r>
        <w:rPr>
          <w:sz w:val="24"/>
        </w:rPr>
        <w:t>orbital</w:t>
      </w:r>
      <w:r>
        <w:rPr>
          <w:spacing w:val="43"/>
          <w:sz w:val="24"/>
        </w:rPr>
        <w:t xml:space="preserve"> </w:t>
      </w:r>
      <w:r>
        <w:rPr>
          <w:sz w:val="24"/>
        </w:rPr>
        <w:t>molecular</w:t>
      </w:r>
      <w:r>
        <w:rPr>
          <w:spacing w:val="43"/>
          <w:sz w:val="24"/>
        </w:rPr>
        <w:t xml:space="preserve"> </w:t>
      </w:r>
      <w:r>
        <w:rPr>
          <w:sz w:val="24"/>
        </w:rPr>
        <w:t>común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ambos</w:t>
      </w:r>
      <w:r>
        <w:rPr>
          <w:spacing w:val="-72"/>
          <w:sz w:val="24"/>
        </w:rPr>
        <w:t xml:space="preserve"> </w:t>
      </w:r>
      <w:r>
        <w:rPr>
          <w:sz w:val="24"/>
        </w:rPr>
        <w:t>átomos</w:t>
      </w:r>
    </w:p>
    <w:p w14:paraId="582180F7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37" w:lineRule="auto"/>
        <w:ind w:left="2453" w:right="905" w:hanging="357"/>
        <w:rPr>
          <w:sz w:val="24"/>
        </w:rPr>
      </w:pPr>
      <w:r>
        <w:rPr>
          <w:sz w:val="24"/>
        </w:rPr>
        <w:t>Se</w:t>
      </w:r>
      <w:r>
        <w:rPr>
          <w:spacing w:val="19"/>
          <w:sz w:val="24"/>
        </w:rPr>
        <w:t xml:space="preserve"> </w:t>
      </w:r>
      <w:r>
        <w:rPr>
          <w:sz w:val="24"/>
        </w:rPr>
        <w:t>genera</w:t>
      </w:r>
      <w:r>
        <w:rPr>
          <w:spacing w:val="25"/>
          <w:sz w:val="24"/>
        </w:rPr>
        <w:t xml:space="preserve"> </w:t>
      </w:r>
      <w:r>
        <w:rPr>
          <w:sz w:val="24"/>
        </w:rPr>
        <w:t>entre</w:t>
      </w:r>
      <w:r>
        <w:rPr>
          <w:spacing w:val="18"/>
          <w:sz w:val="24"/>
        </w:rPr>
        <w:t xml:space="preserve"> </w:t>
      </w:r>
      <w:r>
        <w:rPr>
          <w:sz w:val="24"/>
        </w:rPr>
        <w:t>elementos</w:t>
      </w:r>
      <w:r>
        <w:rPr>
          <w:spacing w:val="23"/>
          <w:sz w:val="24"/>
        </w:rPr>
        <w:t xml:space="preserve"> </w:t>
      </w:r>
      <w:r>
        <w:rPr>
          <w:sz w:val="24"/>
        </w:rPr>
        <w:t>no</w:t>
      </w:r>
      <w:r>
        <w:rPr>
          <w:spacing w:val="20"/>
          <w:sz w:val="24"/>
        </w:rPr>
        <w:t xml:space="preserve"> </w:t>
      </w:r>
      <w:r>
        <w:rPr>
          <w:sz w:val="24"/>
        </w:rPr>
        <w:t>metálicos</w:t>
      </w:r>
      <w:r>
        <w:rPr>
          <w:spacing w:val="15"/>
          <w:sz w:val="24"/>
        </w:rPr>
        <w:t xml:space="preserve"> </w:t>
      </w:r>
      <w:r>
        <w:rPr>
          <w:sz w:val="24"/>
        </w:rPr>
        <w:t>en</w:t>
      </w:r>
      <w:r>
        <w:rPr>
          <w:spacing w:val="20"/>
          <w:sz w:val="24"/>
        </w:rPr>
        <w:t xml:space="preserve"> </w:t>
      </w:r>
      <w:r>
        <w:rPr>
          <w:sz w:val="24"/>
        </w:rPr>
        <w:t>el</w:t>
      </w:r>
      <w:r>
        <w:rPr>
          <w:spacing w:val="20"/>
          <w:sz w:val="24"/>
        </w:rPr>
        <w:t xml:space="preserve"> </w:t>
      </w:r>
      <w:r>
        <w:rPr>
          <w:sz w:val="24"/>
        </w:rPr>
        <w:t>cual</w:t>
      </w:r>
      <w:r>
        <w:rPr>
          <w:spacing w:val="18"/>
          <w:sz w:val="24"/>
        </w:rPr>
        <w:t xml:space="preserve"> </w:t>
      </w:r>
      <w:r>
        <w:rPr>
          <w:sz w:val="24"/>
        </w:rPr>
        <w:t>se</w:t>
      </w:r>
      <w:r>
        <w:rPr>
          <w:spacing w:val="20"/>
          <w:sz w:val="24"/>
        </w:rPr>
        <w:t xml:space="preserve"> </w:t>
      </w:r>
      <w:r>
        <w:rPr>
          <w:sz w:val="24"/>
        </w:rPr>
        <w:t>comparte</w:t>
      </w:r>
      <w:r>
        <w:rPr>
          <w:spacing w:val="19"/>
          <w:sz w:val="24"/>
        </w:rPr>
        <w:t xml:space="preserve"> </w:t>
      </w:r>
      <w:r>
        <w:rPr>
          <w:sz w:val="24"/>
        </w:rPr>
        <w:t>un</w:t>
      </w:r>
      <w:r>
        <w:rPr>
          <w:spacing w:val="20"/>
          <w:sz w:val="24"/>
        </w:rPr>
        <w:t xml:space="preserve"> </w:t>
      </w:r>
      <w:r>
        <w:rPr>
          <w:sz w:val="24"/>
        </w:rPr>
        <w:t>par</w:t>
      </w:r>
      <w:r>
        <w:rPr>
          <w:spacing w:val="-72"/>
          <w:sz w:val="24"/>
        </w:rPr>
        <w:t xml:space="preserve"> </w:t>
      </w:r>
      <w:r>
        <w:rPr>
          <w:sz w:val="24"/>
        </w:rPr>
        <w:t>de</w:t>
      </w:r>
      <w:r>
        <w:rPr>
          <w:spacing w:val="5"/>
          <w:sz w:val="24"/>
        </w:rPr>
        <w:t xml:space="preserve"> </w:t>
      </w:r>
      <w:r>
        <w:rPr>
          <w:sz w:val="24"/>
        </w:rPr>
        <w:t>electrones</w:t>
      </w:r>
    </w:p>
    <w:p w14:paraId="185D702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32" w:lineRule="auto"/>
        <w:ind w:left="2453" w:right="902" w:hanging="357"/>
        <w:rPr>
          <w:sz w:val="24"/>
        </w:rPr>
      </w:pPr>
      <w:r>
        <w:rPr>
          <w:sz w:val="24"/>
        </w:rPr>
        <w:t>Que</w:t>
      </w:r>
      <w:r>
        <w:rPr>
          <w:spacing w:val="47"/>
          <w:sz w:val="24"/>
        </w:rPr>
        <w:t xml:space="preserve"> </w:t>
      </w:r>
      <w:r>
        <w:rPr>
          <w:sz w:val="24"/>
        </w:rPr>
        <w:t>se</w:t>
      </w:r>
      <w:r>
        <w:rPr>
          <w:spacing w:val="48"/>
          <w:sz w:val="24"/>
        </w:rPr>
        <w:t xml:space="preserve"> </w:t>
      </w:r>
      <w:r>
        <w:rPr>
          <w:sz w:val="24"/>
        </w:rPr>
        <w:t>efectúa</w:t>
      </w:r>
      <w:r>
        <w:rPr>
          <w:spacing w:val="48"/>
          <w:sz w:val="24"/>
        </w:rPr>
        <w:t xml:space="preserve"> </w:t>
      </w:r>
      <w:r>
        <w:rPr>
          <w:sz w:val="24"/>
        </w:rPr>
        <w:t>por</w:t>
      </w:r>
      <w:r>
        <w:rPr>
          <w:spacing w:val="48"/>
          <w:sz w:val="24"/>
        </w:rPr>
        <w:t xml:space="preserve"> </w:t>
      </w:r>
      <w:r>
        <w:rPr>
          <w:sz w:val="24"/>
        </w:rPr>
        <w:t>una</w:t>
      </w:r>
      <w:r>
        <w:rPr>
          <w:spacing w:val="47"/>
          <w:sz w:val="24"/>
        </w:rPr>
        <w:t xml:space="preserve"> </w:t>
      </w:r>
      <w:r>
        <w:rPr>
          <w:sz w:val="24"/>
        </w:rPr>
        <w:t>compartición</w:t>
      </w:r>
      <w:r>
        <w:rPr>
          <w:spacing w:val="48"/>
          <w:sz w:val="24"/>
        </w:rPr>
        <w:t xml:space="preserve"> </w:t>
      </w:r>
      <w:r>
        <w:rPr>
          <w:sz w:val="24"/>
        </w:rPr>
        <w:t>de</w:t>
      </w:r>
      <w:r>
        <w:rPr>
          <w:spacing w:val="48"/>
          <w:sz w:val="24"/>
        </w:rPr>
        <w:t xml:space="preserve"> </w:t>
      </w:r>
      <w:r>
        <w:rPr>
          <w:sz w:val="24"/>
        </w:rPr>
        <w:t>electrones</w:t>
      </w:r>
      <w:r>
        <w:rPr>
          <w:spacing w:val="55"/>
          <w:sz w:val="24"/>
        </w:rPr>
        <w:t xml:space="preserve"> </w:t>
      </w:r>
      <w:r>
        <w:rPr>
          <w:sz w:val="24"/>
        </w:rPr>
        <w:t>entre</w:t>
      </w:r>
      <w:r>
        <w:rPr>
          <w:spacing w:val="57"/>
          <w:sz w:val="24"/>
        </w:rPr>
        <w:t xml:space="preserve"> </w:t>
      </w:r>
      <w:r>
        <w:rPr>
          <w:sz w:val="24"/>
        </w:rPr>
        <w:t>los</w:t>
      </w:r>
      <w:r>
        <w:rPr>
          <w:spacing w:val="47"/>
          <w:sz w:val="24"/>
        </w:rPr>
        <w:t xml:space="preserve"> </w:t>
      </w:r>
      <w:r>
        <w:rPr>
          <w:sz w:val="24"/>
        </w:rPr>
        <w:t>átomos</w:t>
      </w:r>
      <w:r>
        <w:rPr>
          <w:spacing w:val="-72"/>
          <w:sz w:val="24"/>
        </w:rPr>
        <w:t xml:space="preserve"> </w:t>
      </w:r>
      <w:r>
        <w:rPr>
          <w:sz w:val="24"/>
        </w:rPr>
        <w:t>constituyentes</w:t>
      </w:r>
    </w:p>
    <w:p w14:paraId="53A45BA3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1" w:line="240" w:lineRule="auto"/>
        <w:ind w:right="903"/>
        <w:rPr>
          <w:sz w:val="24"/>
        </w:rPr>
      </w:pPr>
      <w:r>
        <w:rPr>
          <w:sz w:val="24"/>
        </w:rPr>
        <w:t>Se</w:t>
      </w:r>
      <w:r>
        <w:rPr>
          <w:spacing w:val="21"/>
          <w:sz w:val="24"/>
        </w:rPr>
        <w:t xml:space="preserve"> </w:t>
      </w:r>
      <w:r>
        <w:rPr>
          <w:sz w:val="24"/>
        </w:rPr>
        <w:t>genera</w:t>
      </w:r>
      <w:r>
        <w:rPr>
          <w:spacing w:val="22"/>
          <w:sz w:val="24"/>
        </w:rPr>
        <w:t xml:space="preserve"> </w:t>
      </w:r>
      <w:r>
        <w:rPr>
          <w:sz w:val="24"/>
        </w:rPr>
        <w:t>entre</w:t>
      </w:r>
      <w:r>
        <w:rPr>
          <w:spacing w:val="22"/>
          <w:sz w:val="24"/>
        </w:rPr>
        <w:t xml:space="preserve"> </w:t>
      </w:r>
      <w:r>
        <w:rPr>
          <w:sz w:val="24"/>
        </w:rPr>
        <w:t>elementos</w:t>
      </w:r>
      <w:r>
        <w:rPr>
          <w:spacing w:val="22"/>
          <w:sz w:val="24"/>
        </w:rPr>
        <w:t xml:space="preserve"> </w:t>
      </w:r>
      <w:r>
        <w:rPr>
          <w:sz w:val="24"/>
        </w:rPr>
        <w:t>metálicos</w:t>
      </w:r>
      <w:r>
        <w:rPr>
          <w:spacing w:val="21"/>
          <w:sz w:val="24"/>
        </w:rPr>
        <w:t xml:space="preserve"> </w:t>
      </w:r>
      <w:r>
        <w:rPr>
          <w:sz w:val="24"/>
        </w:rPr>
        <w:t>en</w:t>
      </w:r>
      <w:r>
        <w:rPr>
          <w:spacing w:val="22"/>
          <w:sz w:val="24"/>
        </w:rPr>
        <w:t xml:space="preserve"> </w:t>
      </w:r>
      <w:r>
        <w:rPr>
          <w:sz w:val="24"/>
        </w:rPr>
        <w:t>el</w:t>
      </w:r>
      <w:r>
        <w:rPr>
          <w:spacing w:val="22"/>
          <w:sz w:val="24"/>
        </w:rPr>
        <w:t xml:space="preserve"> </w:t>
      </w:r>
      <w:r>
        <w:rPr>
          <w:sz w:val="24"/>
        </w:rPr>
        <w:t>cual</w:t>
      </w:r>
      <w:r>
        <w:rPr>
          <w:spacing w:val="22"/>
          <w:sz w:val="24"/>
        </w:rPr>
        <w:t xml:space="preserve"> </w:t>
      </w:r>
      <w:r>
        <w:rPr>
          <w:sz w:val="24"/>
        </w:rPr>
        <w:t>se</w:t>
      </w:r>
      <w:r>
        <w:rPr>
          <w:spacing w:val="21"/>
          <w:sz w:val="24"/>
        </w:rPr>
        <w:t xml:space="preserve"> </w:t>
      </w:r>
      <w:r>
        <w:rPr>
          <w:sz w:val="24"/>
        </w:rPr>
        <w:t>comparte</w:t>
      </w:r>
      <w:r>
        <w:rPr>
          <w:spacing w:val="22"/>
          <w:sz w:val="24"/>
        </w:rPr>
        <w:t xml:space="preserve"> </w:t>
      </w:r>
      <w:r>
        <w:rPr>
          <w:sz w:val="24"/>
        </w:rPr>
        <w:t>un</w:t>
      </w:r>
      <w:r>
        <w:rPr>
          <w:spacing w:val="22"/>
          <w:sz w:val="24"/>
        </w:rPr>
        <w:t xml:space="preserve"> </w:t>
      </w:r>
      <w:r>
        <w:rPr>
          <w:sz w:val="24"/>
        </w:rPr>
        <w:t>par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-72"/>
          <w:sz w:val="24"/>
        </w:rPr>
        <w:t xml:space="preserve"> </w:t>
      </w:r>
      <w:r>
        <w:rPr>
          <w:sz w:val="24"/>
        </w:rPr>
        <w:t>electrones</w:t>
      </w:r>
    </w:p>
    <w:p w14:paraId="635C6364" w14:textId="77777777" w:rsidR="00520F6E" w:rsidRDefault="00FC28CB">
      <w:pPr>
        <w:pStyle w:val="Prrafodelista"/>
        <w:numPr>
          <w:ilvl w:val="0"/>
          <w:numId w:val="6"/>
        </w:numPr>
        <w:tabs>
          <w:tab w:val="left" w:pos="2237"/>
        </w:tabs>
        <w:spacing w:before="160" w:line="240" w:lineRule="auto"/>
        <w:ind w:left="2236" w:hanging="436"/>
        <w:jc w:val="left"/>
        <w:rPr>
          <w:sz w:val="24"/>
        </w:rPr>
      </w:pPr>
      <w:r>
        <w:rPr>
          <w:sz w:val="24"/>
        </w:rPr>
        <w:t>Señala</w:t>
      </w:r>
      <w:r>
        <w:rPr>
          <w:spacing w:val="-1"/>
          <w:sz w:val="24"/>
        </w:rPr>
        <w:t xml:space="preserve"> </w:t>
      </w:r>
      <w:r>
        <w:rPr>
          <w:sz w:val="24"/>
        </w:rPr>
        <w:t>cuál de los siguientes compuestos no es iónico</w:t>
      </w:r>
    </w:p>
    <w:p w14:paraId="6A5DD1BC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56" w:line="240" w:lineRule="auto"/>
        <w:ind w:left="2453" w:hanging="358"/>
        <w:rPr>
          <w:sz w:val="24"/>
        </w:rPr>
      </w:pPr>
      <w:r>
        <w:rPr>
          <w:sz w:val="24"/>
        </w:rPr>
        <w:t>Ag</w:t>
      </w:r>
      <w:r>
        <w:rPr>
          <w:sz w:val="24"/>
          <w:vertAlign w:val="subscript"/>
        </w:rPr>
        <w:t>2</w:t>
      </w:r>
      <w:r>
        <w:rPr>
          <w:sz w:val="24"/>
        </w:rPr>
        <w:t>SO</w:t>
      </w:r>
      <w:r>
        <w:rPr>
          <w:sz w:val="24"/>
          <w:vertAlign w:val="subscript"/>
        </w:rPr>
        <w:t>4</w:t>
      </w:r>
    </w:p>
    <w:p w14:paraId="2C44146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2" w:line="295" w:lineRule="exact"/>
        <w:ind w:left="2453" w:hanging="358"/>
        <w:rPr>
          <w:sz w:val="24"/>
        </w:rPr>
      </w:pPr>
      <w:r>
        <w:rPr>
          <w:sz w:val="24"/>
        </w:rPr>
        <w:t>CuCl</w:t>
      </w:r>
      <w:r>
        <w:rPr>
          <w:sz w:val="24"/>
          <w:vertAlign w:val="subscript"/>
        </w:rPr>
        <w:t>2</w:t>
      </w:r>
    </w:p>
    <w:p w14:paraId="4ACF9DF7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4" w:lineRule="exact"/>
        <w:ind w:left="2453" w:hanging="358"/>
        <w:rPr>
          <w:sz w:val="24"/>
        </w:rPr>
      </w:pPr>
      <w:r>
        <w:rPr>
          <w:sz w:val="24"/>
        </w:rPr>
        <w:t>HI</w:t>
      </w:r>
    </w:p>
    <w:p w14:paraId="19EBF1D0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Na</w:t>
      </w:r>
      <w:r>
        <w:rPr>
          <w:sz w:val="24"/>
          <w:vertAlign w:val="subscript"/>
        </w:rPr>
        <w:t>2</w:t>
      </w:r>
      <w:r>
        <w:rPr>
          <w:sz w:val="24"/>
        </w:rPr>
        <w:t>S</w:t>
      </w:r>
    </w:p>
    <w:p w14:paraId="0BA86D51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3" w:line="240" w:lineRule="auto"/>
        <w:ind w:hanging="361"/>
        <w:rPr>
          <w:sz w:val="24"/>
        </w:rPr>
      </w:pPr>
      <w:r>
        <w:rPr>
          <w:sz w:val="24"/>
        </w:rPr>
        <w:t>NaCl</w:t>
      </w:r>
    </w:p>
    <w:p w14:paraId="57766B1B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56" w:line="240" w:lineRule="auto"/>
        <w:ind w:left="2161" w:hanging="361"/>
        <w:jc w:val="left"/>
        <w:rPr>
          <w:sz w:val="24"/>
        </w:rPr>
      </w:pP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siguientes</w:t>
      </w:r>
      <w:r>
        <w:rPr>
          <w:spacing w:val="-3"/>
          <w:sz w:val="24"/>
        </w:rPr>
        <w:t xml:space="preserve"> </w:t>
      </w:r>
      <w:r>
        <w:rPr>
          <w:sz w:val="24"/>
        </w:rPr>
        <w:t>compuestos,</w:t>
      </w:r>
      <w:r>
        <w:rPr>
          <w:spacing w:val="-2"/>
          <w:sz w:val="24"/>
        </w:rPr>
        <w:t xml:space="preserve"> </w:t>
      </w:r>
      <w:r>
        <w:rPr>
          <w:sz w:val="24"/>
        </w:rPr>
        <w:t>señala</w:t>
      </w:r>
      <w:r>
        <w:rPr>
          <w:spacing w:val="-3"/>
          <w:sz w:val="24"/>
        </w:rPr>
        <w:t xml:space="preserve"> </w:t>
      </w:r>
      <w:r>
        <w:rPr>
          <w:sz w:val="24"/>
        </w:rPr>
        <w:t>cual</w:t>
      </w:r>
      <w:r>
        <w:rPr>
          <w:spacing w:val="-2"/>
          <w:sz w:val="24"/>
        </w:rPr>
        <w:t xml:space="preserve"> </w:t>
      </w:r>
      <w:r>
        <w:rPr>
          <w:sz w:val="24"/>
        </w:rPr>
        <w:t>presenta</w:t>
      </w:r>
      <w:r>
        <w:rPr>
          <w:spacing w:val="-3"/>
          <w:sz w:val="24"/>
        </w:rPr>
        <w:t xml:space="preserve"> </w:t>
      </w:r>
      <w:r>
        <w:rPr>
          <w:sz w:val="24"/>
        </w:rPr>
        <w:t>mayor</w:t>
      </w:r>
      <w:r>
        <w:rPr>
          <w:spacing w:val="-2"/>
          <w:sz w:val="24"/>
        </w:rPr>
        <w:t xml:space="preserve"> </w:t>
      </w:r>
      <w:r>
        <w:rPr>
          <w:sz w:val="24"/>
        </w:rPr>
        <w:t>carácter</w:t>
      </w:r>
      <w:r>
        <w:rPr>
          <w:spacing w:val="-3"/>
          <w:sz w:val="24"/>
        </w:rPr>
        <w:t xml:space="preserve"> </w:t>
      </w:r>
      <w:r>
        <w:rPr>
          <w:sz w:val="24"/>
        </w:rPr>
        <w:t>iónico</w:t>
      </w:r>
    </w:p>
    <w:p w14:paraId="74F7CAD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2"/>
        <w:ind w:left="2453" w:hanging="358"/>
        <w:rPr>
          <w:sz w:val="24"/>
        </w:rPr>
      </w:pPr>
      <w:r>
        <w:rPr>
          <w:sz w:val="24"/>
        </w:rPr>
        <w:t>RbCl</w:t>
      </w:r>
    </w:p>
    <w:p w14:paraId="612E7B3E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NaI</w:t>
      </w:r>
    </w:p>
    <w:p w14:paraId="4F3AD636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/>
        <w:ind w:left="2453" w:hanging="358"/>
        <w:rPr>
          <w:sz w:val="24"/>
        </w:rPr>
      </w:pPr>
      <w:r>
        <w:rPr>
          <w:sz w:val="24"/>
        </w:rPr>
        <w:t>MgO</w:t>
      </w:r>
    </w:p>
    <w:p w14:paraId="1F38A38C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CsF</w:t>
      </w:r>
    </w:p>
    <w:p w14:paraId="5AE6E1B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LiBr</w:t>
      </w:r>
    </w:p>
    <w:p w14:paraId="666EEC1F" w14:textId="77777777" w:rsidR="00520F6E" w:rsidRDefault="00FC28CB">
      <w:pPr>
        <w:pStyle w:val="Prrafodelista"/>
        <w:numPr>
          <w:ilvl w:val="0"/>
          <w:numId w:val="6"/>
        </w:numPr>
        <w:tabs>
          <w:tab w:val="left" w:pos="2237"/>
        </w:tabs>
        <w:spacing w:before="161" w:line="240" w:lineRule="auto"/>
        <w:ind w:left="2161" w:right="903" w:hanging="360"/>
        <w:jc w:val="left"/>
        <w:rPr>
          <w:sz w:val="24"/>
        </w:rPr>
      </w:pPr>
      <w:r>
        <w:rPr>
          <w:sz w:val="24"/>
        </w:rPr>
        <w:t>Basándose</w:t>
      </w:r>
      <w:r>
        <w:rPr>
          <w:spacing w:val="6"/>
          <w:sz w:val="24"/>
        </w:rPr>
        <w:t xml:space="preserve"> </w:t>
      </w:r>
      <w:r>
        <w:rPr>
          <w:sz w:val="24"/>
        </w:rPr>
        <w:t>en</w:t>
      </w:r>
      <w:r>
        <w:rPr>
          <w:spacing w:val="6"/>
          <w:sz w:val="24"/>
        </w:rPr>
        <w:t xml:space="preserve"> </w:t>
      </w:r>
      <w:r>
        <w:rPr>
          <w:sz w:val="24"/>
        </w:rPr>
        <w:t>la</w:t>
      </w:r>
      <w:r>
        <w:rPr>
          <w:spacing w:val="6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los</w:t>
      </w:r>
      <w:r>
        <w:rPr>
          <w:spacing w:val="6"/>
          <w:sz w:val="24"/>
        </w:rPr>
        <w:t xml:space="preserve"> </w:t>
      </w:r>
      <w:r>
        <w:rPr>
          <w:sz w:val="24"/>
        </w:rPr>
        <w:t>elementos</w:t>
      </w:r>
      <w:r>
        <w:rPr>
          <w:spacing w:val="6"/>
          <w:sz w:val="24"/>
        </w:rPr>
        <w:t xml:space="preserve"> </w:t>
      </w:r>
      <w:r>
        <w:rPr>
          <w:sz w:val="24"/>
        </w:rPr>
        <w:t>se</w:t>
      </w:r>
      <w:r>
        <w:rPr>
          <w:spacing w:val="6"/>
          <w:sz w:val="24"/>
        </w:rPr>
        <w:t xml:space="preserve"> </w:t>
      </w:r>
      <w:r>
        <w:rPr>
          <w:sz w:val="24"/>
        </w:rPr>
        <w:t>formará</w:t>
      </w:r>
      <w:r>
        <w:rPr>
          <w:spacing w:val="6"/>
          <w:sz w:val="24"/>
        </w:rPr>
        <w:t xml:space="preserve"> </w:t>
      </w:r>
      <w:r>
        <w:rPr>
          <w:sz w:val="24"/>
        </w:rPr>
        <w:t>un</w:t>
      </w:r>
      <w:r>
        <w:rPr>
          <w:spacing w:val="7"/>
          <w:sz w:val="24"/>
        </w:rPr>
        <w:t xml:space="preserve"> </w:t>
      </w:r>
      <w:r>
        <w:rPr>
          <w:sz w:val="24"/>
        </w:rPr>
        <w:t>enlace</w:t>
      </w:r>
      <w:r>
        <w:rPr>
          <w:spacing w:val="-72"/>
          <w:sz w:val="24"/>
        </w:rPr>
        <w:t xml:space="preserve"> </w:t>
      </w:r>
      <w:r>
        <w:rPr>
          <w:sz w:val="24"/>
        </w:rPr>
        <w:t>iónico</w:t>
      </w:r>
      <w:r>
        <w:rPr>
          <w:spacing w:val="-1"/>
          <w:sz w:val="24"/>
        </w:rPr>
        <w:t xml:space="preserve"> </w:t>
      </w:r>
      <w:r>
        <w:rPr>
          <w:sz w:val="24"/>
        </w:rPr>
        <w:t>entre</w:t>
      </w:r>
    </w:p>
    <w:p w14:paraId="486540A5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0" w:line="240" w:lineRule="auto"/>
        <w:ind w:left="2453" w:hanging="358"/>
        <w:rPr>
          <w:sz w:val="24"/>
        </w:rPr>
      </w:pPr>
      <w:r>
        <w:rPr>
          <w:sz w:val="24"/>
        </w:rPr>
        <w:t>Dos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2"/>
          <w:sz w:val="24"/>
        </w:rPr>
        <w:t xml:space="preserve"> </w:t>
      </w:r>
      <w:r>
        <w:rPr>
          <w:sz w:val="24"/>
        </w:rPr>
        <w:t>metálicos</w:t>
      </w:r>
    </w:p>
    <w:p w14:paraId="6F6DDC8B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/>
        <w:ind w:left="2453" w:hanging="358"/>
        <w:rPr>
          <w:sz w:val="24"/>
        </w:rPr>
      </w:pPr>
      <w:r>
        <w:rPr>
          <w:sz w:val="24"/>
        </w:rPr>
        <w:t>Dos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metálicos</w:t>
      </w:r>
    </w:p>
    <w:p w14:paraId="64B2C232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elemento</w:t>
      </w:r>
      <w:r>
        <w:rPr>
          <w:spacing w:val="-1"/>
          <w:sz w:val="24"/>
        </w:rPr>
        <w:t xml:space="preserve"> </w:t>
      </w:r>
      <w:r>
        <w:rPr>
          <w:sz w:val="24"/>
        </w:rPr>
        <w:t>metálico y</w:t>
      </w:r>
      <w:r>
        <w:rPr>
          <w:spacing w:val="-2"/>
          <w:sz w:val="24"/>
        </w:rPr>
        <w:t xml:space="preserve"> </w:t>
      </w:r>
      <w:r>
        <w:rPr>
          <w:sz w:val="24"/>
        </w:rPr>
        <w:t>otro no</w:t>
      </w:r>
      <w:r>
        <w:rPr>
          <w:spacing w:val="-1"/>
          <w:sz w:val="24"/>
        </w:rPr>
        <w:t xml:space="preserve"> </w:t>
      </w:r>
      <w:r>
        <w:rPr>
          <w:sz w:val="24"/>
        </w:rPr>
        <w:t>metálico</w:t>
      </w:r>
    </w:p>
    <w:p w14:paraId="38D0E230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42" w:lineRule="auto"/>
        <w:ind w:left="2453" w:right="903" w:hanging="357"/>
        <w:rPr>
          <w:sz w:val="24"/>
        </w:rPr>
      </w:pPr>
      <w:r>
        <w:rPr>
          <w:sz w:val="24"/>
        </w:rPr>
        <w:t>Un</w:t>
      </w:r>
      <w:r>
        <w:rPr>
          <w:spacing w:val="30"/>
          <w:sz w:val="24"/>
        </w:rPr>
        <w:t xml:space="preserve"> </w:t>
      </w:r>
      <w:r>
        <w:rPr>
          <w:sz w:val="24"/>
        </w:rPr>
        <w:t>elemento</w:t>
      </w:r>
      <w:r>
        <w:rPr>
          <w:spacing w:val="30"/>
          <w:sz w:val="24"/>
        </w:rPr>
        <w:t xml:space="preserve"> </w:t>
      </w:r>
      <w:r>
        <w:rPr>
          <w:sz w:val="24"/>
        </w:rPr>
        <w:t>metálico</w:t>
      </w:r>
      <w:r>
        <w:rPr>
          <w:spacing w:val="30"/>
          <w:sz w:val="24"/>
        </w:rPr>
        <w:t xml:space="preserve"> </w:t>
      </w:r>
      <w:r>
        <w:rPr>
          <w:sz w:val="24"/>
        </w:rPr>
        <w:t>con</w:t>
      </w:r>
      <w:r>
        <w:rPr>
          <w:spacing w:val="31"/>
          <w:sz w:val="24"/>
        </w:rPr>
        <w:t xml:space="preserve"> </w:t>
      </w:r>
      <w:r>
        <w:rPr>
          <w:sz w:val="24"/>
        </w:rPr>
        <w:t>alta</w:t>
      </w:r>
      <w:r>
        <w:rPr>
          <w:spacing w:val="30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30"/>
          <w:sz w:val="24"/>
        </w:rPr>
        <w:t xml:space="preserve"> </w:t>
      </w:r>
      <w:r>
        <w:rPr>
          <w:sz w:val="24"/>
        </w:rPr>
        <w:t>y</w:t>
      </w:r>
      <w:r>
        <w:rPr>
          <w:spacing w:val="31"/>
          <w:sz w:val="24"/>
        </w:rPr>
        <w:t xml:space="preserve"> </w:t>
      </w:r>
      <w:r>
        <w:rPr>
          <w:sz w:val="24"/>
        </w:rPr>
        <w:t>otro</w:t>
      </w:r>
      <w:r>
        <w:rPr>
          <w:spacing w:val="30"/>
          <w:sz w:val="24"/>
        </w:rPr>
        <w:t xml:space="preserve"> </w:t>
      </w:r>
      <w:r>
        <w:rPr>
          <w:sz w:val="24"/>
        </w:rPr>
        <w:t>metal</w:t>
      </w:r>
      <w:r>
        <w:rPr>
          <w:spacing w:val="30"/>
          <w:sz w:val="24"/>
        </w:rPr>
        <w:t xml:space="preserve"> </w:t>
      </w:r>
      <w:r>
        <w:rPr>
          <w:sz w:val="24"/>
        </w:rPr>
        <w:t>de</w:t>
      </w:r>
      <w:r>
        <w:rPr>
          <w:spacing w:val="31"/>
          <w:sz w:val="24"/>
        </w:rPr>
        <w:t xml:space="preserve"> </w:t>
      </w:r>
      <w:r>
        <w:rPr>
          <w:sz w:val="24"/>
        </w:rPr>
        <w:t>baja</w:t>
      </w:r>
      <w:r>
        <w:rPr>
          <w:spacing w:val="-72"/>
          <w:sz w:val="24"/>
        </w:rPr>
        <w:t xml:space="preserve"> </w:t>
      </w:r>
      <w:r>
        <w:rPr>
          <w:sz w:val="24"/>
        </w:rPr>
        <w:t>electronegatividad.</w:t>
      </w:r>
    </w:p>
    <w:p w14:paraId="4082261A" w14:textId="77777777" w:rsidR="00520F6E" w:rsidRDefault="00520F6E">
      <w:pPr>
        <w:spacing w:line="242" w:lineRule="auto"/>
        <w:rPr>
          <w:sz w:val="24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5BFC850A" w14:textId="1D4B8F8A" w:rsidR="00520F6E" w:rsidRDefault="00520F6E">
      <w:pPr>
        <w:pStyle w:val="Textoindependiente"/>
        <w:ind w:left="110"/>
        <w:rPr>
          <w:sz w:val="20"/>
        </w:rPr>
      </w:pPr>
    </w:p>
    <w:p w14:paraId="0188C96C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spacing w:before="12" w:line="240" w:lineRule="auto"/>
        <w:ind w:hanging="361"/>
        <w:rPr>
          <w:sz w:val="24"/>
        </w:rPr>
      </w:pPr>
      <w:r>
        <w:rPr>
          <w:sz w:val="24"/>
        </w:rPr>
        <w:t>Elementos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metálicos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baja</w:t>
      </w:r>
      <w:r>
        <w:rPr>
          <w:spacing w:val="-1"/>
          <w:sz w:val="24"/>
        </w:rPr>
        <w:t xml:space="preserve"> </w:t>
      </w:r>
      <w:r>
        <w:rPr>
          <w:sz w:val="24"/>
        </w:rPr>
        <w:t>electronegatividad</w:t>
      </w:r>
    </w:p>
    <w:p w14:paraId="77A3E037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62" w:line="240" w:lineRule="auto"/>
        <w:ind w:left="2161" w:right="903" w:hanging="360"/>
        <w:jc w:val="left"/>
        <w:rPr>
          <w:sz w:val="24"/>
        </w:rPr>
      </w:pPr>
      <w:r>
        <w:rPr>
          <w:sz w:val="24"/>
        </w:rPr>
        <w:t>¿Cuál</w:t>
      </w:r>
      <w:r>
        <w:rPr>
          <w:spacing w:val="32"/>
          <w:sz w:val="24"/>
        </w:rPr>
        <w:t xml:space="preserve"> </w:t>
      </w:r>
      <w:r>
        <w:rPr>
          <w:sz w:val="24"/>
        </w:rPr>
        <w:t>de</w:t>
      </w:r>
      <w:r>
        <w:rPr>
          <w:spacing w:val="32"/>
          <w:sz w:val="24"/>
        </w:rPr>
        <w:t xml:space="preserve"> </w:t>
      </w:r>
      <w:r>
        <w:rPr>
          <w:sz w:val="24"/>
        </w:rPr>
        <w:t>las</w:t>
      </w:r>
      <w:r>
        <w:rPr>
          <w:spacing w:val="32"/>
          <w:sz w:val="24"/>
        </w:rPr>
        <w:t xml:space="preserve"> </w:t>
      </w:r>
      <w:r>
        <w:rPr>
          <w:sz w:val="24"/>
        </w:rPr>
        <w:t>siguientes</w:t>
      </w:r>
      <w:r>
        <w:rPr>
          <w:spacing w:val="32"/>
          <w:sz w:val="24"/>
        </w:rPr>
        <w:t xml:space="preserve"> </w:t>
      </w:r>
      <w:r>
        <w:rPr>
          <w:sz w:val="24"/>
        </w:rPr>
        <w:t>alternativas</w:t>
      </w:r>
      <w:r>
        <w:rPr>
          <w:spacing w:val="32"/>
          <w:sz w:val="24"/>
        </w:rPr>
        <w:t xml:space="preserve"> </w:t>
      </w:r>
      <w:r>
        <w:rPr>
          <w:sz w:val="24"/>
        </w:rPr>
        <w:t>corresponden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la</w:t>
      </w:r>
      <w:r>
        <w:rPr>
          <w:spacing w:val="32"/>
          <w:sz w:val="24"/>
        </w:rPr>
        <w:t xml:space="preserve"> </w:t>
      </w:r>
      <w:r>
        <w:rPr>
          <w:sz w:val="24"/>
        </w:rPr>
        <w:t>definición</w:t>
      </w:r>
      <w:r>
        <w:rPr>
          <w:spacing w:val="32"/>
          <w:sz w:val="24"/>
        </w:rPr>
        <w:t xml:space="preserve"> </w:t>
      </w:r>
      <w:r>
        <w:rPr>
          <w:sz w:val="24"/>
        </w:rPr>
        <w:t>de</w:t>
      </w:r>
      <w:r>
        <w:rPr>
          <w:spacing w:val="-72"/>
          <w:sz w:val="24"/>
        </w:rPr>
        <w:t xml:space="preserve"> </w:t>
      </w:r>
      <w:r>
        <w:rPr>
          <w:sz w:val="24"/>
        </w:rPr>
        <w:t>“electrones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de valencia”? “se refiere a los 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que …”</w:t>
      </w:r>
    </w:p>
    <w:p w14:paraId="64DD8FB9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0"/>
        <w:ind w:left="2453" w:hanging="358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encuentran en el primer</w:t>
      </w:r>
      <w:r>
        <w:rPr>
          <w:spacing w:val="-1"/>
          <w:sz w:val="24"/>
        </w:rPr>
        <w:t xml:space="preserve"> </w:t>
      </w:r>
      <w:r>
        <w:rPr>
          <w:sz w:val="24"/>
        </w:rPr>
        <w:t>nivel de energía</w:t>
      </w:r>
    </w:p>
    <w:p w14:paraId="22DF873F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encuentran más cercanos</w:t>
      </w:r>
      <w:r>
        <w:rPr>
          <w:spacing w:val="-1"/>
          <w:sz w:val="24"/>
        </w:rPr>
        <w:t xml:space="preserve"> </w:t>
      </w:r>
      <w:r>
        <w:rPr>
          <w:sz w:val="24"/>
        </w:rPr>
        <w:t>al núcleo</w:t>
      </w:r>
    </w:p>
    <w:p w14:paraId="745449F6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/>
        <w:ind w:left="2453" w:hanging="358"/>
        <w:rPr>
          <w:sz w:val="24"/>
        </w:rPr>
      </w:pP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encuentran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último</w:t>
      </w:r>
      <w:r>
        <w:rPr>
          <w:spacing w:val="-1"/>
          <w:sz w:val="24"/>
        </w:rPr>
        <w:t xml:space="preserve"> </w:t>
      </w:r>
      <w:r>
        <w:rPr>
          <w:sz w:val="24"/>
        </w:rPr>
        <w:t>nivel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energía</w:t>
      </w:r>
    </w:p>
    <w:p w14:paraId="60A6468B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intervienen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enlace</w:t>
      </w:r>
      <w:r>
        <w:rPr>
          <w:spacing w:val="-2"/>
          <w:sz w:val="24"/>
        </w:rPr>
        <w:t xml:space="preserve"> </w:t>
      </w:r>
      <w:r>
        <w:rPr>
          <w:sz w:val="24"/>
        </w:rPr>
        <w:t>químico</w:t>
      </w:r>
    </w:p>
    <w:p w14:paraId="65ED3D27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encuentran en el último</w:t>
      </w:r>
      <w:r>
        <w:rPr>
          <w:spacing w:val="-1"/>
          <w:sz w:val="24"/>
        </w:rPr>
        <w:t xml:space="preserve"> </w:t>
      </w:r>
      <w:r>
        <w:rPr>
          <w:sz w:val="24"/>
        </w:rPr>
        <w:t>subnivel de energía</w:t>
      </w:r>
    </w:p>
    <w:p w14:paraId="594FE845" w14:textId="77777777" w:rsidR="00520F6E" w:rsidRDefault="00FC28CB">
      <w:pPr>
        <w:pStyle w:val="Prrafodelista"/>
        <w:numPr>
          <w:ilvl w:val="0"/>
          <w:numId w:val="6"/>
        </w:numPr>
        <w:tabs>
          <w:tab w:val="left" w:pos="2162"/>
        </w:tabs>
        <w:spacing w:before="161" w:line="240" w:lineRule="auto"/>
        <w:ind w:left="2161" w:right="903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siguiente</w:t>
      </w:r>
      <w:r>
        <w:rPr>
          <w:spacing w:val="-14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13"/>
          <w:sz w:val="24"/>
        </w:rPr>
        <w:t xml:space="preserve"> </w:t>
      </w:r>
      <w:r>
        <w:rPr>
          <w:sz w:val="24"/>
        </w:rPr>
        <w:t>electrónica</w:t>
      </w:r>
      <w:r>
        <w:rPr>
          <w:spacing w:val="-14"/>
          <w:sz w:val="24"/>
        </w:rPr>
        <w:t xml:space="preserve"> </w:t>
      </w:r>
      <w:r>
        <w:rPr>
          <w:sz w:val="24"/>
        </w:rPr>
        <w:t>cuántos</w:t>
      </w:r>
      <w:r>
        <w:rPr>
          <w:spacing w:val="-13"/>
          <w:sz w:val="24"/>
        </w:rPr>
        <w:t xml:space="preserve"> </w:t>
      </w:r>
      <w:r>
        <w:rPr>
          <w:sz w:val="24"/>
        </w:rPr>
        <w:t>electrones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valencia</w:t>
      </w:r>
      <w:r>
        <w:rPr>
          <w:spacing w:val="-13"/>
          <w:sz w:val="24"/>
        </w:rPr>
        <w:t xml:space="preserve"> </w:t>
      </w:r>
      <w:r>
        <w:rPr>
          <w:sz w:val="24"/>
        </w:rPr>
        <w:t>tiene</w:t>
      </w:r>
      <w:r>
        <w:rPr>
          <w:spacing w:val="-7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(Z=16)?</w:t>
      </w:r>
    </w:p>
    <w:p w14:paraId="698E7681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160"/>
        <w:ind w:left="2453" w:hanging="358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</w:t>
      </w:r>
    </w:p>
    <w:p w14:paraId="19653218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ind w:left="2453" w:hanging="358"/>
        <w:rPr>
          <w:sz w:val="24"/>
        </w:rPr>
      </w:pP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</w:t>
      </w:r>
    </w:p>
    <w:p w14:paraId="5A3F8687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before="3"/>
        <w:ind w:left="2453" w:hanging="358"/>
        <w:rPr>
          <w:sz w:val="24"/>
        </w:rPr>
      </w:pP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</w:t>
      </w:r>
    </w:p>
    <w:p w14:paraId="5218D1A4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4"/>
        </w:tabs>
        <w:spacing w:line="288" w:lineRule="exact"/>
        <w:ind w:left="2453" w:hanging="358"/>
        <w:rPr>
          <w:sz w:val="24"/>
        </w:rPr>
      </w:pP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</w:t>
      </w:r>
    </w:p>
    <w:p w14:paraId="1D2F704C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57"/>
        </w:tabs>
        <w:ind w:hanging="361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tiene 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de valencia</w:t>
      </w:r>
    </w:p>
    <w:p w14:paraId="3FF3E6C8" w14:textId="2565982C" w:rsidR="00520F6E" w:rsidRDefault="00FC28CB">
      <w:pPr>
        <w:pStyle w:val="Prrafodelista"/>
        <w:numPr>
          <w:ilvl w:val="0"/>
          <w:numId w:val="6"/>
        </w:numPr>
        <w:tabs>
          <w:tab w:val="left" w:pos="2237"/>
        </w:tabs>
        <w:spacing w:before="162" w:line="240" w:lineRule="auto"/>
        <w:ind w:left="2236" w:hanging="436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molécula de</w:t>
      </w:r>
      <w:r>
        <w:rPr>
          <w:spacing w:val="-1"/>
          <w:sz w:val="24"/>
        </w:rPr>
        <w:t xml:space="preserve"> </w:t>
      </w:r>
      <w:r>
        <w:rPr>
          <w:sz w:val="24"/>
        </w:rPr>
        <w:t>agua</w:t>
      </w:r>
      <w:r>
        <w:rPr>
          <w:spacing w:val="-1"/>
          <w:sz w:val="24"/>
        </w:rPr>
        <w:t xml:space="preserve"> </w:t>
      </w:r>
      <w:r>
        <w:rPr>
          <w:sz w:val="24"/>
        </w:rPr>
        <w:t>es polar</w:t>
      </w:r>
      <w:r>
        <w:rPr>
          <w:spacing w:val="-1"/>
          <w:sz w:val="24"/>
        </w:rPr>
        <w:t xml:space="preserve"> </w:t>
      </w:r>
      <w:r>
        <w:rPr>
          <w:sz w:val="24"/>
        </w:rPr>
        <w:t>porque el</w:t>
      </w:r>
      <w:r>
        <w:rPr>
          <w:spacing w:val="-1"/>
          <w:sz w:val="24"/>
        </w:rPr>
        <w:t xml:space="preserve"> </w:t>
      </w:r>
      <w:r>
        <w:rPr>
          <w:sz w:val="24"/>
        </w:rPr>
        <w:t>oxígeno</w:t>
      </w:r>
    </w:p>
    <w:p w14:paraId="0AE951F6" w14:textId="77777777" w:rsidR="00520F6E" w:rsidRDefault="00FC28CB">
      <w:pPr>
        <w:pStyle w:val="Prrafodelista"/>
        <w:numPr>
          <w:ilvl w:val="0"/>
          <w:numId w:val="5"/>
        </w:numPr>
        <w:tabs>
          <w:tab w:val="left" w:pos="3537"/>
        </w:tabs>
        <w:spacing w:before="161"/>
        <w:jc w:val="left"/>
        <w:rPr>
          <w:sz w:val="24"/>
        </w:rPr>
      </w:pP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más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electronegativo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hidrógeno</w:t>
      </w:r>
    </w:p>
    <w:p w14:paraId="33FA12E6" w14:textId="77777777" w:rsidR="00520F6E" w:rsidRDefault="00FC28CB">
      <w:pPr>
        <w:pStyle w:val="Prrafodelista"/>
        <w:numPr>
          <w:ilvl w:val="0"/>
          <w:numId w:val="5"/>
        </w:numPr>
        <w:tabs>
          <w:tab w:val="left" w:pos="3537"/>
        </w:tabs>
        <w:ind w:hanging="433"/>
        <w:jc w:val="left"/>
        <w:rPr>
          <w:sz w:val="24"/>
        </w:rPr>
      </w:pPr>
      <w:r>
        <w:rPr>
          <w:sz w:val="24"/>
        </w:rPr>
        <w:t>Forma</w:t>
      </w:r>
      <w:r>
        <w:rPr>
          <w:spacing w:val="-2"/>
          <w:sz w:val="24"/>
        </w:rPr>
        <w:t xml:space="preserve"> </w:t>
      </w:r>
      <w:r>
        <w:rPr>
          <w:sz w:val="24"/>
        </w:rPr>
        <w:t>uniones</w:t>
      </w:r>
      <w:r>
        <w:rPr>
          <w:spacing w:val="-1"/>
          <w:sz w:val="24"/>
        </w:rPr>
        <w:t xml:space="preserve"> </w:t>
      </w:r>
      <w:r>
        <w:rPr>
          <w:sz w:val="24"/>
        </w:rPr>
        <w:t>iónicas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hidrógenos</w:t>
      </w:r>
    </w:p>
    <w:p w14:paraId="1BB3D4CD" w14:textId="77777777" w:rsidR="00520F6E" w:rsidRDefault="00FC28CB">
      <w:pPr>
        <w:pStyle w:val="Prrafodelista"/>
        <w:numPr>
          <w:ilvl w:val="0"/>
          <w:numId w:val="5"/>
        </w:numPr>
        <w:tabs>
          <w:tab w:val="left" w:pos="3537"/>
        </w:tabs>
        <w:spacing w:before="3" w:line="369" w:lineRule="auto"/>
        <w:ind w:left="2085" w:right="3012" w:firstLine="929"/>
        <w:jc w:val="left"/>
        <w:rPr>
          <w:sz w:val="24"/>
        </w:rPr>
      </w:pP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electronegativo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hidrógeno</w:t>
      </w:r>
      <w:r>
        <w:rPr>
          <w:spacing w:val="-72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(son) correcta (s)</w:t>
      </w:r>
    </w:p>
    <w:p w14:paraId="5CF78EBE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43"/>
        </w:tabs>
        <w:spacing w:before="6"/>
        <w:ind w:left="2442" w:hanging="358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</w:p>
    <w:p w14:paraId="202BF9CC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43"/>
        </w:tabs>
        <w:ind w:left="2442" w:hanging="358"/>
        <w:rPr>
          <w:sz w:val="24"/>
        </w:rPr>
      </w:pPr>
      <w:r>
        <w:rPr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</w:p>
    <w:p w14:paraId="521ADABB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43"/>
        </w:tabs>
        <w:spacing w:before="3"/>
        <w:ind w:left="2442" w:hanging="358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6B4606AE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43"/>
        </w:tabs>
        <w:spacing w:line="288" w:lineRule="exact"/>
        <w:ind w:left="2442" w:hanging="358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</w:p>
    <w:p w14:paraId="787B3DBD" w14:textId="77777777" w:rsidR="00520F6E" w:rsidRDefault="00FC28CB">
      <w:pPr>
        <w:pStyle w:val="Prrafodelista"/>
        <w:numPr>
          <w:ilvl w:val="1"/>
          <w:numId w:val="6"/>
        </w:numPr>
        <w:tabs>
          <w:tab w:val="left" w:pos="2446"/>
        </w:tabs>
        <w:ind w:left="2445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2AFC77AB" w14:textId="77777777" w:rsidR="00520F6E" w:rsidRDefault="00FC28CB">
      <w:pPr>
        <w:pStyle w:val="Textoindependiente"/>
        <w:spacing w:before="161"/>
        <w:ind w:left="1801"/>
      </w:pPr>
      <w:r>
        <w:rPr>
          <w:spacing w:val="-1"/>
        </w:rPr>
        <w:t>17.</w:t>
      </w:r>
      <w:r>
        <w:rPr>
          <w:spacing w:val="-50"/>
        </w:rPr>
        <w:t xml:space="preserve"> </w:t>
      </w:r>
      <w:r>
        <w:rPr>
          <w:spacing w:val="-1"/>
        </w:rPr>
        <w:t>(MODELO</w:t>
      </w:r>
      <w:r>
        <w:t xml:space="preserve"> 2013</w:t>
      </w:r>
      <w:r>
        <w:rPr>
          <w:spacing w:val="1"/>
        </w:rPr>
        <w:t xml:space="preserve"> </w:t>
      </w:r>
      <w:r>
        <w:t>PSU)</w:t>
      </w:r>
      <w:r>
        <w:rPr>
          <w:spacing w:val="-25"/>
        </w:rPr>
        <w:t xml:space="preserve"> </w:t>
      </w:r>
      <w:r>
        <w:t>Entre las</w:t>
      </w:r>
      <w:r>
        <w:rPr>
          <w:spacing w:val="1"/>
        </w:rPr>
        <w:t xml:space="preserve"> </w:t>
      </w:r>
      <w:r>
        <w:t>moléculas</w:t>
      </w:r>
      <w:r>
        <w:rPr>
          <w:spacing w:val="1"/>
        </w:rPr>
        <w:t xml:space="preserve"> </w:t>
      </w:r>
      <w:r>
        <w:t>polares:</w:t>
      </w:r>
    </w:p>
    <w:p w14:paraId="3287A646" w14:textId="77777777" w:rsidR="00520F6E" w:rsidRDefault="00FC28CB">
      <w:pPr>
        <w:pStyle w:val="Textoindependiente"/>
        <w:tabs>
          <w:tab w:val="left" w:pos="2229"/>
          <w:tab w:val="left" w:pos="3313"/>
        </w:tabs>
        <w:spacing w:before="162"/>
        <w:ind w:left="1256"/>
        <w:jc w:val="center"/>
      </w:pPr>
      <w:r>
        <w:t>NF</w:t>
      </w:r>
      <w:r>
        <w:rPr>
          <w:vertAlign w:val="subscript"/>
        </w:rPr>
        <w:t>3</w:t>
      </w:r>
      <w:r>
        <w:tab/>
        <w:t>NH</w:t>
      </w:r>
      <w:r>
        <w:rPr>
          <w:vertAlign w:val="subscript"/>
        </w:rPr>
        <w:t>3</w:t>
      </w:r>
      <w:r>
        <w:tab/>
        <w:t>NO</w:t>
      </w:r>
    </w:p>
    <w:p w14:paraId="1902AC64" w14:textId="77777777" w:rsidR="00520F6E" w:rsidRDefault="00FC28CB">
      <w:pPr>
        <w:pStyle w:val="Textoindependiente"/>
        <w:spacing w:before="157"/>
        <w:ind w:left="2161"/>
      </w:pPr>
      <w:r>
        <w:t>¿Cuál</w:t>
      </w:r>
      <w:r>
        <w:rPr>
          <w:spacing w:val="-1"/>
        </w:rPr>
        <w:t xml:space="preserve"> </w:t>
      </w:r>
      <w:r>
        <w:t>opción</w:t>
      </w:r>
      <w:r>
        <w:rPr>
          <w:spacing w:val="-1"/>
        </w:rPr>
        <w:t xml:space="preserve"> </w:t>
      </w:r>
      <w:r>
        <w:t>indica</w:t>
      </w:r>
      <w:r>
        <w:rPr>
          <w:spacing w:val="-1"/>
        </w:rPr>
        <w:t xml:space="preserve"> </w:t>
      </w:r>
      <w:r>
        <w:t>el átomo</w:t>
      </w:r>
      <w:r>
        <w:rPr>
          <w:spacing w:val="-1"/>
        </w:rPr>
        <w:t xml:space="preserve"> </w:t>
      </w:r>
      <w:r>
        <w:t>parcialmente negativo</w:t>
      </w:r>
      <w:r>
        <w:rPr>
          <w:spacing w:val="-2"/>
        </w:rPr>
        <w:t xml:space="preserve"> </w:t>
      </w:r>
      <w:r>
        <w:t>de cada</w:t>
      </w:r>
      <w:r>
        <w:rPr>
          <w:spacing w:val="-1"/>
        </w:rPr>
        <w:t xml:space="preserve"> </w:t>
      </w:r>
      <w:r>
        <w:t>molécula?</w:t>
      </w:r>
    </w:p>
    <w:p w14:paraId="169C2D75" w14:textId="77777777" w:rsidR="00520F6E" w:rsidRDefault="00520F6E">
      <w:pPr>
        <w:pStyle w:val="Textoindependiente"/>
        <w:rPr>
          <w:sz w:val="20"/>
        </w:rPr>
      </w:pPr>
    </w:p>
    <w:p w14:paraId="00888CAB" w14:textId="77777777" w:rsidR="00520F6E" w:rsidRDefault="00520F6E">
      <w:pPr>
        <w:pStyle w:val="Textoindependiente"/>
        <w:rPr>
          <w:sz w:val="20"/>
        </w:rPr>
      </w:pPr>
    </w:p>
    <w:p w14:paraId="11892137" w14:textId="77777777" w:rsidR="00520F6E" w:rsidRDefault="00520F6E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2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7"/>
        <w:gridCol w:w="591"/>
        <w:gridCol w:w="629"/>
        <w:gridCol w:w="543"/>
      </w:tblGrid>
      <w:tr w:rsidR="00520F6E" w14:paraId="02A6EAFE" w14:textId="77777777">
        <w:trPr>
          <w:trHeight w:val="287"/>
        </w:trPr>
        <w:tc>
          <w:tcPr>
            <w:tcW w:w="437" w:type="dxa"/>
            <w:vMerge w:val="restart"/>
            <w:tcBorders>
              <w:top w:val="nil"/>
              <w:left w:val="nil"/>
            </w:tcBorders>
          </w:tcPr>
          <w:p w14:paraId="54CBEB16" w14:textId="77777777" w:rsidR="00520F6E" w:rsidRDefault="00520F6E">
            <w:pPr>
              <w:pStyle w:val="TableParagraph"/>
              <w:spacing w:before="10"/>
              <w:rPr>
                <w:sz w:val="23"/>
              </w:rPr>
            </w:pPr>
          </w:p>
          <w:p w14:paraId="2E068180" w14:textId="77777777" w:rsidR="00520F6E" w:rsidRDefault="00FC28C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a)</w:t>
            </w:r>
          </w:p>
          <w:p w14:paraId="4AA2C6D8" w14:textId="77777777" w:rsidR="00520F6E" w:rsidRDefault="00FC28CB">
            <w:pPr>
              <w:pStyle w:val="TableParagraph"/>
              <w:spacing w:before="3"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b)</w:t>
            </w:r>
          </w:p>
          <w:p w14:paraId="61B320E9" w14:textId="77777777" w:rsidR="00520F6E" w:rsidRDefault="00FC28CB">
            <w:pPr>
              <w:pStyle w:val="TableParagraph"/>
              <w:spacing w:line="288" w:lineRule="exact"/>
              <w:ind w:left="110"/>
              <w:rPr>
                <w:sz w:val="24"/>
              </w:rPr>
            </w:pPr>
            <w:r>
              <w:rPr>
                <w:sz w:val="24"/>
              </w:rPr>
              <w:t>c)</w:t>
            </w:r>
          </w:p>
          <w:p w14:paraId="30027FAF" w14:textId="77777777" w:rsidR="00520F6E" w:rsidRDefault="00FC28CB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d)</w:t>
            </w:r>
          </w:p>
          <w:p w14:paraId="6AE92BC5" w14:textId="77777777" w:rsidR="00520F6E" w:rsidRDefault="00FC28CB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>e)</w:t>
            </w:r>
          </w:p>
        </w:tc>
        <w:tc>
          <w:tcPr>
            <w:tcW w:w="591" w:type="dxa"/>
          </w:tcPr>
          <w:p w14:paraId="0E41248C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NF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629" w:type="dxa"/>
          </w:tcPr>
          <w:p w14:paraId="7423CBA0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NH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543" w:type="dxa"/>
          </w:tcPr>
          <w:p w14:paraId="1C479EE1" w14:textId="77777777" w:rsidR="00520F6E" w:rsidRDefault="00FC28CB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520F6E" w14:paraId="05AFCD0C" w14:textId="77777777">
        <w:trPr>
          <w:trHeight w:val="292"/>
        </w:trPr>
        <w:tc>
          <w:tcPr>
            <w:tcW w:w="437" w:type="dxa"/>
            <w:vMerge/>
            <w:tcBorders>
              <w:top w:val="nil"/>
              <w:left w:val="nil"/>
            </w:tcBorders>
          </w:tcPr>
          <w:p w14:paraId="5891D02A" w14:textId="77777777" w:rsidR="00520F6E" w:rsidRDefault="00520F6E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</w:tcPr>
          <w:p w14:paraId="6CEBB672" w14:textId="77777777" w:rsidR="00520F6E" w:rsidRDefault="00FC28CB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629" w:type="dxa"/>
          </w:tcPr>
          <w:p w14:paraId="29C3266E" w14:textId="77777777" w:rsidR="00520F6E" w:rsidRDefault="00FC28CB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543" w:type="dxa"/>
          </w:tcPr>
          <w:p w14:paraId="3EA61CE8" w14:textId="77777777" w:rsidR="00520F6E" w:rsidRDefault="00FC28CB"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</w:p>
        </w:tc>
      </w:tr>
      <w:tr w:rsidR="00520F6E" w14:paraId="012F090F" w14:textId="77777777">
        <w:trPr>
          <w:trHeight w:val="287"/>
        </w:trPr>
        <w:tc>
          <w:tcPr>
            <w:tcW w:w="437" w:type="dxa"/>
            <w:vMerge/>
            <w:tcBorders>
              <w:top w:val="nil"/>
              <w:left w:val="nil"/>
            </w:tcBorders>
          </w:tcPr>
          <w:p w14:paraId="4459F3E4" w14:textId="77777777" w:rsidR="00520F6E" w:rsidRDefault="00520F6E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</w:tcPr>
          <w:p w14:paraId="49EE43F3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</w:tcPr>
          <w:p w14:paraId="54B19E1D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3" w:type="dxa"/>
          </w:tcPr>
          <w:p w14:paraId="3D0B9A66" w14:textId="77777777" w:rsidR="00520F6E" w:rsidRDefault="00FC28CB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</w:tr>
      <w:tr w:rsidR="00520F6E" w14:paraId="4B274565" w14:textId="77777777">
        <w:trPr>
          <w:trHeight w:val="287"/>
        </w:trPr>
        <w:tc>
          <w:tcPr>
            <w:tcW w:w="437" w:type="dxa"/>
            <w:vMerge/>
            <w:tcBorders>
              <w:top w:val="nil"/>
              <w:left w:val="nil"/>
            </w:tcBorders>
          </w:tcPr>
          <w:p w14:paraId="047B3B4D" w14:textId="77777777" w:rsidR="00520F6E" w:rsidRDefault="00520F6E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</w:tcPr>
          <w:p w14:paraId="069EAAF4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629" w:type="dxa"/>
          </w:tcPr>
          <w:p w14:paraId="10111789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3" w:type="dxa"/>
          </w:tcPr>
          <w:p w14:paraId="7AC0A282" w14:textId="77777777" w:rsidR="00520F6E" w:rsidRDefault="00FC28CB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</w:p>
        </w:tc>
      </w:tr>
      <w:tr w:rsidR="00520F6E" w14:paraId="536BBD3B" w14:textId="77777777">
        <w:trPr>
          <w:trHeight w:val="292"/>
        </w:trPr>
        <w:tc>
          <w:tcPr>
            <w:tcW w:w="437" w:type="dxa"/>
            <w:vMerge/>
            <w:tcBorders>
              <w:top w:val="nil"/>
              <w:left w:val="nil"/>
            </w:tcBorders>
          </w:tcPr>
          <w:p w14:paraId="3C9E0A62" w14:textId="77777777" w:rsidR="00520F6E" w:rsidRDefault="00520F6E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</w:tcPr>
          <w:p w14:paraId="16013183" w14:textId="77777777" w:rsidR="00520F6E" w:rsidRDefault="00FC28CB">
            <w:pPr>
              <w:pStyle w:val="TableParagraph"/>
              <w:spacing w:before="4"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</w:tcPr>
          <w:p w14:paraId="46D5353F" w14:textId="77777777" w:rsidR="00520F6E" w:rsidRDefault="00FC28CB">
            <w:pPr>
              <w:pStyle w:val="TableParagraph"/>
              <w:spacing w:before="4"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543" w:type="dxa"/>
          </w:tcPr>
          <w:p w14:paraId="7C6896BD" w14:textId="77777777" w:rsidR="00520F6E" w:rsidRDefault="00FC28CB">
            <w:pPr>
              <w:pStyle w:val="TableParagraph"/>
              <w:spacing w:before="4"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</w:tr>
      <w:tr w:rsidR="00520F6E" w14:paraId="46BCFB7C" w14:textId="77777777">
        <w:trPr>
          <w:trHeight w:val="287"/>
        </w:trPr>
        <w:tc>
          <w:tcPr>
            <w:tcW w:w="437" w:type="dxa"/>
            <w:vMerge/>
            <w:tcBorders>
              <w:top w:val="nil"/>
              <w:left w:val="nil"/>
            </w:tcBorders>
          </w:tcPr>
          <w:p w14:paraId="674761EA" w14:textId="77777777" w:rsidR="00520F6E" w:rsidRDefault="00520F6E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</w:tcPr>
          <w:p w14:paraId="388433E9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</w:tcPr>
          <w:p w14:paraId="42C84CAF" w14:textId="77777777" w:rsidR="00520F6E" w:rsidRDefault="00FC28CB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3" w:type="dxa"/>
          </w:tcPr>
          <w:p w14:paraId="1932A3A7" w14:textId="77777777" w:rsidR="00520F6E" w:rsidRDefault="00FC28CB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</w:p>
        </w:tc>
      </w:tr>
    </w:tbl>
    <w:p w14:paraId="5B089844" w14:textId="77777777" w:rsidR="00520F6E" w:rsidRDefault="00520F6E">
      <w:pPr>
        <w:spacing w:line="268" w:lineRule="exact"/>
        <w:rPr>
          <w:sz w:val="24"/>
        </w:rPr>
        <w:sectPr w:rsidR="00520F6E">
          <w:pgSz w:w="12240" w:h="15840"/>
          <w:pgMar w:top="700" w:right="800" w:bottom="1420" w:left="320" w:header="0" w:footer="1221" w:gutter="0"/>
          <w:cols w:space="720"/>
        </w:sectPr>
      </w:pPr>
    </w:p>
    <w:p w14:paraId="73C648D5" w14:textId="1104D5B0" w:rsidR="00520F6E" w:rsidRDefault="00520F6E">
      <w:pPr>
        <w:pStyle w:val="Textoindependiente"/>
        <w:ind w:left="110"/>
        <w:rPr>
          <w:sz w:val="20"/>
        </w:rPr>
      </w:pPr>
    </w:p>
    <w:p w14:paraId="18E5154F" w14:textId="018679D0" w:rsidR="00520F6E" w:rsidRDefault="00FC28CB">
      <w:pPr>
        <w:pStyle w:val="Textoindependiente"/>
        <w:spacing w:before="12" w:line="242" w:lineRule="auto"/>
        <w:ind w:left="2161" w:right="903" w:hanging="360"/>
        <w:jc w:val="both"/>
      </w:pPr>
      <w:r>
        <w:rPr>
          <w:spacing w:val="-1"/>
        </w:rPr>
        <w:t xml:space="preserve">18. </w:t>
      </w:r>
      <w:r>
        <w:t>Si un compuesto, formado por dos elementos, de</w:t>
      </w:r>
      <w:r>
        <w:rPr>
          <w:spacing w:val="1"/>
        </w:rPr>
        <w:t xml:space="preserve"> </w:t>
      </w:r>
      <w:r>
        <w:t>fórmula</w:t>
      </w:r>
      <w:r>
        <w:rPr>
          <w:spacing w:val="-1"/>
        </w:rPr>
        <w:t xml:space="preserve"> </w:t>
      </w:r>
      <w:r>
        <w:t>XY, se caracteriza por:</w:t>
      </w:r>
    </w:p>
    <w:p w14:paraId="276F29FA" w14:textId="77777777" w:rsidR="00520F6E" w:rsidRDefault="00FC28CB">
      <w:pPr>
        <w:pStyle w:val="Prrafodelista"/>
        <w:numPr>
          <w:ilvl w:val="2"/>
          <w:numId w:val="6"/>
        </w:numPr>
        <w:tabs>
          <w:tab w:val="left" w:pos="4387"/>
          <w:tab w:val="left" w:pos="4388"/>
        </w:tabs>
        <w:spacing w:before="153" w:line="293" w:lineRule="exact"/>
        <w:ind w:hanging="358"/>
        <w:rPr>
          <w:sz w:val="24"/>
        </w:rPr>
      </w:pPr>
      <w:r>
        <w:rPr>
          <w:sz w:val="24"/>
        </w:rPr>
        <w:t>Presentar alto punto de fusión</w:t>
      </w:r>
    </w:p>
    <w:p w14:paraId="6EAA3116" w14:textId="77777777" w:rsidR="00520F6E" w:rsidRDefault="00FC28CB">
      <w:pPr>
        <w:pStyle w:val="Prrafodelista"/>
        <w:numPr>
          <w:ilvl w:val="2"/>
          <w:numId w:val="6"/>
        </w:numPr>
        <w:tabs>
          <w:tab w:val="left" w:pos="4387"/>
          <w:tab w:val="left" w:pos="4388"/>
        </w:tabs>
        <w:spacing w:line="290" w:lineRule="exact"/>
        <w:ind w:hanging="358"/>
        <w:rPr>
          <w:sz w:val="24"/>
        </w:rPr>
      </w:pP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z w:val="24"/>
        </w:rPr>
        <w:t>soluble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solventes</w:t>
      </w:r>
      <w:r>
        <w:rPr>
          <w:spacing w:val="-1"/>
          <w:sz w:val="24"/>
        </w:rPr>
        <w:t xml:space="preserve"> </w:t>
      </w:r>
      <w:r>
        <w:rPr>
          <w:sz w:val="24"/>
        </w:rPr>
        <w:t>polares</w:t>
      </w:r>
    </w:p>
    <w:p w14:paraId="122A0DF5" w14:textId="77777777" w:rsidR="00520F6E" w:rsidRDefault="00FC28CB">
      <w:pPr>
        <w:pStyle w:val="Prrafodelista"/>
        <w:numPr>
          <w:ilvl w:val="2"/>
          <w:numId w:val="6"/>
        </w:numPr>
        <w:tabs>
          <w:tab w:val="left" w:pos="4391"/>
          <w:tab w:val="left" w:pos="4392"/>
        </w:tabs>
        <w:spacing w:line="291" w:lineRule="exact"/>
        <w:ind w:left="4391" w:hanging="361"/>
        <w:rPr>
          <w:sz w:val="24"/>
        </w:rPr>
      </w:pPr>
      <w:r>
        <w:rPr>
          <w:sz w:val="24"/>
        </w:rPr>
        <w:t>Disociarse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agua</w:t>
      </w:r>
      <w:r>
        <w:rPr>
          <w:spacing w:val="-1"/>
          <w:sz w:val="24"/>
        </w:rPr>
        <w:t xml:space="preserve"> </w:t>
      </w:r>
      <w:r>
        <w:rPr>
          <w:sz w:val="24"/>
        </w:rPr>
        <w:t>formando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z w:val="24"/>
          <w:vertAlign w:val="superscript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z w:val="24"/>
          <w:vertAlign w:val="superscript"/>
        </w:rPr>
        <w:t>-</w:t>
      </w:r>
    </w:p>
    <w:p w14:paraId="7266384F" w14:textId="77777777" w:rsidR="00520F6E" w:rsidRDefault="00FC28CB">
      <w:pPr>
        <w:pStyle w:val="Textoindependiente"/>
        <w:spacing w:before="159"/>
        <w:ind w:left="2085"/>
      </w:pPr>
      <w:r>
        <w:t>Entonces,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correcto</w:t>
      </w:r>
      <w:r>
        <w:rPr>
          <w:spacing w:val="-1"/>
        </w:rPr>
        <w:t xml:space="preserve"> </w:t>
      </w:r>
      <w:r>
        <w:t>afirmar</w:t>
      </w:r>
      <w:r>
        <w:rPr>
          <w:spacing w:val="-1"/>
        </w:rPr>
        <w:t xml:space="preserve"> </w:t>
      </w:r>
      <w:r>
        <w:t>que</w:t>
      </w:r>
    </w:p>
    <w:p w14:paraId="568B1367" w14:textId="77777777" w:rsidR="00520F6E" w:rsidRDefault="00FC28CB">
      <w:pPr>
        <w:pStyle w:val="Prrafodelista"/>
        <w:numPr>
          <w:ilvl w:val="0"/>
          <w:numId w:val="4"/>
        </w:numPr>
        <w:tabs>
          <w:tab w:val="left" w:pos="2443"/>
        </w:tabs>
        <w:spacing w:before="161"/>
        <w:ind w:hanging="358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es un halógeno</w:t>
      </w:r>
    </w:p>
    <w:p w14:paraId="3074350E" w14:textId="77777777" w:rsidR="00520F6E" w:rsidRDefault="00FC28CB">
      <w:pPr>
        <w:pStyle w:val="Prrafodelista"/>
        <w:numPr>
          <w:ilvl w:val="0"/>
          <w:numId w:val="4"/>
        </w:numPr>
        <w:tabs>
          <w:tab w:val="left" w:pos="2443"/>
        </w:tabs>
        <w:ind w:hanging="358"/>
        <w:rPr>
          <w:sz w:val="24"/>
        </w:rPr>
      </w:pP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es un</w:t>
      </w:r>
      <w:r>
        <w:rPr>
          <w:spacing w:val="-1"/>
          <w:sz w:val="24"/>
        </w:rPr>
        <w:t xml:space="preserve"> </w:t>
      </w:r>
      <w:r>
        <w:rPr>
          <w:sz w:val="24"/>
        </w:rPr>
        <w:t>elemento de</w:t>
      </w:r>
      <w:r>
        <w:rPr>
          <w:spacing w:val="-1"/>
          <w:sz w:val="24"/>
        </w:rPr>
        <w:t xml:space="preserve"> </w:t>
      </w:r>
      <w:r>
        <w:rPr>
          <w:sz w:val="24"/>
        </w:rPr>
        <w:t>transición</w:t>
      </w:r>
    </w:p>
    <w:p w14:paraId="75241D5E" w14:textId="77777777" w:rsidR="00520F6E" w:rsidRDefault="00FC28CB">
      <w:pPr>
        <w:pStyle w:val="Prrafodelista"/>
        <w:numPr>
          <w:ilvl w:val="0"/>
          <w:numId w:val="4"/>
        </w:numPr>
        <w:tabs>
          <w:tab w:val="left" w:pos="2443"/>
        </w:tabs>
        <w:spacing w:before="3"/>
        <w:ind w:hanging="358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metal</w:t>
      </w:r>
    </w:p>
    <w:p w14:paraId="0587A3B3" w14:textId="77777777" w:rsidR="00520F6E" w:rsidRDefault="00FC28CB">
      <w:pPr>
        <w:pStyle w:val="Prrafodelista"/>
        <w:numPr>
          <w:ilvl w:val="0"/>
          <w:numId w:val="4"/>
        </w:numPr>
        <w:tabs>
          <w:tab w:val="left" w:pos="2443"/>
        </w:tabs>
        <w:spacing w:line="288" w:lineRule="exact"/>
        <w:ind w:hanging="358"/>
        <w:rPr>
          <w:sz w:val="24"/>
        </w:rPr>
      </w:pPr>
      <w:r>
        <w:rPr>
          <w:sz w:val="24"/>
        </w:rPr>
        <w:t>XY</w:t>
      </w:r>
      <w:r>
        <w:rPr>
          <w:spacing w:val="-1"/>
          <w:sz w:val="24"/>
        </w:rPr>
        <w:t xml:space="preserve"> </w:t>
      </w:r>
      <w:r>
        <w:rPr>
          <w:sz w:val="24"/>
        </w:rPr>
        <w:t>es un</w:t>
      </w:r>
      <w:r>
        <w:rPr>
          <w:spacing w:val="-1"/>
          <w:sz w:val="24"/>
        </w:rPr>
        <w:t xml:space="preserve"> </w:t>
      </w:r>
      <w:r>
        <w:rPr>
          <w:sz w:val="24"/>
        </w:rPr>
        <w:t>ácido</w:t>
      </w:r>
    </w:p>
    <w:p w14:paraId="3F9FC9F1" w14:textId="77777777" w:rsidR="00520F6E" w:rsidRDefault="00FC28CB">
      <w:pPr>
        <w:pStyle w:val="Prrafodelista"/>
        <w:numPr>
          <w:ilvl w:val="0"/>
          <w:numId w:val="4"/>
        </w:numPr>
        <w:tabs>
          <w:tab w:val="left" w:pos="2446"/>
        </w:tabs>
        <w:ind w:left="2445" w:hanging="361"/>
        <w:rPr>
          <w:sz w:val="24"/>
        </w:rPr>
      </w:pPr>
      <w:r>
        <w:rPr>
          <w:sz w:val="24"/>
        </w:rPr>
        <w:t>XY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</w:p>
    <w:p w14:paraId="7012FA10" w14:textId="77777777" w:rsidR="00520F6E" w:rsidRDefault="00FC28CB">
      <w:pPr>
        <w:pStyle w:val="Prrafodelista"/>
        <w:numPr>
          <w:ilvl w:val="0"/>
          <w:numId w:val="3"/>
        </w:numPr>
        <w:tabs>
          <w:tab w:val="left" w:pos="2162"/>
        </w:tabs>
        <w:spacing w:before="162" w:line="240" w:lineRule="auto"/>
        <w:ind w:right="903"/>
        <w:jc w:val="both"/>
        <w:rPr>
          <w:sz w:val="24"/>
        </w:rPr>
      </w:pPr>
      <w:r>
        <w:rPr>
          <w:sz w:val="24"/>
        </w:rPr>
        <w:t>Las partículas atómicas de mayor importancia en la formación del enlace</w:t>
      </w:r>
      <w:r>
        <w:rPr>
          <w:spacing w:val="1"/>
          <w:sz w:val="24"/>
        </w:rPr>
        <w:t xml:space="preserve"> </w:t>
      </w:r>
      <w:r>
        <w:rPr>
          <w:sz w:val="24"/>
        </w:rPr>
        <w:t>químico</w:t>
      </w:r>
      <w:r>
        <w:rPr>
          <w:spacing w:val="-1"/>
          <w:sz w:val="24"/>
        </w:rPr>
        <w:t xml:space="preserve"> </w:t>
      </w:r>
      <w:r>
        <w:rPr>
          <w:sz w:val="24"/>
        </w:rPr>
        <w:t>son los</w:t>
      </w:r>
    </w:p>
    <w:p w14:paraId="23103E03" w14:textId="77777777" w:rsidR="00520F6E" w:rsidRDefault="00FC28CB">
      <w:pPr>
        <w:pStyle w:val="Prrafodelista"/>
        <w:numPr>
          <w:ilvl w:val="1"/>
          <w:numId w:val="3"/>
        </w:numPr>
        <w:tabs>
          <w:tab w:val="left" w:pos="2516"/>
        </w:tabs>
        <w:spacing w:before="160" w:line="240" w:lineRule="auto"/>
        <w:ind w:hanging="358"/>
        <w:rPr>
          <w:sz w:val="24"/>
        </w:rPr>
      </w:pPr>
      <w:r>
        <w:rPr>
          <w:sz w:val="24"/>
        </w:rPr>
        <w:t>Nucleones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corteza</w:t>
      </w:r>
      <w:r>
        <w:rPr>
          <w:spacing w:val="-1"/>
          <w:sz w:val="24"/>
        </w:rPr>
        <w:t xml:space="preserve"> </w:t>
      </w:r>
      <w:r>
        <w:rPr>
          <w:sz w:val="24"/>
        </w:rPr>
        <w:t>electrónica</w:t>
      </w:r>
    </w:p>
    <w:p w14:paraId="4127B8DB" w14:textId="77777777" w:rsidR="00520F6E" w:rsidRDefault="00FC28CB">
      <w:pPr>
        <w:pStyle w:val="Prrafodelista"/>
        <w:numPr>
          <w:ilvl w:val="1"/>
          <w:numId w:val="3"/>
        </w:numPr>
        <w:tabs>
          <w:tab w:val="left" w:pos="2516"/>
        </w:tabs>
        <w:spacing w:before="3"/>
        <w:ind w:hanging="358"/>
        <w:rPr>
          <w:sz w:val="24"/>
        </w:rPr>
      </w:pPr>
      <w:r>
        <w:rPr>
          <w:sz w:val="24"/>
        </w:rPr>
        <w:t>Electrones</w:t>
      </w:r>
      <w:r>
        <w:rPr>
          <w:spacing w:val="72"/>
          <w:sz w:val="24"/>
        </w:rPr>
        <w:t xml:space="preserve"> </w:t>
      </w:r>
      <w:r>
        <w:rPr>
          <w:sz w:val="24"/>
        </w:rPr>
        <w:t>de niveles</w:t>
      </w:r>
      <w:r>
        <w:rPr>
          <w:spacing w:val="-1"/>
          <w:sz w:val="24"/>
        </w:rPr>
        <w:t xml:space="preserve"> </w:t>
      </w:r>
      <w:r>
        <w:rPr>
          <w:sz w:val="24"/>
        </w:rPr>
        <w:t>más</w:t>
      </w:r>
      <w:r>
        <w:rPr>
          <w:spacing w:val="-1"/>
          <w:sz w:val="24"/>
        </w:rPr>
        <w:t xml:space="preserve"> </w:t>
      </w:r>
      <w:r>
        <w:rPr>
          <w:sz w:val="24"/>
        </w:rPr>
        <w:t>cercanos al</w:t>
      </w:r>
      <w:r>
        <w:rPr>
          <w:spacing w:val="-1"/>
          <w:sz w:val="24"/>
        </w:rPr>
        <w:t xml:space="preserve"> </w:t>
      </w:r>
      <w:r>
        <w:rPr>
          <w:sz w:val="24"/>
        </w:rPr>
        <w:t>núcleo</w:t>
      </w:r>
    </w:p>
    <w:p w14:paraId="2BEB7324" w14:textId="77777777" w:rsidR="00520F6E" w:rsidRDefault="00FC28CB">
      <w:pPr>
        <w:pStyle w:val="Prrafodelista"/>
        <w:numPr>
          <w:ilvl w:val="1"/>
          <w:numId w:val="3"/>
        </w:numPr>
        <w:tabs>
          <w:tab w:val="left" w:pos="2516"/>
        </w:tabs>
        <w:spacing w:line="288" w:lineRule="exact"/>
        <w:ind w:hanging="358"/>
        <w:rPr>
          <w:sz w:val="24"/>
        </w:rPr>
      </w:pPr>
      <w:r>
        <w:rPr>
          <w:sz w:val="24"/>
        </w:rPr>
        <w:t>Neutrones</w:t>
      </w:r>
      <w:r>
        <w:rPr>
          <w:spacing w:val="-2"/>
          <w:sz w:val="24"/>
        </w:rPr>
        <w:t xml:space="preserve"> </w:t>
      </w:r>
      <w:r>
        <w:rPr>
          <w:sz w:val="24"/>
        </w:rPr>
        <w:t>del núcleo</w:t>
      </w:r>
    </w:p>
    <w:p w14:paraId="02ACEDCB" w14:textId="77777777" w:rsidR="00520F6E" w:rsidRDefault="00FC28CB">
      <w:pPr>
        <w:pStyle w:val="Prrafodelista"/>
        <w:numPr>
          <w:ilvl w:val="1"/>
          <w:numId w:val="3"/>
        </w:numPr>
        <w:tabs>
          <w:tab w:val="left" w:pos="2516"/>
        </w:tabs>
        <w:ind w:hanging="358"/>
        <w:rPr>
          <w:sz w:val="24"/>
        </w:rPr>
      </w:pPr>
      <w:r>
        <w:rPr>
          <w:sz w:val="24"/>
        </w:rPr>
        <w:t>Protones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corteza</w:t>
      </w:r>
      <w:r>
        <w:rPr>
          <w:spacing w:val="-1"/>
          <w:sz w:val="24"/>
        </w:rPr>
        <w:t xml:space="preserve"> </w:t>
      </w:r>
      <w:r>
        <w:rPr>
          <w:sz w:val="24"/>
        </w:rPr>
        <w:t>electrónica</w:t>
      </w:r>
    </w:p>
    <w:p w14:paraId="3F2B43B0" w14:textId="77777777" w:rsidR="00520F6E" w:rsidRDefault="00FC28CB">
      <w:pPr>
        <w:pStyle w:val="Prrafodelista"/>
        <w:numPr>
          <w:ilvl w:val="1"/>
          <w:numId w:val="3"/>
        </w:numPr>
        <w:tabs>
          <w:tab w:val="left" w:pos="2522"/>
        </w:tabs>
        <w:spacing w:before="3" w:line="240" w:lineRule="auto"/>
        <w:ind w:left="2521" w:hanging="361"/>
        <w:rPr>
          <w:sz w:val="24"/>
        </w:rPr>
      </w:pPr>
      <w:r>
        <w:rPr>
          <w:sz w:val="24"/>
        </w:rPr>
        <w:t>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externos</w:t>
      </w:r>
    </w:p>
    <w:p w14:paraId="79D08097" w14:textId="518F6436" w:rsidR="00520F6E" w:rsidRDefault="00FC28CB">
      <w:pPr>
        <w:pStyle w:val="Textoindependiente"/>
        <w:spacing w:before="157"/>
        <w:ind w:left="2161" w:right="903" w:hanging="360"/>
        <w:jc w:val="both"/>
      </w:pPr>
      <w:r>
        <w:rPr>
          <w:spacing w:val="-1"/>
        </w:rPr>
        <w:t xml:space="preserve">20. </w:t>
      </w:r>
      <w:r>
        <w:t>U</w:t>
      </w:r>
      <w:r>
        <w:t>n elemento X, que tiene un potencial de ionización</w:t>
      </w:r>
      <w:r>
        <w:rPr>
          <w:spacing w:val="1"/>
        </w:rPr>
        <w:t xml:space="preserve"> </w:t>
      </w:r>
      <w:r>
        <w:t>muy bajo y otro elemento Y, que posee una alta electroafinidad, pueden</w:t>
      </w:r>
      <w:r>
        <w:rPr>
          <w:spacing w:val="1"/>
        </w:rPr>
        <w:t xml:space="preserve"> </w:t>
      </w:r>
      <w:r>
        <w:t>formar</w:t>
      </w:r>
      <w:r>
        <w:rPr>
          <w:spacing w:val="-1"/>
        </w:rPr>
        <w:t xml:space="preserve"> </w:t>
      </w:r>
      <w:r>
        <w:t>entre sí, un compuesto cuyo</w:t>
      </w:r>
      <w:r>
        <w:rPr>
          <w:spacing w:val="-1"/>
        </w:rPr>
        <w:t xml:space="preserve"> </w:t>
      </w:r>
      <w:r>
        <w:t>enlace es</w:t>
      </w:r>
    </w:p>
    <w:p w14:paraId="4EE226E7" w14:textId="77777777" w:rsidR="00520F6E" w:rsidRDefault="00FC28CB">
      <w:pPr>
        <w:pStyle w:val="Prrafodelista"/>
        <w:numPr>
          <w:ilvl w:val="0"/>
          <w:numId w:val="2"/>
        </w:numPr>
        <w:tabs>
          <w:tab w:val="left" w:pos="2516"/>
        </w:tabs>
        <w:spacing w:before="162"/>
        <w:ind w:hanging="358"/>
        <w:rPr>
          <w:sz w:val="24"/>
        </w:rPr>
      </w:pP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coordinado</w:t>
      </w:r>
    </w:p>
    <w:p w14:paraId="54FB441C" w14:textId="77777777" w:rsidR="00520F6E" w:rsidRDefault="00FC28CB">
      <w:pPr>
        <w:pStyle w:val="Prrafodelista"/>
        <w:numPr>
          <w:ilvl w:val="0"/>
          <w:numId w:val="2"/>
        </w:numPr>
        <w:tabs>
          <w:tab w:val="left" w:pos="2516"/>
        </w:tabs>
        <w:spacing w:line="288" w:lineRule="exact"/>
        <w:ind w:hanging="358"/>
        <w:rPr>
          <w:sz w:val="24"/>
        </w:rPr>
      </w:pPr>
      <w:r>
        <w:rPr>
          <w:sz w:val="24"/>
        </w:rPr>
        <w:t>Iónico</w:t>
      </w:r>
    </w:p>
    <w:p w14:paraId="4670B7FE" w14:textId="77777777" w:rsidR="00520F6E" w:rsidRDefault="00FC28CB">
      <w:pPr>
        <w:pStyle w:val="Prrafodelista"/>
        <w:numPr>
          <w:ilvl w:val="0"/>
          <w:numId w:val="2"/>
        </w:numPr>
        <w:tabs>
          <w:tab w:val="left" w:pos="2516"/>
        </w:tabs>
        <w:ind w:hanging="358"/>
        <w:rPr>
          <w:sz w:val="24"/>
        </w:rPr>
      </w:pP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polar</w:t>
      </w:r>
    </w:p>
    <w:p w14:paraId="6D4F7299" w14:textId="77777777" w:rsidR="00520F6E" w:rsidRDefault="00FC28CB">
      <w:pPr>
        <w:pStyle w:val="Prrafodelista"/>
        <w:numPr>
          <w:ilvl w:val="0"/>
          <w:numId w:val="2"/>
        </w:numPr>
        <w:tabs>
          <w:tab w:val="left" w:pos="2516"/>
        </w:tabs>
        <w:spacing w:before="4"/>
        <w:ind w:hanging="358"/>
        <w:rPr>
          <w:sz w:val="24"/>
        </w:rPr>
      </w:pPr>
      <w:r>
        <w:rPr>
          <w:sz w:val="24"/>
        </w:rPr>
        <w:t>Covalente</w:t>
      </w:r>
      <w:r>
        <w:rPr>
          <w:spacing w:val="-2"/>
          <w:sz w:val="24"/>
        </w:rPr>
        <w:t xml:space="preserve"> </w:t>
      </w:r>
      <w:r>
        <w:rPr>
          <w:sz w:val="24"/>
        </w:rPr>
        <w:t>apolar</w:t>
      </w:r>
    </w:p>
    <w:p w14:paraId="1BEC43EE" w14:textId="77777777" w:rsidR="00520F6E" w:rsidRDefault="00FC28CB">
      <w:pPr>
        <w:pStyle w:val="Prrafodelista"/>
        <w:numPr>
          <w:ilvl w:val="0"/>
          <w:numId w:val="2"/>
        </w:numPr>
        <w:tabs>
          <w:tab w:val="left" w:pos="2522"/>
        </w:tabs>
        <w:ind w:left="2521" w:hanging="361"/>
        <w:rPr>
          <w:sz w:val="24"/>
        </w:rPr>
      </w:pPr>
      <w:r>
        <w:rPr>
          <w:sz w:val="24"/>
        </w:rPr>
        <w:t>Metálico</w:t>
      </w:r>
    </w:p>
    <w:p w14:paraId="51F6CE1D" w14:textId="77777777" w:rsidR="00520F6E" w:rsidRDefault="00520F6E">
      <w:pPr>
        <w:pStyle w:val="Textoindependiente"/>
        <w:rPr>
          <w:sz w:val="28"/>
        </w:rPr>
      </w:pPr>
    </w:p>
    <w:p w14:paraId="044E0169" w14:textId="77777777" w:rsidR="00520F6E" w:rsidRDefault="00520F6E">
      <w:pPr>
        <w:pStyle w:val="Textoindependiente"/>
        <w:rPr>
          <w:sz w:val="28"/>
        </w:rPr>
      </w:pPr>
    </w:p>
    <w:p w14:paraId="3F98C893" w14:textId="77777777" w:rsidR="00520F6E" w:rsidRDefault="00520F6E">
      <w:pPr>
        <w:pStyle w:val="Textoindependiente"/>
        <w:rPr>
          <w:sz w:val="28"/>
        </w:rPr>
      </w:pPr>
    </w:p>
    <w:p w14:paraId="6353886A" w14:textId="77777777" w:rsidR="00520F6E" w:rsidRDefault="00520F6E">
      <w:pPr>
        <w:pStyle w:val="Textoindependiente"/>
        <w:spacing w:before="7"/>
        <w:rPr>
          <w:sz w:val="27"/>
        </w:rPr>
      </w:pPr>
    </w:p>
    <w:p w14:paraId="16A5429F" w14:textId="77777777" w:rsidR="00520F6E" w:rsidRDefault="00FC28CB">
      <w:pPr>
        <w:pStyle w:val="Ttulo2"/>
      </w:pPr>
      <w:r>
        <w:t>CLAVES:</w:t>
      </w:r>
    </w:p>
    <w:p w14:paraId="5CF987C1" w14:textId="77777777" w:rsidR="00520F6E" w:rsidRDefault="00520F6E">
      <w:pPr>
        <w:pStyle w:val="Textoindependiente"/>
        <w:spacing w:before="3" w:after="1"/>
        <w:rPr>
          <w:b/>
          <w:sz w:val="25"/>
        </w:rPr>
      </w:pPr>
    </w:p>
    <w:tbl>
      <w:tblPr>
        <w:tblStyle w:val="TableNormal"/>
        <w:tblW w:w="0" w:type="auto"/>
        <w:tblInd w:w="1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3"/>
        <w:gridCol w:w="883"/>
        <w:gridCol w:w="883"/>
        <w:gridCol w:w="878"/>
        <w:gridCol w:w="883"/>
        <w:gridCol w:w="883"/>
        <w:gridCol w:w="883"/>
        <w:gridCol w:w="883"/>
        <w:gridCol w:w="883"/>
        <w:gridCol w:w="883"/>
      </w:tblGrid>
      <w:tr w:rsidR="00520F6E" w14:paraId="15C49AC6" w14:textId="77777777">
        <w:trPr>
          <w:trHeight w:val="436"/>
        </w:trPr>
        <w:tc>
          <w:tcPr>
            <w:tcW w:w="883" w:type="dxa"/>
          </w:tcPr>
          <w:p w14:paraId="6BD9E794" w14:textId="77777777" w:rsidR="00520F6E" w:rsidRDefault="00FC28CB">
            <w:pPr>
              <w:pStyle w:val="TableParagraph"/>
              <w:spacing w:before="76"/>
              <w:ind w:right="36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21960B42" w14:textId="77777777" w:rsidR="00520F6E" w:rsidRDefault="00FC28CB">
            <w:pPr>
              <w:pStyle w:val="TableParagraph"/>
              <w:spacing w:before="76"/>
              <w:ind w:right="321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143AAB6F" w14:textId="77777777" w:rsidR="00520F6E" w:rsidRDefault="00FC28CB">
            <w:pPr>
              <w:pStyle w:val="TableParagraph"/>
              <w:spacing w:before="76"/>
              <w:ind w:right="366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78" w:type="dxa"/>
            <w:tcBorders>
              <w:right w:val="single" w:sz="24" w:space="0" w:color="000000"/>
            </w:tcBorders>
          </w:tcPr>
          <w:p w14:paraId="29CF8D9A" w14:textId="77777777" w:rsidR="00520F6E" w:rsidRDefault="00FC28CB">
            <w:pPr>
              <w:pStyle w:val="TableParagraph"/>
              <w:spacing w:line="289" w:lineRule="exact"/>
              <w:ind w:right="330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1A782357" w14:textId="77777777" w:rsidR="00520F6E" w:rsidRDefault="00FC28CB">
            <w:pPr>
              <w:pStyle w:val="TableParagraph"/>
              <w:spacing w:before="76"/>
              <w:ind w:right="6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0DF084A5" w14:textId="77777777" w:rsidR="00520F6E" w:rsidRDefault="00FC28CB">
            <w:pPr>
              <w:pStyle w:val="TableParagraph"/>
              <w:spacing w:before="76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5F1D5EB8" w14:textId="77777777" w:rsidR="00520F6E" w:rsidRDefault="00FC28CB">
            <w:pPr>
              <w:pStyle w:val="TableParagraph"/>
              <w:spacing w:before="76"/>
              <w:ind w:right="294"/>
              <w:jc w:val="righ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04C79C34" w14:textId="77777777" w:rsidR="00520F6E" w:rsidRDefault="00FC28CB">
            <w:pPr>
              <w:pStyle w:val="TableParagraph"/>
              <w:spacing w:before="76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78C024D2" w14:textId="77777777" w:rsidR="00520F6E" w:rsidRDefault="00FC28CB">
            <w:pPr>
              <w:pStyle w:val="TableParagraph"/>
              <w:spacing w:before="76"/>
              <w:ind w:left="289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883" w:type="dxa"/>
          </w:tcPr>
          <w:p w14:paraId="7E517363" w14:textId="77777777" w:rsidR="00520F6E" w:rsidRDefault="00FC28CB">
            <w:pPr>
              <w:pStyle w:val="TableParagraph"/>
              <w:spacing w:before="84"/>
              <w:ind w:left="378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 w:rsidR="00520F6E" w14:paraId="308A7D54" w14:textId="77777777">
        <w:trPr>
          <w:trHeight w:val="436"/>
        </w:trPr>
        <w:tc>
          <w:tcPr>
            <w:tcW w:w="883" w:type="dxa"/>
          </w:tcPr>
          <w:p w14:paraId="32725082" w14:textId="77777777" w:rsidR="00520F6E" w:rsidRDefault="00FC28CB">
            <w:pPr>
              <w:pStyle w:val="TableParagraph"/>
              <w:spacing w:before="71"/>
              <w:ind w:right="362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66875601" w14:textId="77777777" w:rsidR="00520F6E" w:rsidRDefault="00FC28CB">
            <w:pPr>
              <w:pStyle w:val="TableParagraph"/>
              <w:spacing w:before="71"/>
              <w:ind w:right="331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70FB48D7" w14:textId="77777777" w:rsidR="00520F6E" w:rsidRDefault="00FC28CB">
            <w:pPr>
              <w:pStyle w:val="TableParagraph"/>
              <w:spacing w:before="71"/>
              <w:ind w:right="36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78" w:type="dxa"/>
            <w:tcBorders>
              <w:right w:val="single" w:sz="24" w:space="0" w:color="000000"/>
            </w:tcBorders>
          </w:tcPr>
          <w:p w14:paraId="73265032" w14:textId="77777777" w:rsidR="00520F6E" w:rsidRDefault="00FC28CB">
            <w:pPr>
              <w:pStyle w:val="TableParagraph"/>
              <w:spacing w:line="289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1FDF842E" w14:textId="77777777" w:rsidR="00520F6E" w:rsidRDefault="00FC28CB">
            <w:pPr>
              <w:pStyle w:val="TableParagraph"/>
              <w:spacing w:before="71"/>
              <w:ind w:left="269" w:right="27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5CDE8F7B" w14:textId="77777777" w:rsidR="00520F6E" w:rsidRDefault="00FC28CB">
            <w:pPr>
              <w:pStyle w:val="TableParagraph"/>
              <w:spacing w:before="79"/>
              <w:ind w:right="338"/>
              <w:jc w:val="right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6133596B" w14:textId="77777777" w:rsidR="00520F6E" w:rsidRDefault="00FC28CB">
            <w:pPr>
              <w:pStyle w:val="TableParagraph"/>
              <w:spacing w:before="71"/>
              <w:ind w:right="294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09FA41C1" w14:textId="77777777" w:rsidR="00520F6E" w:rsidRDefault="00FC28CB">
            <w:pPr>
              <w:pStyle w:val="TableParagraph"/>
              <w:spacing w:before="71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60B94175" w14:textId="77777777" w:rsidR="00520F6E" w:rsidRDefault="00FC28CB">
            <w:pPr>
              <w:pStyle w:val="TableParagraph"/>
              <w:spacing w:before="71"/>
              <w:ind w:left="289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883" w:type="dxa"/>
          </w:tcPr>
          <w:p w14:paraId="3E11161F" w14:textId="77777777" w:rsidR="00520F6E" w:rsidRDefault="00FC28CB">
            <w:pPr>
              <w:pStyle w:val="TableParagraph"/>
              <w:spacing w:before="71"/>
              <w:ind w:left="373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 w:rsidR="00520F6E" w14:paraId="11A2EA10" w14:textId="77777777">
        <w:trPr>
          <w:trHeight w:val="431"/>
        </w:trPr>
        <w:tc>
          <w:tcPr>
            <w:tcW w:w="883" w:type="dxa"/>
          </w:tcPr>
          <w:p w14:paraId="4BF6BFBB" w14:textId="77777777" w:rsidR="00520F6E" w:rsidRDefault="00FC28CB">
            <w:pPr>
              <w:pStyle w:val="TableParagraph"/>
              <w:spacing w:before="71"/>
              <w:ind w:right="362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542635F5" w14:textId="77777777" w:rsidR="00520F6E" w:rsidRDefault="00FC28CB">
            <w:pPr>
              <w:pStyle w:val="TableParagraph"/>
              <w:spacing w:before="71"/>
              <w:ind w:right="321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58F0EDB7" w14:textId="77777777" w:rsidR="00520F6E" w:rsidRDefault="00FC28CB">
            <w:pPr>
              <w:pStyle w:val="TableParagraph"/>
              <w:spacing w:before="71"/>
              <w:ind w:right="366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78" w:type="dxa"/>
            <w:tcBorders>
              <w:right w:val="single" w:sz="24" w:space="0" w:color="000000"/>
            </w:tcBorders>
          </w:tcPr>
          <w:p w14:paraId="2DDC6D08" w14:textId="77777777" w:rsidR="00520F6E" w:rsidRDefault="00FC28CB">
            <w:pPr>
              <w:pStyle w:val="TableParagraph"/>
              <w:spacing w:line="289" w:lineRule="exact"/>
              <w:ind w:right="320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7C4FA6CA" w14:textId="77777777" w:rsidR="00520F6E" w:rsidRDefault="00FC28CB">
            <w:pPr>
              <w:pStyle w:val="TableParagraph"/>
              <w:spacing w:before="71"/>
              <w:ind w:left="269" w:right="275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16BEA040" w14:textId="77777777" w:rsidR="00520F6E" w:rsidRDefault="00FC28CB">
            <w:pPr>
              <w:pStyle w:val="TableParagraph"/>
              <w:spacing w:before="71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2A167D4F" w14:textId="77777777" w:rsidR="00520F6E" w:rsidRDefault="00FC28CB">
            <w:pPr>
              <w:pStyle w:val="TableParagraph"/>
              <w:spacing w:before="71"/>
              <w:ind w:right="294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3BD2132B" w14:textId="77777777" w:rsidR="00520F6E" w:rsidRDefault="00FC28CB">
            <w:pPr>
              <w:pStyle w:val="TableParagraph"/>
              <w:spacing w:before="71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05363FCD" w14:textId="77777777" w:rsidR="00520F6E" w:rsidRDefault="00FC28CB">
            <w:pPr>
              <w:pStyle w:val="TableParagraph"/>
              <w:spacing w:before="71"/>
              <w:ind w:left="289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883" w:type="dxa"/>
          </w:tcPr>
          <w:p w14:paraId="0D3A5386" w14:textId="77777777" w:rsidR="00520F6E" w:rsidRDefault="00FC28CB">
            <w:pPr>
              <w:pStyle w:val="TableParagraph"/>
              <w:spacing w:before="71"/>
              <w:ind w:left="378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  <w:tr w:rsidR="00520F6E" w14:paraId="03CA4290" w14:textId="77777777">
        <w:trPr>
          <w:trHeight w:val="436"/>
        </w:trPr>
        <w:tc>
          <w:tcPr>
            <w:tcW w:w="883" w:type="dxa"/>
          </w:tcPr>
          <w:p w14:paraId="31FA2C00" w14:textId="77777777" w:rsidR="00520F6E" w:rsidRDefault="00FC28CB">
            <w:pPr>
              <w:pStyle w:val="TableParagraph"/>
              <w:spacing w:before="71"/>
              <w:ind w:right="362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6576BAB7" w14:textId="77777777" w:rsidR="00520F6E" w:rsidRDefault="00FC28CB">
            <w:pPr>
              <w:pStyle w:val="TableParagraph"/>
              <w:spacing w:before="71"/>
              <w:ind w:right="321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16E5D999" w14:textId="77777777" w:rsidR="00520F6E" w:rsidRDefault="00FC28CB">
            <w:pPr>
              <w:pStyle w:val="TableParagraph"/>
              <w:spacing w:before="71"/>
              <w:ind w:right="36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78" w:type="dxa"/>
            <w:tcBorders>
              <w:right w:val="single" w:sz="24" w:space="0" w:color="000000"/>
            </w:tcBorders>
          </w:tcPr>
          <w:p w14:paraId="0AD97144" w14:textId="77777777" w:rsidR="00520F6E" w:rsidRDefault="00FC28CB">
            <w:pPr>
              <w:pStyle w:val="TableParagraph"/>
              <w:spacing w:line="289" w:lineRule="exact"/>
              <w:ind w:right="334"/>
              <w:jc w:val="right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52DAF766" w14:textId="77777777" w:rsidR="00520F6E" w:rsidRDefault="00FC28CB">
            <w:pPr>
              <w:pStyle w:val="TableParagraph"/>
              <w:spacing w:before="71"/>
              <w:ind w:left="269" w:right="275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3551D8A6" w14:textId="77777777" w:rsidR="00520F6E" w:rsidRDefault="00FC28CB">
            <w:pPr>
              <w:pStyle w:val="TableParagraph"/>
              <w:spacing w:before="71"/>
              <w:ind w:right="319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1FF134EB" w14:textId="77777777" w:rsidR="00520F6E" w:rsidRDefault="00FC28CB">
            <w:pPr>
              <w:pStyle w:val="TableParagraph"/>
              <w:spacing w:before="71"/>
              <w:ind w:right="294"/>
              <w:jc w:val="righ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883" w:type="dxa"/>
            <w:tcBorders>
              <w:right w:val="single" w:sz="24" w:space="0" w:color="000000"/>
            </w:tcBorders>
          </w:tcPr>
          <w:p w14:paraId="0387E255" w14:textId="77777777" w:rsidR="00520F6E" w:rsidRDefault="00FC28CB">
            <w:pPr>
              <w:pStyle w:val="TableParagraph"/>
              <w:spacing w:before="71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883" w:type="dxa"/>
            <w:tcBorders>
              <w:left w:val="single" w:sz="24" w:space="0" w:color="000000"/>
            </w:tcBorders>
          </w:tcPr>
          <w:p w14:paraId="0F028AE2" w14:textId="77777777" w:rsidR="00520F6E" w:rsidRDefault="00FC28CB">
            <w:pPr>
              <w:pStyle w:val="TableParagraph"/>
              <w:spacing w:before="71"/>
              <w:ind w:left="28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883" w:type="dxa"/>
          </w:tcPr>
          <w:p w14:paraId="6F96B5D3" w14:textId="77777777" w:rsidR="00520F6E" w:rsidRDefault="00FC28CB">
            <w:pPr>
              <w:pStyle w:val="TableParagraph"/>
              <w:spacing w:before="71"/>
              <w:ind w:left="374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</w:tbl>
    <w:p w14:paraId="016838CD" w14:textId="77777777" w:rsidR="00FC28CB" w:rsidRDefault="00FC28CB"/>
    <w:sectPr w:rsidR="00FC28CB">
      <w:pgSz w:w="12240" w:h="15840"/>
      <w:pgMar w:top="700" w:right="800" w:bottom="1420" w:left="320" w:header="0" w:footer="12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8D5DE" w14:textId="77777777" w:rsidR="00FC28CB" w:rsidRDefault="00FC28CB">
      <w:r>
        <w:separator/>
      </w:r>
    </w:p>
  </w:endnote>
  <w:endnote w:type="continuationSeparator" w:id="0">
    <w:p w14:paraId="61674FA3" w14:textId="77777777" w:rsidR="00FC28CB" w:rsidRDefault="00FC2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593A4" w14:textId="64B540E3" w:rsidR="00520F6E" w:rsidRDefault="00FC28CB">
    <w:pPr>
      <w:pStyle w:val="Textoindependiente"/>
      <w:spacing w:line="14" w:lineRule="auto"/>
      <w:rPr>
        <w:sz w:val="20"/>
      </w:rPr>
    </w:pPr>
    <w:r>
      <w:pict w14:anchorId="472348FC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15.3pt;margin-top:719.3pt;width:17.15pt;height:15.2pt;z-index:-251658240;mso-position-horizontal-relative:page;mso-position-vertical-relative:page" filled="f" stroked="f">
          <v:textbox inset="0,0,0,0">
            <w:txbxContent>
              <w:p w14:paraId="61817B96" w14:textId="77777777" w:rsidR="00520F6E" w:rsidRDefault="00FC28CB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20AEA" w14:textId="77777777" w:rsidR="00FC28CB" w:rsidRDefault="00FC28CB">
      <w:r>
        <w:separator/>
      </w:r>
    </w:p>
  </w:footnote>
  <w:footnote w:type="continuationSeparator" w:id="0">
    <w:p w14:paraId="0ED079F4" w14:textId="77777777" w:rsidR="00FC28CB" w:rsidRDefault="00FC2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56B"/>
    <w:multiLevelType w:val="hybridMultilevel"/>
    <w:tmpl w:val="619E49A8"/>
    <w:lvl w:ilvl="0" w:tplc="02909F42">
      <w:numFmt w:val="bullet"/>
      <w:lvlText w:val=""/>
      <w:lvlJc w:val="left"/>
      <w:pPr>
        <w:ind w:left="2096" w:hanging="360"/>
      </w:pPr>
      <w:rPr>
        <w:rFonts w:hint="default"/>
        <w:w w:val="100"/>
        <w:lang w:val="es-ES" w:eastAsia="en-US" w:bidi="ar-SA"/>
      </w:rPr>
    </w:lvl>
    <w:lvl w:ilvl="1" w:tplc="273EFC22">
      <w:numFmt w:val="bullet"/>
      <w:lvlText w:val="•"/>
      <w:lvlJc w:val="left"/>
      <w:pPr>
        <w:ind w:left="3002" w:hanging="360"/>
      </w:pPr>
      <w:rPr>
        <w:rFonts w:hint="default"/>
        <w:lang w:val="es-ES" w:eastAsia="en-US" w:bidi="ar-SA"/>
      </w:rPr>
    </w:lvl>
    <w:lvl w:ilvl="2" w:tplc="5EA2C9E4">
      <w:numFmt w:val="bullet"/>
      <w:lvlText w:val="•"/>
      <w:lvlJc w:val="left"/>
      <w:pPr>
        <w:ind w:left="3904" w:hanging="360"/>
      </w:pPr>
      <w:rPr>
        <w:rFonts w:hint="default"/>
        <w:lang w:val="es-ES" w:eastAsia="en-US" w:bidi="ar-SA"/>
      </w:rPr>
    </w:lvl>
    <w:lvl w:ilvl="3" w:tplc="D8C6DA0A">
      <w:numFmt w:val="bullet"/>
      <w:lvlText w:val="•"/>
      <w:lvlJc w:val="left"/>
      <w:pPr>
        <w:ind w:left="4806" w:hanging="360"/>
      </w:pPr>
      <w:rPr>
        <w:rFonts w:hint="default"/>
        <w:lang w:val="es-ES" w:eastAsia="en-US" w:bidi="ar-SA"/>
      </w:rPr>
    </w:lvl>
    <w:lvl w:ilvl="4" w:tplc="45DECA10">
      <w:numFmt w:val="bullet"/>
      <w:lvlText w:val="•"/>
      <w:lvlJc w:val="left"/>
      <w:pPr>
        <w:ind w:left="5708" w:hanging="360"/>
      </w:pPr>
      <w:rPr>
        <w:rFonts w:hint="default"/>
        <w:lang w:val="es-ES" w:eastAsia="en-US" w:bidi="ar-SA"/>
      </w:rPr>
    </w:lvl>
    <w:lvl w:ilvl="5" w:tplc="4650FCE0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 w:tplc="A9DE1640">
      <w:numFmt w:val="bullet"/>
      <w:lvlText w:val="•"/>
      <w:lvlJc w:val="left"/>
      <w:pPr>
        <w:ind w:left="7512" w:hanging="360"/>
      </w:pPr>
      <w:rPr>
        <w:rFonts w:hint="default"/>
        <w:lang w:val="es-ES" w:eastAsia="en-US" w:bidi="ar-SA"/>
      </w:rPr>
    </w:lvl>
    <w:lvl w:ilvl="7" w:tplc="EE583E72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E7E6EF14">
      <w:numFmt w:val="bullet"/>
      <w:lvlText w:val="•"/>
      <w:lvlJc w:val="left"/>
      <w:pPr>
        <w:ind w:left="93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3724AE7"/>
    <w:multiLevelType w:val="hybridMultilevel"/>
    <w:tmpl w:val="A24A9442"/>
    <w:lvl w:ilvl="0" w:tplc="56F219A0">
      <w:start w:val="1"/>
      <w:numFmt w:val="lowerLetter"/>
      <w:lvlText w:val="%1)"/>
      <w:lvlJc w:val="left"/>
      <w:pPr>
        <w:ind w:left="2515" w:hanging="357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6EECC0A2">
      <w:numFmt w:val="bullet"/>
      <w:lvlText w:val="•"/>
      <w:lvlJc w:val="left"/>
      <w:pPr>
        <w:ind w:left="3380" w:hanging="357"/>
      </w:pPr>
      <w:rPr>
        <w:rFonts w:hint="default"/>
        <w:lang w:val="es-ES" w:eastAsia="en-US" w:bidi="ar-SA"/>
      </w:rPr>
    </w:lvl>
    <w:lvl w:ilvl="2" w:tplc="AF7E0D14">
      <w:numFmt w:val="bullet"/>
      <w:lvlText w:val="•"/>
      <w:lvlJc w:val="left"/>
      <w:pPr>
        <w:ind w:left="4240" w:hanging="357"/>
      </w:pPr>
      <w:rPr>
        <w:rFonts w:hint="default"/>
        <w:lang w:val="es-ES" w:eastAsia="en-US" w:bidi="ar-SA"/>
      </w:rPr>
    </w:lvl>
    <w:lvl w:ilvl="3" w:tplc="F4FC29DE">
      <w:numFmt w:val="bullet"/>
      <w:lvlText w:val="•"/>
      <w:lvlJc w:val="left"/>
      <w:pPr>
        <w:ind w:left="5100" w:hanging="357"/>
      </w:pPr>
      <w:rPr>
        <w:rFonts w:hint="default"/>
        <w:lang w:val="es-ES" w:eastAsia="en-US" w:bidi="ar-SA"/>
      </w:rPr>
    </w:lvl>
    <w:lvl w:ilvl="4" w:tplc="9C64280E">
      <w:numFmt w:val="bullet"/>
      <w:lvlText w:val="•"/>
      <w:lvlJc w:val="left"/>
      <w:pPr>
        <w:ind w:left="5960" w:hanging="357"/>
      </w:pPr>
      <w:rPr>
        <w:rFonts w:hint="default"/>
        <w:lang w:val="es-ES" w:eastAsia="en-US" w:bidi="ar-SA"/>
      </w:rPr>
    </w:lvl>
    <w:lvl w:ilvl="5" w:tplc="131A0B00">
      <w:numFmt w:val="bullet"/>
      <w:lvlText w:val="•"/>
      <w:lvlJc w:val="left"/>
      <w:pPr>
        <w:ind w:left="6820" w:hanging="357"/>
      </w:pPr>
      <w:rPr>
        <w:rFonts w:hint="default"/>
        <w:lang w:val="es-ES" w:eastAsia="en-US" w:bidi="ar-SA"/>
      </w:rPr>
    </w:lvl>
    <w:lvl w:ilvl="6" w:tplc="5C94FBCE">
      <w:numFmt w:val="bullet"/>
      <w:lvlText w:val="•"/>
      <w:lvlJc w:val="left"/>
      <w:pPr>
        <w:ind w:left="7680" w:hanging="357"/>
      </w:pPr>
      <w:rPr>
        <w:rFonts w:hint="default"/>
        <w:lang w:val="es-ES" w:eastAsia="en-US" w:bidi="ar-SA"/>
      </w:rPr>
    </w:lvl>
    <w:lvl w:ilvl="7" w:tplc="C40EC504">
      <w:numFmt w:val="bullet"/>
      <w:lvlText w:val="•"/>
      <w:lvlJc w:val="left"/>
      <w:pPr>
        <w:ind w:left="8540" w:hanging="357"/>
      </w:pPr>
      <w:rPr>
        <w:rFonts w:hint="default"/>
        <w:lang w:val="es-ES" w:eastAsia="en-US" w:bidi="ar-SA"/>
      </w:rPr>
    </w:lvl>
    <w:lvl w:ilvl="8" w:tplc="9CC815F0">
      <w:numFmt w:val="bullet"/>
      <w:lvlText w:val="•"/>
      <w:lvlJc w:val="left"/>
      <w:pPr>
        <w:ind w:left="9400" w:hanging="357"/>
      </w:pPr>
      <w:rPr>
        <w:rFonts w:hint="default"/>
        <w:lang w:val="es-ES" w:eastAsia="en-US" w:bidi="ar-SA"/>
      </w:rPr>
    </w:lvl>
  </w:abstractNum>
  <w:abstractNum w:abstractNumId="2" w15:restartNumberingAfterBreak="0">
    <w:nsid w:val="0BEA531A"/>
    <w:multiLevelType w:val="hybridMultilevel"/>
    <w:tmpl w:val="A6A0B4F6"/>
    <w:lvl w:ilvl="0" w:tplc="B2502744">
      <w:start w:val="19"/>
      <w:numFmt w:val="decimal"/>
      <w:lvlText w:val="%1."/>
      <w:lvlJc w:val="left"/>
      <w:pPr>
        <w:ind w:left="2161" w:hanging="360"/>
        <w:jc w:val="left"/>
      </w:pPr>
      <w:rPr>
        <w:rFonts w:ascii="Tahoma" w:eastAsia="Tahoma" w:hAnsi="Tahoma" w:cs="Tahoma" w:hint="default"/>
        <w:spacing w:val="-1"/>
        <w:w w:val="100"/>
        <w:sz w:val="24"/>
        <w:szCs w:val="24"/>
        <w:lang w:val="es-ES" w:eastAsia="en-US" w:bidi="ar-SA"/>
      </w:rPr>
    </w:lvl>
    <w:lvl w:ilvl="1" w:tplc="AE801950">
      <w:start w:val="1"/>
      <w:numFmt w:val="lowerLetter"/>
      <w:lvlText w:val="%2)"/>
      <w:lvlJc w:val="left"/>
      <w:pPr>
        <w:ind w:left="2515" w:hanging="357"/>
        <w:jc w:val="left"/>
      </w:pPr>
      <w:rPr>
        <w:rFonts w:ascii="Tahoma" w:eastAsia="Tahoma" w:hAnsi="Tahoma" w:cs="Tahoma" w:hint="default"/>
        <w:spacing w:val="-1"/>
        <w:w w:val="100"/>
        <w:sz w:val="24"/>
        <w:szCs w:val="24"/>
        <w:lang w:val="es-ES" w:eastAsia="en-US" w:bidi="ar-SA"/>
      </w:rPr>
    </w:lvl>
    <w:lvl w:ilvl="2" w:tplc="72DCF6B6">
      <w:numFmt w:val="bullet"/>
      <w:lvlText w:val="•"/>
      <w:lvlJc w:val="left"/>
      <w:pPr>
        <w:ind w:left="3475" w:hanging="357"/>
      </w:pPr>
      <w:rPr>
        <w:rFonts w:hint="default"/>
        <w:lang w:val="es-ES" w:eastAsia="en-US" w:bidi="ar-SA"/>
      </w:rPr>
    </w:lvl>
    <w:lvl w:ilvl="3" w:tplc="2A42A8B8">
      <w:numFmt w:val="bullet"/>
      <w:lvlText w:val="•"/>
      <w:lvlJc w:val="left"/>
      <w:pPr>
        <w:ind w:left="4431" w:hanging="357"/>
      </w:pPr>
      <w:rPr>
        <w:rFonts w:hint="default"/>
        <w:lang w:val="es-ES" w:eastAsia="en-US" w:bidi="ar-SA"/>
      </w:rPr>
    </w:lvl>
    <w:lvl w:ilvl="4" w:tplc="1930C73A">
      <w:numFmt w:val="bullet"/>
      <w:lvlText w:val="•"/>
      <w:lvlJc w:val="left"/>
      <w:pPr>
        <w:ind w:left="5386" w:hanging="357"/>
      </w:pPr>
      <w:rPr>
        <w:rFonts w:hint="default"/>
        <w:lang w:val="es-ES" w:eastAsia="en-US" w:bidi="ar-SA"/>
      </w:rPr>
    </w:lvl>
    <w:lvl w:ilvl="5" w:tplc="944A421C">
      <w:numFmt w:val="bullet"/>
      <w:lvlText w:val="•"/>
      <w:lvlJc w:val="left"/>
      <w:pPr>
        <w:ind w:left="6342" w:hanging="357"/>
      </w:pPr>
      <w:rPr>
        <w:rFonts w:hint="default"/>
        <w:lang w:val="es-ES" w:eastAsia="en-US" w:bidi="ar-SA"/>
      </w:rPr>
    </w:lvl>
    <w:lvl w:ilvl="6" w:tplc="B73C0696">
      <w:numFmt w:val="bullet"/>
      <w:lvlText w:val="•"/>
      <w:lvlJc w:val="left"/>
      <w:pPr>
        <w:ind w:left="7297" w:hanging="357"/>
      </w:pPr>
      <w:rPr>
        <w:rFonts w:hint="default"/>
        <w:lang w:val="es-ES" w:eastAsia="en-US" w:bidi="ar-SA"/>
      </w:rPr>
    </w:lvl>
    <w:lvl w:ilvl="7" w:tplc="0A08231E">
      <w:numFmt w:val="bullet"/>
      <w:lvlText w:val="•"/>
      <w:lvlJc w:val="left"/>
      <w:pPr>
        <w:ind w:left="8253" w:hanging="357"/>
      </w:pPr>
      <w:rPr>
        <w:rFonts w:hint="default"/>
        <w:lang w:val="es-ES" w:eastAsia="en-US" w:bidi="ar-SA"/>
      </w:rPr>
    </w:lvl>
    <w:lvl w:ilvl="8" w:tplc="8B92C1F0">
      <w:numFmt w:val="bullet"/>
      <w:lvlText w:val="•"/>
      <w:lvlJc w:val="left"/>
      <w:pPr>
        <w:ind w:left="9208" w:hanging="357"/>
      </w:pPr>
      <w:rPr>
        <w:rFonts w:hint="default"/>
        <w:lang w:val="es-ES" w:eastAsia="en-US" w:bidi="ar-SA"/>
      </w:rPr>
    </w:lvl>
  </w:abstractNum>
  <w:abstractNum w:abstractNumId="3" w15:restartNumberingAfterBreak="0">
    <w:nsid w:val="0CF7008E"/>
    <w:multiLevelType w:val="hybridMultilevel"/>
    <w:tmpl w:val="FDF40B2A"/>
    <w:lvl w:ilvl="0" w:tplc="A3AA2B40">
      <w:start w:val="1"/>
      <w:numFmt w:val="decimal"/>
      <w:lvlText w:val="%1."/>
      <w:lvlJc w:val="left"/>
      <w:pPr>
        <w:ind w:left="2090" w:hanging="357"/>
        <w:jc w:val="righ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A9D6F8EA">
      <w:start w:val="1"/>
      <w:numFmt w:val="lowerLetter"/>
      <w:lvlText w:val="%2)"/>
      <w:lvlJc w:val="left"/>
      <w:pPr>
        <w:ind w:left="2456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2" w:tplc="D76C07BC">
      <w:numFmt w:val="bullet"/>
      <w:lvlText w:val=""/>
      <w:lvlJc w:val="left"/>
      <w:pPr>
        <w:ind w:left="4387" w:hanging="357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3" w:tplc="FFC25CC0">
      <w:numFmt w:val="bullet"/>
      <w:lvlText w:val="•"/>
      <w:lvlJc w:val="left"/>
      <w:pPr>
        <w:ind w:left="4380" w:hanging="357"/>
      </w:pPr>
      <w:rPr>
        <w:rFonts w:hint="default"/>
        <w:lang w:val="es-ES" w:eastAsia="en-US" w:bidi="ar-SA"/>
      </w:rPr>
    </w:lvl>
    <w:lvl w:ilvl="4" w:tplc="B2E0AD82">
      <w:numFmt w:val="bullet"/>
      <w:lvlText w:val="•"/>
      <w:lvlJc w:val="left"/>
      <w:pPr>
        <w:ind w:left="5342" w:hanging="357"/>
      </w:pPr>
      <w:rPr>
        <w:rFonts w:hint="default"/>
        <w:lang w:val="es-ES" w:eastAsia="en-US" w:bidi="ar-SA"/>
      </w:rPr>
    </w:lvl>
    <w:lvl w:ilvl="5" w:tplc="D94A8E6C">
      <w:numFmt w:val="bullet"/>
      <w:lvlText w:val="•"/>
      <w:lvlJc w:val="left"/>
      <w:pPr>
        <w:ind w:left="6305" w:hanging="357"/>
      </w:pPr>
      <w:rPr>
        <w:rFonts w:hint="default"/>
        <w:lang w:val="es-ES" w:eastAsia="en-US" w:bidi="ar-SA"/>
      </w:rPr>
    </w:lvl>
    <w:lvl w:ilvl="6" w:tplc="37DAF430">
      <w:numFmt w:val="bullet"/>
      <w:lvlText w:val="•"/>
      <w:lvlJc w:val="left"/>
      <w:pPr>
        <w:ind w:left="7268" w:hanging="357"/>
      </w:pPr>
      <w:rPr>
        <w:rFonts w:hint="default"/>
        <w:lang w:val="es-ES" w:eastAsia="en-US" w:bidi="ar-SA"/>
      </w:rPr>
    </w:lvl>
    <w:lvl w:ilvl="7" w:tplc="7FD0AD34">
      <w:numFmt w:val="bullet"/>
      <w:lvlText w:val="•"/>
      <w:lvlJc w:val="left"/>
      <w:pPr>
        <w:ind w:left="8231" w:hanging="357"/>
      </w:pPr>
      <w:rPr>
        <w:rFonts w:hint="default"/>
        <w:lang w:val="es-ES" w:eastAsia="en-US" w:bidi="ar-SA"/>
      </w:rPr>
    </w:lvl>
    <w:lvl w:ilvl="8" w:tplc="4A3687D6">
      <w:numFmt w:val="bullet"/>
      <w:lvlText w:val="•"/>
      <w:lvlJc w:val="left"/>
      <w:pPr>
        <w:ind w:left="9194" w:hanging="357"/>
      </w:pPr>
      <w:rPr>
        <w:rFonts w:hint="default"/>
        <w:lang w:val="es-ES" w:eastAsia="en-US" w:bidi="ar-SA"/>
      </w:rPr>
    </w:lvl>
  </w:abstractNum>
  <w:abstractNum w:abstractNumId="4" w15:restartNumberingAfterBreak="0">
    <w:nsid w:val="1E23545F"/>
    <w:multiLevelType w:val="hybridMultilevel"/>
    <w:tmpl w:val="F432ADB4"/>
    <w:lvl w:ilvl="0" w:tplc="3EFE24C6">
      <w:start w:val="1"/>
      <w:numFmt w:val="upperRoman"/>
      <w:lvlText w:val="%1."/>
      <w:lvlJc w:val="left"/>
      <w:pPr>
        <w:ind w:left="3536" w:hanging="344"/>
        <w:jc w:val="right"/>
      </w:pPr>
      <w:rPr>
        <w:rFonts w:ascii="Tahoma" w:eastAsia="Tahoma" w:hAnsi="Tahoma" w:cs="Tahoma" w:hint="default"/>
        <w:spacing w:val="-1"/>
        <w:w w:val="100"/>
        <w:sz w:val="24"/>
        <w:szCs w:val="24"/>
        <w:lang w:val="es-ES" w:eastAsia="en-US" w:bidi="ar-SA"/>
      </w:rPr>
    </w:lvl>
    <w:lvl w:ilvl="1" w:tplc="35C6695E">
      <w:numFmt w:val="bullet"/>
      <w:lvlText w:val="•"/>
      <w:lvlJc w:val="left"/>
      <w:pPr>
        <w:ind w:left="4298" w:hanging="344"/>
      </w:pPr>
      <w:rPr>
        <w:rFonts w:hint="default"/>
        <w:lang w:val="es-ES" w:eastAsia="en-US" w:bidi="ar-SA"/>
      </w:rPr>
    </w:lvl>
    <w:lvl w:ilvl="2" w:tplc="C84CBFD0">
      <w:numFmt w:val="bullet"/>
      <w:lvlText w:val="•"/>
      <w:lvlJc w:val="left"/>
      <w:pPr>
        <w:ind w:left="5056" w:hanging="344"/>
      </w:pPr>
      <w:rPr>
        <w:rFonts w:hint="default"/>
        <w:lang w:val="es-ES" w:eastAsia="en-US" w:bidi="ar-SA"/>
      </w:rPr>
    </w:lvl>
    <w:lvl w:ilvl="3" w:tplc="1054C29C">
      <w:numFmt w:val="bullet"/>
      <w:lvlText w:val="•"/>
      <w:lvlJc w:val="left"/>
      <w:pPr>
        <w:ind w:left="5814" w:hanging="344"/>
      </w:pPr>
      <w:rPr>
        <w:rFonts w:hint="default"/>
        <w:lang w:val="es-ES" w:eastAsia="en-US" w:bidi="ar-SA"/>
      </w:rPr>
    </w:lvl>
    <w:lvl w:ilvl="4" w:tplc="835854EE">
      <w:numFmt w:val="bullet"/>
      <w:lvlText w:val="•"/>
      <w:lvlJc w:val="left"/>
      <w:pPr>
        <w:ind w:left="6572" w:hanging="344"/>
      </w:pPr>
      <w:rPr>
        <w:rFonts w:hint="default"/>
        <w:lang w:val="es-ES" w:eastAsia="en-US" w:bidi="ar-SA"/>
      </w:rPr>
    </w:lvl>
    <w:lvl w:ilvl="5" w:tplc="9794A25A">
      <w:numFmt w:val="bullet"/>
      <w:lvlText w:val="•"/>
      <w:lvlJc w:val="left"/>
      <w:pPr>
        <w:ind w:left="7330" w:hanging="344"/>
      </w:pPr>
      <w:rPr>
        <w:rFonts w:hint="default"/>
        <w:lang w:val="es-ES" w:eastAsia="en-US" w:bidi="ar-SA"/>
      </w:rPr>
    </w:lvl>
    <w:lvl w:ilvl="6" w:tplc="E3220FF8">
      <w:numFmt w:val="bullet"/>
      <w:lvlText w:val="•"/>
      <w:lvlJc w:val="left"/>
      <w:pPr>
        <w:ind w:left="8088" w:hanging="344"/>
      </w:pPr>
      <w:rPr>
        <w:rFonts w:hint="default"/>
        <w:lang w:val="es-ES" w:eastAsia="en-US" w:bidi="ar-SA"/>
      </w:rPr>
    </w:lvl>
    <w:lvl w:ilvl="7" w:tplc="E37A6E7E">
      <w:numFmt w:val="bullet"/>
      <w:lvlText w:val="•"/>
      <w:lvlJc w:val="left"/>
      <w:pPr>
        <w:ind w:left="8846" w:hanging="344"/>
      </w:pPr>
      <w:rPr>
        <w:rFonts w:hint="default"/>
        <w:lang w:val="es-ES" w:eastAsia="en-US" w:bidi="ar-SA"/>
      </w:rPr>
    </w:lvl>
    <w:lvl w:ilvl="8" w:tplc="5412B270">
      <w:numFmt w:val="bullet"/>
      <w:lvlText w:val="•"/>
      <w:lvlJc w:val="left"/>
      <w:pPr>
        <w:ind w:left="9604" w:hanging="344"/>
      </w:pPr>
      <w:rPr>
        <w:rFonts w:hint="default"/>
        <w:lang w:val="es-ES" w:eastAsia="en-US" w:bidi="ar-SA"/>
      </w:rPr>
    </w:lvl>
  </w:abstractNum>
  <w:abstractNum w:abstractNumId="5" w15:restartNumberingAfterBreak="0">
    <w:nsid w:val="25810212"/>
    <w:multiLevelType w:val="hybridMultilevel"/>
    <w:tmpl w:val="2934FB66"/>
    <w:lvl w:ilvl="0" w:tplc="44F82DBC">
      <w:numFmt w:val="bullet"/>
      <w:lvlText w:val=""/>
      <w:lvlJc w:val="left"/>
      <w:pPr>
        <w:ind w:left="2096" w:hanging="360"/>
      </w:pPr>
      <w:rPr>
        <w:rFonts w:hint="default"/>
        <w:w w:val="100"/>
        <w:lang w:val="es-ES" w:eastAsia="en-US" w:bidi="ar-SA"/>
      </w:rPr>
    </w:lvl>
    <w:lvl w:ilvl="1" w:tplc="025CF21E">
      <w:numFmt w:val="bullet"/>
      <w:lvlText w:val="o"/>
      <w:lvlJc w:val="left"/>
      <w:pPr>
        <w:ind w:left="2816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2" w:tplc="25323736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3" w:tplc="A55C4A18">
      <w:numFmt w:val="bullet"/>
      <w:lvlText w:val="•"/>
      <w:lvlJc w:val="left"/>
      <w:pPr>
        <w:ind w:left="4664" w:hanging="360"/>
      </w:pPr>
      <w:rPr>
        <w:rFonts w:hint="default"/>
        <w:lang w:val="es-ES" w:eastAsia="en-US" w:bidi="ar-SA"/>
      </w:rPr>
    </w:lvl>
    <w:lvl w:ilvl="4" w:tplc="E06AC5C4">
      <w:numFmt w:val="bullet"/>
      <w:lvlText w:val="•"/>
      <w:lvlJc w:val="left"/>
      <w:pPr>
        <w:ind w:left="5586" w:hanging="360"/>
      </w:pPr>
      <w:rPr>
        <w:rFonts w:hint="default"/>
        <w:lang w:val="es-ES" w:eastAsia="en-US" w:bidi="ar-SA"/>
      </w:rPr>
    </w:lvl>
    <w:lvl w:ilvl="5" w:tplc="ABAED63E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6" w:tplc="9A843836">
      <w:numFmt w:val="bullet"/>
      <w:lvlText w:val="•"/>
      <w:lvlJc w:val="left"/>
      <w:pPr>
        <w:ind w:left="7431" w:hanging="360"/>
      </w:pPr>
      <w:rPr>
        <w:rFonts w:hint="default"/>
        <w:lang w:val="es-ES" w:eastAsia="en-US" w:bidi="ar-SA"/>
      </w:rPr>
    </w:lvl>
    <w:lvl w:ilvl="7" w:tplc="E59E7E90">
      <w:numFmt w:val="bullet"/>
      <w:lvlText w:val="•"/>
      <w:lvlJc w:val="left"/>
      <w:pPr>
        <w:ind w:left="8353" w:hanging="360"/>
      </w:pPr>
      <w:rPr>
        <w:rFonts w:hint="default"/>
        <w:lang w:val="es-ES" w:eastAsia="en-US" w:bidi="ar-SA"/>
      </w:rPr>
    </w:lvl>
    <w:lvl w:ilvl="8" w:tplc="FE965832">
      <w:numFmt w:val="bullet"/>
      <w:lvlText w:val="•"/>
      <w:lvlJc w:val="left"/>
      <w:pPr>
        <w:ind w:left="927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64C5B6C"/>
    <w:multiLevelType w:val="hybridMultilevel"/>
    <w:tmpl w:val="06C86ABC"/>
    <w:lvl w:ilvl="0" w:tplc="049C4AA4">
      <w:numFmt w:val="bullet"/>
      <w:lvlText w:val=""/>
      <w:lvlJc w:val="left"/>
      <w:pPr>
        <w:ind w:left="1198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0D4A4B70">
      <w:numFmt w:val="bullet"/>
      <w:lvlText w:val="•"/>
      <w:lvlJc w:val="left"/>
      <w:pPr>
        <w:ind w:left="2038" w:hanging="360"/>
      </w:pPr>
      <w:rPr>
        <w:rFonts w:hint="default"/>
        <w:lang w:val="es-ES" w:eastAsia="en-US" w:bidi="ar-SA"/>
      </w:rPr>
    </w:lvl>
    <w:lvl w:ilvl="2" w:tplc="71F09798">
      <w:numFmt w:val="bullet"/>
      <w:lvlText w:val="•"/>
      <w:lvlJc w:val="left"/>
      <w:pPr>
        <w:ind w:left="2876" w:hanging="360"/>
      </w:pPr>
      <w:rPr>
        <w:rFonts w:hint="default"/>
        <w:lang w:val="es-ES" w:eastAsia="en-US" w:bidi="ar-SA"/>
      </w:rPr>
    </w:lvl>
    <w:lvl w:ilvl="3" w:tplc="4B04629A"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 w:tplc="3B1C127A">
      <w:numFmt w:val="bullet"/>
      <w:lvlText w:val="•"/>
      <w:lvlJc w:val="left"/>
      <w:pPr>
        <w:ind w:left="4552" w:hanging="360"/>
      </w:pPr>
      <w:rPr>
        <w:rFonts w:hint="default"/>
        <w:lang w:val="es-ES" w:eastAsia="en-US" w:bidi="ar-SA"/>
      </w:rPr>
    </w:lvl>
    <w:lvl w:ilvl="5" w:tplc="1E9CAE58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6" w:tplc="E2B852D0">
      <w:numFmt w:val="bullet"/>
      <w:lvlText w:val="•"/>
      <w:lvlJc w:val="left"/>
      <w:pPr>
        <w:ind w:left="6228" w:hanging="360"/>
      </w:pPr>
      <w:rPr>
        <w:rFonts w:hint="default"/>
        <w:lang w:val="es-ES" w:eastAsia="en-US" w:bidi="ar-SA"/>
      </w:rPr>
    </w:lvl>
    <w:lvl w:ilvl="7" w:tplc="724A0D1E">
      <w:numFmt w:val="bullet"/>
      <w:lvlText w:val="•"/>
      <w:lvlJc w:val="left"/>
      <w:pPr>
        <w:ind w:left="7066" w:hanging="360"/>
      </w:pPr>
      <w:rPr>
        <w:rFonts w:hint="default"/>
        <w:lang w:val="es-ES" w:eastAsia="en-US" w:bidi="ar-SA"/>
      </w:rPr>
    </w:lvl>
    <w:lvl w:ilvl="8" w:tplc="7B9EF8C4">
      <w:numFmt w:val="bullet"/>
      <w:lvlText w:val="•"/>
      <w:lvlJc w:val="left"/>
      <w:pPr>
        <w:ind w:left="790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2B97AF1"/>
    <w:multiLevelType w:val="hybridMultilevel"/>
    <w:tmpl w:val="61382394"/>
    <w:lvl w:ilvl="0" w:tplc="3502F98E">
      <w:start w:val="1"/>
      <w:numFmt w:val="lowerLetter"/>
      <w:lvlText w:val="%1)"/>
      <w:lvlJc w:val="left"/>
      <w:pPr>
        <w:ind w:left="2442" w:hanging="357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5A2A75BC">
      <w:numFmt w:val="bullet"/>
      <w:lvlText w:val="•"/>
      <w:lvlJc w:val="left"/>
      <w:pPr>
        <w:ind w:left="3308" w:hanging="357"/>
      </w:pPr>
      <w:rPr>
        <w:rFonts w:hint="default"/>
        <w:lang w:val="es-ES" w:eastAsia="en-US" w:bidi="ar-SA"/>
      </w:rPr>
    </w:lvl>
    <w:lvl w:ilvl="2" w:tplc="3E70ABCE">
      <w:numFmt w:val="bullet"/>
      <w:lvlText w:val="•"/>
      <w:lvlJc w:val="left"/>
      <w:pPr>
        <w:ind w:left="4176" w:hanging="357"/>
      </w:pPr>
      <w:rPr>
        <w:rFonts w:hint="default"/>
        <w:lang w:val="es-ES" w:eastAsia="en-US" w:bidi="ar-SA"/>
      </w:rPr>
    </w:lvl>
    <w:lvl w:ilvl="3" w:tplc="9A7ADE8A">
      <w:numFmt w:val="bullet"/>
      <w:lvlText w:val="•"/>
      <w:lvlJc w:val="left"/>
      <w:pPr>
        <w:ind w:left="5044" w:hanging="357"/>
      </w:pPr>
      <w:rPr>
        <w:rFonts w:hint="default"/>
        <w:lang w:val="es-ES" w:eastAsia="en-US" w:bidi="ar-SA"/>
      </w:rPr>
    </w:lvl>
    <w:lvl w:ilvl="4" w:tplc="16041F36">
      <w:numFmt w:val="bullet"/>
      <w:lvlText w:val="•"/>
      <w:lvlJc w:val="left"/>
      <w:pPr>
        <w:ind w:left="5912" w:hanging="357"/>
      </w:pPr>
      <w:rPr>
        <w:rFonts w:hint="default"/>
        <w:lang w:val="es-ES" w:eastAsia="en-US" w:bidi="ar-SA"/>
      </w:rPr>
    </w:lvl>
    <w:lvl w:ilvl="5" w:tplc="AEE4D6AE">
      <w:numFmt w:val="bullet"/>
      <w:lvlText w:val="•"/>
      <w:lvlJc w:val="left"/>
      <w:pPr>
        <w:ind w:left="6780" w:hanging="357"/>
      </w:pPr>
      <w:rPr>
        <w:rFonts w:hint="default"/>
        <w:lang w:val="es-ES" w:eastAsia="en-US" w:bidi="ar-SA"/>
      </w:rPr>
    </w:lvl>
    <w:lvl w:ilvl="6" w:tplc="54C8D8FC">
      <w:numFmt w:val="bullet"/>
      <w:lvlText w:val="•"/>
      <w:lvlJc w:val="left"/>
      <w:pPr>
        <w:ind w:left="7648" w:hanging="357"/>
      </w:pPr>
      <w:rPr>
        <w:rFonts w:hint="default"/>
        <w:lang w:val="es-ES" w:eastAsia="en-US" w:bidi="ar-SA"/>
      </w:rPr>
    </w:lvl>
    <w:lvl w:ilvl="7" w:tplc="CA825224">
      <w:numFmt w:val="bullet"/>
      <w:lvlText w:val="•"/>
      <w:lvlJc w:val="left"/>
      <w:pPr>
        <w:ind w:left="8516" w:hanging="357"/>
      </w:pPr>
      <w:rPr>
        <w:rFonts w:hint="default"/>
        <w:lang w:val="es-ES" w:eastAsia="en-US" w:bidi="ar-SA"/>
      </w:rPr>
    </w:lvl>
    <w:lvl w:ilvl="8" w:tplc="A6BE543E">
      <w:numFmt w:val="bullet"/>
      <w:lvlText w:val="•"/>
      <w:lvlJc w:val="left"/>
      <w:pPr>
        <w:ind w:left="9384" w:hanging="357"/>
      </w:pPr>
      <w:rPr>
        <w:rFonts w:hint="default"/>
        <w:lang w:val="es-ES" w:eastAsia="en-US" w:bidi="ar-SA"/>
      </w:rPr>
    </w:lvl>
  </w:abstractNum>
  <w:abstractNum w:abstractNumId="8" w15:restartNumberingAfterBreak="0">
    <w:nsid w:val="5BA044E4"/>
    <w:multiLevelType w:val="hybridMultilevel"/>
    <w:tmpl w:val="55808EBA"/>
    <w:lvl w:ilvl="0" w:tplc="1842ED3A">
      <w:numFmt w:val="bullet"/>
      <w:lvlText w:val=""/>
      <w:lvlJc w:val="left"/>
      <w:pPr>
        <w:ind w:left="107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74A20D10">
      <w:numFmt w:val="bullet"/>
      <w:lvlText w:val="•"/>
      <w:lvlJc w:val="left"/>
      <w:pPr>
        <w:ind w:left="1922" w:hanging="360"/>
      </w:pPr>
      <w:rPr>
        <w:rFonts w:hint="default"/>
        <w:lang w:val="es-ES" w:eastAsia="en-US" w:bidi="ar-SA"/>
      </w:rPr>
    </w:lvl>
    <w:lvl w:ilvl="2" w:tplc="864A556C">
      <w:numFmt w:val="bullet"/>
      <w:lvlText w:val="•"/>
      <w:lvlJc w:val="left"/>
      <w:pPr>
        <w:ind w:left="2764" w:hanging="360"/>
      </w:pPr>
      <w:rPr>
        <w:rFonts w:hint="default"/>
        <w:lang w:val="es-ES" w:eastAsia="en-US" w:bidi="ar-SA"/>
      </w:rPr>
    </w:lvl>
    <w:lvl w:ilvl="3" w:tplc="8C60A806">
      <w:numFmt w:val="bullet"/>
      <w:lvlText w:val="•"/>
      <w:lvlJc w:val="left"/>
      <w:pPr>
        <w:ind w:left="3606" w:hanging="360"/>
      </w:pPr>
      <w:rPr>
        <w:rFonts w:hint="default"/>
        <w:lang w:val="es-ES" w:eastAsia="en-US" w:bidi="ar-SA"/>
      </w:rPr>
    </w:lvl>
    <w:lvl w:ilvl="4" w:tplc="875A1C38">
      <w:numFmt w:val="bullet"/>
      <w:lvlText w:val="•"/>
      <w:lvlJc w:val="left"/>
      <w:pPr>
        <w:ind w:left="4448" w:hanging="360"/>
      </w:pPr>
      <w:rPr>
        <w:rFonts w:hint="default"/>
        <w:lang w:val="es-ES" w:eastAsia="en-US" w:bidi="ar-SA"/>
      </w:rPr>
    </w:lvl>
    <w:lvl w:ilvl="5" w:tplc="DAF0ADB8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6" w:tplc="103E92FA">
      <w:numFmt w:val="bullet"/>
      <w:lvlText w:val="•"/>
      <w:lvlJc w:val="left"/>
      <w:pPr>
        <w:ind w:left="6132" w:hanging="360"/>
      </w:pPr>
      <w:rPr>
        <w:rFonts w:hint="default"/>
        <w:lang w:val="es-ES" w:eastAsia="en-US" w:bidi="ar-SA"/>
      </w:rPr>
    </w:lvl>
    <w:lvl w:ilvl="7" w:tplc="050CDB4A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8" w:tplc="60F890AA">
      <w:numFmt w:val="bullet"/>
      <w:lvlText w:val="•"/>
      <w:lvlJc w:val="left"/>
      <w:pPr>
        <w:ind w:left="7816" w:hanging="36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0F6E"/>
    <w:rsid w:val="00301CA8"/>
    <w:rsid w:val="00427F89"/>
    <w:rsid w:val="005117E6"/>
    <w:rsid w:val="00520F6E"/>
    <w:rsid w:val="0053030E"/>
    <w:rsid w:val="00A375E2"/>
    <w:rsid w:val="00FC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D155C10"/>
  <w15:docId w15:val="{5996F1E1-9AA9-44AF-AEDC-A695B9E2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1"/>
      <w:ind w:left="1376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376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13"/>
      <w:ind w:left="3384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line="289" w:lineRule="exact"/>
      <w:ind w:left="2453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303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03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303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3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3079</Words>
  <Characters>16937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dayra.escudero@gmail.com</cp:lastModifiedBy>
  <cp:revision>5</cp:revision>
  <dcterms:created xsi:type="dcterms:W3CDTF">2021-09-24T16:37:00Z</dcterms:created>
  <dcterms:modified xsi:type="dcterms:W3CDTF">2021-09-24T16:46:00Z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PDFescape Desktop</vt:lpwstr>
  </property>
  <property fmtid="{D5CDD505-2E9C-101B-9397-08002B2CF9AE}" pid="3" name="LastSaved">
    <vt:filetime>2021-09-24T00:00:00Z</vt:filetime>
  </property>
</Properties>
</file>