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44915" w14:textId="244CE1C9" w:rsidR="00554B86" w:rsidRDefault="002B22CE" w:rsidP="002B22CE">
      <w:pPr>
        <w:pStyle w:val="Default"/>
        <w:spacing w:after="120"/>
        <w:ind w:left="540" w:hanging="540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Ejercicios de </w:t>
      </w:r>
      <w:r w:rsidR="00554B86" w:rsidRPr="002B22CE">
        <w:rPr>
          <w:rFonts w:ascii="Times New Roman" w:hAnsi="Times New Roman" w:cs="Times New Roman"/>
          <w:b/>
          <w:bCs/>
          <w:color w:val="auto"/>
        </w:rPr>
        <w:t>Equilibrio Químico</w:t>
      </w:r>
      <w:r>
        <w:rPr>
          <w:rFonts w:ascii="Times New Roman" w:hAnsi="Times New Roman" w:cs="Times New Roman"/>
          <w:b/>
          <w:bCs/>
          <w:color w:val="auto"/>
        </w:rPr>
        <w:tab/>
      </w:r>
      <w:r>
        <w:rPr>
          <w:rFonts w:ascii="Times New Roman" w:hAnsi="Times New Roman" w:cs="Times New Roman"/>
          <w:b/>
          <w:bCs/>
          <w:color w:val="auto"/>
        </w:rPr>
        <w:tab/>
      </w:r>
      <w:r>
        <w:rPr>
          <w:rFonts w:ascii="Times New Roman" w:hAnsi="Times New Roman" w:cs="Times New Roman"/>
          <w:b/>
          <w:bCs/>
          <w:color w:val="auto"/>
        </w:rPr>
        <w:tab/>
      </w:r>
      <w:r>
        <w:rPr>
          <w:rFonts w:ascii="Times New Roman" w:hAnsi="Times New Roman" w:cs="Times New Roman"/>
          <w:b/>
          <w:bCs/>
          <w:color w:val="auto"/>
        </w:rPr>
        <w:tab/>
      </w:r>
      <w:r>
        <w:rPr>
          <w:rFonts w:ascii="Times New Roman" w:hAnsi="Times New Roman" w:cs="Times New Roman"/>
          <w:b/>
          <w:bCs/>
          <w:color w:val="auto"/>
        </w:rPr>
        <w:tab/>
        <w:t>Prof. AMCD</w:t>
      </w:r>
    </w:p>
    <w:p w14:paraId="347EA021" w14:textId="77777777" w:rsidR="002B22CE" w:rsidRPr="002B22CE" w:rsidRDefault="002B22CE" w:rsidP="002B22CE">
      <w:pPr>
        <w:pStyle w:val="Default"/>
        <w:spacing w:after="120"/>
        <w:ind w:left="540" w:hanging="540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2E4B6E5" w14:textId="2CA14C94" w:rsidR="00554B86" w:rsidRPr="002B22CE" w:rsidRDefault="00554B86" w:rsidP="002B22CE">
      <w:pPr>
        <w:pStyle w:val="Default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La constante del siguiente equilibrio: </w:t>
      </w:r>
      <w:r w:rsidRPr="00C65813">
        <w:rPr>
          <w:rFonts w:ascii="Times New Roman" w:hAnsi="Times New Roman" w:cs="Times New Roman"/>
          <w:b/>
          <w:bCs/>
          <w:color w:val="auto"/>
        </w:rPr>
        <w:t>3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 + N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(g)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>2 NH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3</w:t>
      </w:r>
      <w:r w:rsidRPr="00C65813">
        <w:rPr>
          <w:rFonts w:ascii="Times New Roman" w:hAnsi="Times New Roman" w:cs="Times New Roman"/>
          <w:b/>
          <w:bCs/>
          <w:color w:val="auto"/>
        </w:rPr>
        <w:t>(g)</w:t>
      </w:r>
      <w:r w:rsidRPr="002B22CE">
        <w:rPr>
          <w:rFonts w:ascii="Times New Roman" w:hAnsi="Times New Roman" w:cs="Times New Roman"/>
          <w:color w:val="auto"/>
        </w:rPr>
        <w:t>. a 150 ºC y 200 atm es 0,55: ¿Cuál es la concentración de amoniaco cuando las concentraciones de N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e 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en el equilibrio son 0,20 mol/L y 0,10 mol/L respectivamente.</w:t>
      </w:r>
    </w:p>
    <w:p w14:paraId="5B494A3A" w14:textId="16231E69" w:rsidR="00554B86" w:rsidRPr="002B22CE" w:rsidRDefault="00554B86" w:rsidP="002B22CE">
      <w:pPr>
        <w:pStyle w:val="Default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Se ha estudiado la reacción del equilibrio siguiente:</w:t>
      </w:r>
      <w:r w:rsidR="00C65813">
        <w:rPr>
          <w:rFonts w:ascii="Times New Roman" w:hAnsi="Times New Roman" w:cs="Times New Roman"/>
          <w:color w:val="auto"/>
        </w:rPr>
        <w:t xml:space="preserve"> 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2 NOCl (g)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2 NO (g) + Cl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 xml:space="preserve">2 </w:t>
      </w:r>
      <w:r w:rsidRPr="00C65813">
        <w:rPr>
          <w:rFonts w:ascii="Times New Roman" w:hAnsi="Times New Roman" w:cs="Times New Roman"/>
          <w:b/>
          <w:bCs/>
          <w:color w:val="auto"/>
        </w:rPr>
        <w:t>(g)</w:t>
      </w:r>
      <w:r w:rsidRPr="002B22CE">
        <w:rPr>
          <w:rFonts w:ascii="Times New Roman" w:hAnsi="Times New Roman" w:cs="Times New Roman"/>
          <w:color w:val="auto"/>
        </w:rPr>
        <w:t xml:space="preserve"> a 735 K y en un volumen de 1 litro. Inicialmente en el recipiente se introdujeron 2 moles de NOCl. Una vez establecido el equilibrio se comprobó que se había disociado un 33,3 % del compuesto. a) Calcula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c</w:t>
      </w:r>
      <w:r w:rsidRPr="002B22CE">
        <w:rPr>
          <w:rFonts w:ascii="Times New Roman" w:hAnsi="Times New Roman" w:cs="Times New Roman"/>
          <w:color w:val="auto"/>
        </w:rPr>
        <w:t>. b) ¿Hacia dónde se desplazará el equilibrio si se aumenta la presión? Razona la respuesta.</w:t>
      </w:r>
    </w:p>
    <w:p w14:paraId="0C4D8CE7" w14:textId="77777777" w:rsidR="00C65813" w:rsidRDefault="00554B86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Calcula los valores de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y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p </w:t>
      </w:r>
      <w:r w:rsidRPr="002B22CE">
        <w:rPr>
          <w:rFonts w:ascii="Times New Roman" w:hAnsi="Times New Roman" w:cs="Times New Roman"/>
          <w:color w:val="auto"/>
        </w:rPr>
        <w:t>a 250 °C en la reacción de formación del yoduro de hidrógeno</w:t>
      </w:r>
      <w:r w:rsidR="00C65813">
        <w:rPr>
          <w:rFonts w:ascii="Times New Roman" w:hAnsi="Times New Roman" w:cs="Times New Roman"/>
          <w:color w:val="auto"/>
        </w:rPr>
        <w:t>:</w:t>
      </w:r>
    </w:p>
    <w:p w14:paraId="0C074260" w14:textId="7AC5AB67" w:rsidR="00554B86" w:rsidRPr="002B22CE" w:rsidRDefault="00554B86" w:rsidP="00C65813">
      <w:pPr>
        <w:pStyle w:val="Default"/>
        <w:ind w:left="1080"/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 </w:t>
      </w:r>
      <w:r w:rsidRPr="00C65813">
        <w:rPr>
          <w:rFonts w:ascii="Times New Roman" w:hAnsi="Times New Roman" w:cs="Times New Roman"/>
          <w:b/>
          <w:bCs/>
          <w:color w:val="auto"/>
        </w:rPr>
        <w:t>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 + I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>2 HI(g)</w:t>
      </w:r>
      <w:r w:rsidRPr="002B22CE">
        <w:rPr>
          <w:rFonts w:ascii="Times New Roman" w:hAnsi="Times New Roman" w:cs="Times New Roman"/>
          <w:color w:val="auto"/>
        </w:rPr>
        <w:t>. sabiendo que el volumen del recipiente de reacción es de 10 litros y que partiendo de 2 moles de I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y 4 moles de 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, se han obtenido 3 moles de yoduro de hidrógeno</w:t>
      </w:r>
      <w:r w:rsidRPr="002B22CE">
        <w:rPr>
          <w:rFonts w:ascii="Times New Roman" w:hAnsi="Times New Roman" w:cs="Times New Roman"/>
          <w:color w:val="auto"/>
        </w:rPr>
        <w:t>.</w:t>
      </w:r>
    </w:p>
    <w:p w14:paraId="7F4F1F65" w14:textId="197471E3" w:rsidR="00C65813" w:rsidRDefault="00554B86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En un recipiente de 5 L se introducen a 500ºC 3 moles de HI, 2 mol de 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y 1 mol de I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. Calcula la concentración de las distintas especies en equilibrio si sabemos que la constante de equilibrio</w:t>
      </w:r>
      <w:r w:rsidR="00C65813">
        <w:rPr>
          <w:rFonts w:ascii="Times New Roman" w:hAnsi="Times New Roman" w:cs="Times New Roman"/>
          <w:color w:val="auto"/>
        </w:rPr>
        <w:t xml:space="preserve"> de:</w:t>
      </w:r>
    </w:p>
    <w:p w14:paraId="09EE220F" w14:textId="79103F08" w:rsidR="00554B86" w:rsidRPr="002B22CE" w:rsidRDefault="00554B86" w:rsidP="00C65813">
      <w:pPr>
        <w:pStyle w:val="Default"/>
        <w:ind w:left="1080"/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 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2 HI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I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 xml:space="preserve">2 </w:t>
      </w:r>
      <w:r w:rsidRPr="00C65813">
        <w:rPr>
          <w:rFonts w:ascii="Times New Roman" w:hAnsi="Times New Roman" w:cs="Times New Roman"/>
          <w:b/>
          <w:bCs/>
          <w:color w:val="auto"/>
        </w:rPr>
        <w:t>+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 </w:t>
      </w:r>
      <w:r w:rsidRPr="002B22CE">
        <w:rPr>
          <w:rFonts w:ascii="Times New Roman" w:hAnsi="Times New Roman" w:cs="Times New Roman"/>
          <w:color w:val="auto"/>
        </w:rPr>
        <w:t>a dicha temperatura es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= 0,025.</w:t>
      </w:r>
    </w:p>
    <w:p w14:paraId="0F9D48CF" w14:textId="7A6938C0" w:rsidR="00554B86" w:rsidRPr="002B22CE" w:rsidRDefault="00554B86" w:rsidP="002B22CE">
      <w:pPr>
        <w:pStyle w:val="Default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En un recipiente metálico de 2,0 litros se introducen 28 g de N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y 3,23 g de 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. Se cierra y se clienta a 350 ºC. Una vez alcanzado el equilibrio, se encuentran 5,11 g de NH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3</w:t>
      </w:r>
      <w:r w:rsidRPr="002B22CE">
        <w:rPr>
          <w:rFonts w:ascii="Times New Roman" w:hAnsi="Times New Roman" w:cs="Times New Roman"/>
          <w:color w:val="auto"/>
        </w:rPr>
        <w:t>. Calcular los valores de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y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P </w:t>
      </w:r>
      <w:r w:rsidRPr="002B22CE">
        <w:rPr>
          <w:rFonts w:ascii="Times New Roman" w:hAnsi="Times New Roman" w:cs="Times New Roman"/>
          <w:color w:val="auto"/>
        </w:rPr>
        <w:t xml:space="preserve">de la reacción </w:t>
      </w:r>
      <w:r w:rsidRPr="00C65813">
        <w:rPr>
          <w:rFonts w:ascii="Times New Roman" w:hAnsi="Times New Roman" w:cs="Times New Roman"/>
          <w:b/>
          <w:bCs/>
          <w:color w:val="auto"/>
        </w:rPr>
        <w:t>3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 + N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(g)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2 NH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3</w:t>
      </w:r>
      <w:r w:rsidRPr="002B22CE">
        <w:rPr>
          <w:rFonts w:ascii="Times New Roman" w:hAnsi="Times New Roman" w:cs="Times New Roman"/>
          <w:color w:val="auto"/>
        </w:rPr>
        <w:t>(g) a dicha temperatura.</w:t>
      </w:r>
    </w:p>
    <w:p w14:paraId="2EFC8D89" w14:textId="31B327B2" w:rsidR="00554B86" w:rsidRPr="002B22CE" w:rsidRDefault="00554B86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Una muestra de 2 moles de HI se introduce en un recipiente de 5 litros. Cuando se calienta el sistema hasta una temperatura de 900 K, el HI se disocia según la reacción: 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2 HI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 xml:space="preserve">2 </w:t>
      </w:r>
      <w:r w:rsidRPr="00C65813">
        <w:rPr>
          <w:rFonts w:ascii="Times New Roman" w:hAnsi="Times New Roman" w:cs="Times New Roman"/>
          <w:b/>
          <w:bCs/>
          <w:color w:val="auto"/>
        </w:rPr>
        <w:t>+ I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, cuya constante es: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= 3,8·10</w:t>
      </w:r>
      <w:r w:rsidRPr="002B22CE">
        <w:rPr>
          <w:rFonts w:ascii="Times New Roman" w:hAnsi="Times New Roman" w:cs="Times New Roman"/>
          <w:color w:val="auto"/>
          <w:position w:val="10"/>
          <w:vertAlign w:val="superscript"/>
        </w:rPr>
        <w:t>-2</w:t>
      </w:r>
      <w:r w:rsidRPr="002B22CE">
        <w:rPr>
          <w:rFonts w:ascii="Times New Roman" w:hAnsi="Times New Roman" w:cs="Times New Roman"/>
          <w:color w:val="auto"/>
        </w:rPr>
        <w:t>. Determina el grado de disociación del HI.</w:t>
      </w:r>
    </w:p>
    <w:p w14:paraId="665AF56C" w14:textId="529BCE2B" w:rsidR="00554B86" w:rsidRPr="002B22CE" w:rsidRDefault="00554B86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200ºC y presión de 1 atmósfera, el PCl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5 </w:t>
      </w:r>
      <w:r w:rsidRPr="002B22CE">
        <w:rPr>
          <w:rFonts w:ascii="Times New Roman" w:hAnsi="Times New Roman" w:cs="Times New Roman"/>
          <w:color w:val="auto"/>
        </w:rPr>
        <w:t>se disocia en PCl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3 </w:t>
      </w:r>
      <w:r w:rsidRPr="002B22CE">
        <w:rPr>
          <w:rFonts w:ascii="Times New Roman" w:hAnsi="Times New Roman" w:cs="Times New Roman"/>
          <w:color w:val="auto"/>
        </w:rPr>
        <w:t>y Cl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2 </w:t>
      </w:r>
      <w:r w:rsidRPr="002B22CE">
        <w:rPr>
          <w:rFonts w:ascii="Times New Roman" w:hAnsi="Times New Roman" w:cs="Times New Roman"/>
          <w:color w:val="auto"/>
        </w:rPr>
        <w:t>en 49,5 %. Calcule. a)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y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p</w:t>
      </w:r>
      <w:r w:rsidRPr="002B22CE">
        <w:rPr>
          <w:rFonts w:ascii="Times New Roman" w:hAnsi="Times New Roman" w:cs="Times New Roman"/>
          <w:color w:val="auto"/>
        </w:rPr>
        <w:t xml:space="preserve">; b) El grado disociación a la misma </w:t>
      </w:r>
      <w:r w:rsidR="002B22CE" w:rsidRPr="002B22CE">
        <w:rPr>
          <w:rFonts w:ascii="Times New Roman" w:hAnsi="Times New Roman" w:cs="Times New Roman"/>
          <w:color w:val="auto"/>
        </w:rPr>
        <w:t>temperatura,</w:t>
      </w:r>
      <w:r w:rsidRPr="002B22CE">
        <w:rPr>
          <w:rFonts w:ascii="Times New Roman" w:hAnsi="Times New Roman" w:cs="Times New Roman"/>
          <w:color w:val="auto"/>
        </w:rPr>
        <w:t xml:space="preserve"> pero a 10 atmósferas de presión. c) Explique en función del principio de Le Chatelier si el resultado obtenido en b) le parece correcto. </w:t>
      </w:r>
      <w:r w:rsidRPr="002B22CE">
        <w:rPr>
          <w:rFonts w:ascii="Times New Roman" w:hAnsi="Times New Roman" w:cs="Times New Roman"/>
          <w:color w:val="auto"/>
          <w:u w:val="single"/>
        </w:rPr>
        <w:t xml:space="preserve">DATOS: </w:t>
      </w:r>
      <w:r w:rsidRPr="002B22CE">
        <w:rPr>
          <w:rFonts w:ascii="Times New Roman" w:hAnsi="Times New Roman" w:cs="Times New Roman"/>
          <w:color w:val="auto"/>
        </w:rPr>
        <w:t>Masas atómicas; P = 30,97; Cl = 35,5; R = 0,082 atm·l·K</w:t>
      </w:r>
      <w:r w:rsidRPr="002B22CE">
        <w:rPr>
          <w:rFonts w:ascii="Times New Roman" w:hAnsi="Times New Roman" w:cs="Times New Roman"/>
          <w:color w:val="auto"/>
          <w:position w:val="10"/>
          <w:vertAlign w:val="superscript"/>
        </w:rPr>
        <w:t>-1</w:t>
      </w:r>
      <w:r w:rsidRPr="002B22CE">
        <w:rPr>
          <w:rFonts w:ascii="Times New Roman" w:hAnsi="Times New Roman" w:cs="Times New Roman"/>
          <w:color w:val="auto"/>
        </w:rPr>
        <w:t>·mol</w:t>
      </w:r>
      <w:r w:rsidRPr="002B22CE">
        <w:rPr>
          <w:rFonts w:ascii="Times New Roman" w:hAnsi="Times New Roman" w:cs="Times New Roman"/>
          <w:color w:val="auto"/>
          <w:position w:val="10"/>
          <w:vertAlign w:val="superscript"/>
        </w:rPr>
        <w:t>-1</w:t>
      </w:r>
      <w:r w:rsidRPr="002B22CE">
        <w:rPr>
          <w:rFonts w:ascii="Times New Roman" w:hAnsi="Times New Roman" w:cs="Times New Roman"/>
          <w:color w:val="auto"/>
        </w:rPr>
        <w:t>.</w:t>
      </w:r>
    </w:p>
    <w:p w14:paraId="0E21FBA5" w14:textId="3564DB1C" w:rsidR="00554B86" w:rsidRPr="002B22CE" w:rsidRDefault="00554B86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La reacción: </w:t>
      </w:r>
      <w:r w:rsidRPr="00C65813">
        <w:rPr>
          <w:rFonts w:ascii="Times New Roman" w:hAnsi="Times New Roman" w:cs="Times New Roman"/>
          <w:b/>
          <w:bCs/>
          <w:color w:val="auto"/>
        </w:rPr>
        <w:t>CO(g) +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O(g) </w:t>
      </w:r>
      <w:r w:rsidR="002B22CE"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 + CO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(g)</w:t>
      </w:r>
      <w:r w:rsidRPr="002B22CE">
        <w:rPr>
          <w:rFonts w:ascii="Times New Roman" w:hAnsi="Times New Roman" w:cs="Times New Roman"/>
          <w:color w:val="auto"/>
        </w:rPr>
        <w:t>, tiene una constante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de 8,25 a 900 ºC. En un recipiente de 25 litros se mezclan 10 moles de CO y 5 moles de H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O a 900 ºC. Calcule en el equilibrio: a) Las concentraciones de todos los compuestos; b) La presión total de la mezcla. Datos: R=0,082 atm·l·mol</w:t>
      </w:r>
      <w:r w:rsidRPr="002B22CE">
        <w:rPr>
          <w:rFonts w:ascii="Times New Roman" w:hAnsi="Times New Roman" w:cs="Times New Roman"/>
          <w:color w:val="auto"/>
          <w:position w:val="10"/>
          <w:vertAlign w:val="superscript"/>
        </w:rPr>
        <w:t>–1</w:t>
      </w:r>
      <w:r w:rsidRPr="002B22CE">
        <w:rPr>
          <w:rFonts w:ascii="Times New Roman" w:hAnsi="Times New Roman" w:cs="Times New Roman"/>
          <w:color w:val="auto"/>
        </w:rPr>
        <w:t>·K</w:t>
      </w:r>
      <w:r w:rsidRPr="002B22CE">
        <w:rPr>
          <w:rFonts w:ascii="Times New Roman" w:hAnsi="Times New Roman" w:cs="Times New Roman"/>
          <w:color w:val="auto"/>
          <w:position w:val="10"/>
          <w:vertAlign w:val="superscript"/>
        </w:rPr>
        <w:t>–1</w:t>
      </w:r>
      <w:r w:rsidRPr="002B22CE">
        <w:rPr>
          <w:rFonts w:ascii="Times New Roman" w:hAnsi="Times New Roman" w:cs="Times New Roman"/>
          <w:color w:val="auto"/>
        </w:rPr>
        <w:t>.</w:t>
      </w:r>
    </w:p>
    <w:p w14:paraId="3A1DE2AD" w14:textId="7936959D" w:rsidR="002B22CE" w:rsidRPr="002B22CE" w:rsidRDefault="002B22CE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Dado el proceso en fase gaseosa 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A + B </w:t>
      </w:r>
      <w:r w:rsidRPr="00C65813">
        <w:rPr>
          <w:rFonts w:ascii="Times New Roman" w:hAnsi="Times New Roman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C</w:t>
      </w:r>
      <w:r w:rsidRPr="002B22CE">
        <w:rPr>
          <w:rFonts w:ascii="Times New Roman" w:hAnsi="Times New Roman" w:cs="Times New Roman"/>
          <w:color w:val="auto"/>
        </w:rPr>
        <w:t>, a) establece la relación entre las constantes de equilibrio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 xml:space="preserve">C </w:t>
      </w:r>
      <w:r w:rsidRPr="002B22CE">
        <w:rPr>
          <w:rFonts w:ascii="Times New Roman" w:hAnsi="Times New Roman" w:cs="Times New Roman"/>
          <w:color w:val="auto"/>
        </w:rPr>
        <w:t>y K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P</w:t>
      </w:r>
      <w:r w:rsidRPr="002B22CE">
        <w:rPr>
          <w:rFonts w:ascii="Times New Roman" w:hAnsi="Times New Roman" w:cs="Times New Roman"/>
          <w:color w:val="auto"/>
        </w:rPr>
        <w:t>; b) si el proceso es endotérmico, ¿qué influencia ejerce sobre el mismo un aumento de temperatura?; c) si el proceso es exotérmico, ¿qué influencia ejerce sobre el mismo un aumento de presión?</w:t>
      </w:r>
    </w:p>
    <w:p w14:paraId="5C96A5BC" w14:textId="1982DF89" w:rsidR="002B22CE" w:rsidRPr="002B22CE" w:rsidRDefault="002B22CE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 xml:space="preserve">En la reacción: </w:t>
      </w:r>
      <w:r w:rsidRPr="00C65813">
        <w:rPr>
          <w:rFonts w:ascii="Times New Roman" w:hAnsi="Times New Roman" w:cs="Times New Roman"/>
          <w:b/>
          <w:bCs/>
          <w:color w:val="auto"/>
        </w:rPr>
        <w:t>2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S (g) + 3 O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 xml:space="preserve">2 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(g) </w:t>
      </w:r>
      <w:r w:rsidR="000B6B52" w:rsidRPr="00C65813">
        <w:rPr>
          <w:rFonts w:ascii="Century Gothic" w:hAnsi="Century Gothic" w:cs="Times New Roman"/>
          <w:b/>
          <w:bCs/>
          <w:color w:val="auto"/>
        </w:rPr>
        <w:t>↔</w:t>
      </w:r>
      <w:r w:rsidRPr="00C65813">
        <w:rPr>
          <w:rFonts w:ascii="Times New Roman" w:hAnsi="Times New Roman" w:cs="Times New Roman"/>
          <w:b/>
          <w:bCs/>
          <w:color w:val="auto"/>
        </w:rPr>
        <w:t xml:space="preserve"> 2 H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>2</w:t>
      </w:r>
      <w:r w:rsidRPr="00C65813">
        <w:rPr>
          <w:rFonts w:ascii="Times New Roman" w:hAnsi="Times New Roman" w:cs="Times New Roman"/>
          <w:b/>
          <w:bCs/>
          <w:color w:val="auto"/>
        </w:rPr>
        <w:t>O (g) + 2 SO</w:t>
      </w:r>
      <w:r w:rsidRPr="00C65813">
        <w:rPr>
          <w:rFonts w:ascii="Times New Roman" w:hAnsi="Times New Roman" w:cs="Times New Roman"/>
          <w:b/>
          <w:bCs/>
          <w:color w:val="auto"/>
          <w:position w:val="-10"/>
          <w:vertAlign w:val="subscript"/>
        </w:rPr>
        <w:t xml:space="preserve">2 </w:t>
      </w:r>
      <w:r w:rsidRPr="00C65813">
        <w:rPr>
          <w:rFonts w:ascii="Times New Roman" w:hAnsi="Times New Roman" w:cs="Times New Roman"/>
          <w:b/>
          <w:bCs/>
          <w:color w:val="auto"/>
        </w:rPr>
        <w:t>(g); ΔH = –1036 kJ</w:t>
      </w:r>
      <w:r w:rsidRPr="002B22CE">
        <w:rPr>
          <w:rFonts w:ascii="Times New Roman" w:hAnsi="Times New Roman" w:cs="Times New Roman"/>
          <w:color w:val="auto"/>
        </w:rPr>
        <w:t>, justifica cómo afectarán los siguientes cambios al desplazamiento del equilibrio: a) Aumentar el volumen del recipiente a temperatura constante. b) Extraer SO</w:t>
      </w:r>
      <w:r w:rsidRPr="002B22CE">
        <w:rPr>
          <w:rFonts w:ascii="Times New Roman" w:hAnsi="Times New Roman" w:cs="Times New Roman"/>
          <w:color w:val="auto"/>
          <w:position w:val="-10"/>
          <w:vertAlign w:val="subscript"/>
        </w:rPr>
        <w:t>2</w:t>
      </w:r>
      <w:r w:rsidRPr="002B22CE">
        <w:rPr>
          <w:rFonts w:ascii="Times New Roman" w:hAnsi="Times New Roman" w:cs="Times New Roman"/>
          <w:color w:val="auto"/>
        </w:rPr>
        <w:t>.c) Aumentar la temperatura manteniendo el volumen constante.</w:t>
      </w:r>
    </w:p>
    <w:p w14:paraId="0EF82032" w14:textId="0494B141" w:rsidR="00554B86" w:rsidRPr="002B22CE" w:rsidRDefault="002B22CE" w:rsidP="002B22CE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</w:rPr>
      </w:pPr>
      <w:r w:rsidRPr="002B22CE">
        <w:rPr>
          <w:rFonts w:ascii="Times New Roman" w:hAnsi="Times New Roman" w:cs="Times New Roman"/>
          <w:color w:val="auto"/>
        </w:rPr>
        <w:t>Sabiendo que la reacción de disociación del tetróxido de dinitrógeno en dióxido de nitrógeno es exotérmica, explica razonadamente cómo afectará al equilibrio a) un aumento de la presión del recipiente; b) un aumento en la concentración de hidrógeno; c) una disminución de la temperatura.</w:t>
      </w:r>
    </w:p>
    <w:p w14:paraId="5834770E" w14:textId="77777777" w:rsidR="00554B86" w:rsidRPr="00554B86" w:rsidRDefault="00554B86" w:rsidP="00554B86">
      <w:pPr>
        <w:pStyle w:val="Default"/>
        <w:ind w:left="1080"/>
        <w:jc w:val="both"/>
        <w:rPr>
          <w:rFonts w:asciiTheme="minorHAnsi" w:hAnsiTheme="minorHAnsi" w:cstheme="minorHAnsi"/>
          <w:color w:val="auto"/>
        </w:rPr>
      </w:pPr>
    </w:p>
    <w:p w14:paraId="6312ADB3" w14:textId="77777777" w:rsidR="00554B86" w:rsidRPr="00554B86" w:rsidRDefault="00554B86" w:rsidP="00554B86">
      <w:pPr>
        <w:pStyle w:val="Default"/>
        <w:spacing w:after="120"/>
        <w:ind w:left="1080"/>
        <w:jc w:val="both"/>
        <w:rPr>
          <w:rFonts w:ascii="Wingdings" w:hAnsi="Wingdings" w:cs="Wingdings"/>
          <w:sz w:val="23"/>
          <w:szCs w:val="23"/>
        </w:rPr>
      </w:pPr>
    </w:p>
    <w:p w14:paraId="5504FC2D" w14:textId="77777777" w:rsidR="009314F1" w:rsidRDefault="009314F1"/>
    <w:sectPr w:rsidR="009314F1" w:rsidSect="00B54DD8">
      <w:pgSz w:w="11904" w:h="17340"/>
      <w:pgMar w:top="1798" w:right="624" w:bottom="1353" w:left="8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63C0E"/>
    <w:multiLevelType w:val="hybridMultilevel"/>
    <w:tmpl w:val="77D82274"/>
    <w:lvl w:ilvl="0" w:tplc="C7FA4334">
      <w:start w:val="1"/>
      <w:numFmt w:val="decimal"/>
      <w:lvlText w:val="%1)"/>
      <w:lvlJc w:val="left"/>
      <w:pPr>
        <w:ind w:left="1080" w:hanging="720"/>
      </w:pPr>
      <w:rPr>
        <w:rFonts w:ascii="Arial" w:hAnsi="Arial" w:cs="Arial"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86"/>
    <w:rsid w:val="000B6B52"/>
    <w:rsid w:val="002B22CE"/>
    <w:rsid w:val="00554B86"/>
    <w:rsid w:val="009314F1"/>
    <w:rsid w:val="00C6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3D1D1"/>
  <w15:chartTrackingRefBased/>
  <w15:docId w15:val="{614CD427-D84E-4B69-A200-B053D2CD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54B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 Campos</dc:creator>
  <cp:keywords/>
  <dc:description/>
  <cp:lastModifiedBy>Ana María  Campos</cp:lastModifiedBy>
  <cp:revision>2</cp:revision>
  <dcterms:created xsi:type="dcterms:W3CDTF">2021-05-27T15:17:00Z</dcterms:created>
  <dcterms:modified xsi:type="dcterms:W3CDTF">2021-05-27T15:40:00Z</dcterms:modified>
</cp:coreProperties>
</file>