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lineRule="auto" w:line="360" w:before="240" w:after="450"/>
        <w:ind w:hanging="0" w:start="0" w:end="0"/>
        <w:jc w:val="center"/>
        <w:rPr>
          <w:rFonts w:ascii="Arial;sans-serif" w:hAnsi="Arial;sans-serif"/>
          <w:b/>
          <w:i w:val="false"/>
          <w:i w:val="false"/>
          <w:caps w:val="false"/>
          <w:smallCaps w:val="false"/>
          <w:strike w:val="false"/>
          <w:dstrike w:val="false"/>
          <w:color w:val="0B2545"/>
          <w:sz w:val="36"/>
          <w:u w:val="none"/>
          <w:effect w:val="none"/>
          <w:shd w:fill="auto" w:val="clear"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B2545"/>
          <w:sz w:val="36"/>
          <w:u w:val="none"/>
          <w:effect w:val="none"/>
          <w:shd w:fill="auto" w:val="clear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85335" cy="2600960"/>
            <wp:effectExtent l="0" t="0" r="0" b="0"/>
            <wp:wrapSquare wrapText="largest"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5335" cy="2600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1"/>
        <w:bidi w:val="0"/>
        <w:spacing w:lineRule="auto" w:line="360" w:before="240" w:after="450"/>
        <w:ind w:hanging="0" w:start="0" w:end="0"/>
        <w:jc w:val="center"/>
        <w:rPr>
          <w:rFonts w:ascii="Arial;sans-serif" w:hAnsi="Arial;sans-serif"/>
          <w:b/>
          <w:i w:val="false"/>
          <w:i w:val="false"/>
          <w:caps w:val="false"/>
          <w:smallCaps w:val="false"/>
          <w:strike w:val="false"/>
          <w:dstrike w:val="false"/>
          <w:color w:val="0B2545"/>
          <w:sz w:val="36"/>
          <w:u w:val="none"/>
          <w:effect w:val="none"/>
          <w:shd w:fill="auto" w:val="clear"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B2545"/>
          <w:sz w:val="36"/>
          <w:u w:val="none"/>
          <w:effect w:val="none"/>
          <w:shd w:fill="auto" w:val="clear"/>
        </w:rPr>
      </w:r>
    </w:p>
    <w:p>
      <w:pPr>
        <w:pStyle w:val="Heading1"/>
        <w:bidi w:val="0"/>
        <w:spacing w:lineRule="auto" w:line="360" w:before="240" w:after="450"/>
        <w:ind w:hanging="0" w:start="0" w:end="0"/>
        <w:jc w:val="center"/>
        <w:rPr>
          <w:rFonts w:ascii="Arial;sans-serif" w:hAnsi="Arial;sans-serif"/>
          <w:b/>
          <w:i w:val="false"/>
          <w:i w:val="false"/>
          <w:caps w:val="false"/>
          <w:smallCaps w:val="false"/>
          <w:strike w:val="false"/>
          <w:dstrike w:val="false"/>
          <w:color w:val="0B2545"/>
          <w:sz w:val="36"/>
          <w:u w:val="none"/>
          <w:effect w:val="none"/>
          <w:shd w:fill="auto" w:val="clear"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B2545"/>
          <w:sz w:val="36"/>
          <w:u w:val="none"/>
          <w:effect w:val="none"/>
          <w:shd w:fill="auto" w:val="clear"/>
        </w:rPr>
        <w:t xml:space="preserve"> </w:t>
      </w:r>
    </w:p>
    <w:p>
      <w:pPr>
        <w:pStyle w:val="BodyText"/>
        <w:bidi w:val="0"/>
        <w:spacing w:lineRule="auto" w:line="360" w:before="240" w:after="450"/>
        <w:ind w:hanging="0" w:start="0" w:end="0"/>
        <w:jc w:val="center"/>
        <w:rPr>
          <w:rFonts w:ascii="Arial;sans-serif" w:hAnsi="Arial;sans-serif"/>
          <w:b/>
          <w:i w:val="false"/>
          <w:i w:val="false"/>
          <w:caps w:val="false"/>
          <w:smallCaps w:val="false"/>
          <w:strike w:val="false"/>
          <w:dstrike w:val="false"/>
          <w:color w:val="0B2545"/>
          <w:sz w:val="36"/>
          <w:u w:val="none"/>
          <w:effect w:val="none"/>
          <w:shd w:fill="auto" w:val="clear"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B2545"/>
          <w:sz w:val="36"/>
          <w:u w:val="none"/>
          <w:effect w:val="none"/>
          <w:shd w:fill="auto" w:val="clear"/>
        </w:rPr>
      </w:r>
    </w:p>
    <w:p>
      <w:pPr>
        <w:pStyle w:val="BodyText"/>
        <w:bidi w:val="0"/>
        <w:spacing w:lineRule="auto" w:line="360" w:before="240" w:after="450"/>
        <w:ind w:hanging="0" w:start="0" w:end="0"/>
        <w:jc w:val="center"/>
        <w:rPr>
          <w:rFonts w:ascii="Arial;sans-serif" w:hAnsi="Arial;sans-serif"/>
          <w:b/>
          <w:i w:val="false"/>
          <w:i w:val="false"/>
          <w:caps w:val="false"/>
          <w:smallCaps w:val="false"/>
          <w:strike w:val="false"/>
          <w:dstrike w:val="false"/>
          <w:color w:val="0B2545"/>
          <w:sz w:val="36"/>
          <w:u w:val="none"/>
          <w:effect w:val="none"/>
          <w:shd w:fill="auto" w:val="clear"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B2545"/>
          <w:sz w:val="36"/>
          <w:u w:val="none"/>
          <w:effect w:val="none"/>
          <w:shd w:fill="auto" w:val="clear"/>
        </w:rPr>
      </w:r>
    </w:p>
    <w:p>
      <w:pPr>
        <w:pStyle w:val="Normal"/>
        <w:bidi w:val="0"/>
        <w:jc w:val="center"/>
        <w:rPr>
          <w:rFonts w:ascii="Arial;sans-serif" w:hAnsi="Arial;sans-serif"/>
          <w:b/>
          <w:bCs/>
          <w:color w:val="133B5C"/>
        </w:rPr>
      </w:pPr>
      <w:r>
        <w:rPr>
          <w:rFonts w:ascii="Arial;sans-serif" w:hAnsi="Arial;sans-serif"/>
          <w:b/>
          <w:bCs/>
          <w:color w:val="133B5C"/>
        </w:rPr>
        <w:t xml:space="preserve">Ενώπιον κάθε αρμόδιας δικαστικής ή άλλης αρχής </w:t>
      </w:r>
    </w:p>
    <w:p>
      <w:pPr>
        <w:pStyle w:val="Normal"/>
        <w:bidi w:val="0"/>
        <w:jc w:val="center"/>
        <w:rPr>
          <w:rFonts w:ascii="Arial;sans-serif" w:hAnsi="Arial;sans-serif"/>
          <w:b/>
          <w:bCs/>
          <w:color w:val="133B5C"/>
        </w:rPr>
      </w:pPr>
      <w:r>
        <w:rPr>
          <w:rFonts w:ascii="Arial;sans-serif" w:hAnsi="Arial;sans-serif"/>
          <w:b/>
          <w:bCs/>
          <w:color w:val="133B5C"/>
        </w:rPr>
      </w:r>
    </w:p>
    <w:p>
      <w:pPr>
        <w:pStyle w:val="Normal"/>
        <w:bidi w:val="0"/>
        <w:jc w:val="center"/>
        <w:rPr>
          <w:rFonts w:ascii="Arial;sans-serif" w:hAnsi="Arial;sans-serif"/>
          <w:b/>
          <w:bCs/>
          <w:color w:val="133B5C"/>
        </w:rPr>
      </w:pPr>
      <w:r>
        <w:rPr>
          <w:rFonts w:ascii="Arial;sans-serif" w:hAnsi="Arial;sans-serif"/>
          <w:b/>
          <w:bCs/>
          <w:color w:val="133B5C"/>
        </w:rPr>
        <w:t>ΕΞΩΔΙΚΗ ΔΙΑΜΑΡΤΥΡΙΑ ΜΕΤΑ ΠΡΟΣΚΛΗΣΕΩΣ ΚΑΙ ΔΗΛΩΣΕΩΣ</w:t>
      </w:r>
    </w:p>
    <w:p>
      <w:pPr>
        <w:pStyle w:val="Normal"/>
        <w:bidi w:val="0"/>
        <w:jc w:val="center"/>
        <w:rPr>
          <w:rFonts w:ascii="Arial;sans-serif" w:hAnsi="Arial;sans-serif"/>
          <w:b/>
          <w:bCs/>
          <w:color w:val="133B5C"/>
        </w:rPr>
      </w:pPr>
      <w:r>
        <w:rPr>
          <w:rFonts w:ascii="Arial;sans-serif" w:hAnsi="Arial;sans-serif"/>
          <w:b/>
          <w:bCs/>
          <w:color w:val="133B5C"/>
        </w:rPr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133B5C"/>
          <w:sz w:val="20"/>
          <w:u w:val="none"/>
          <w:effect w:val="none"/>
          <w:shd w:fill="auto" w:val="clear"/>
        </w:rPr>
        <w:t>Στοιχεία Αποστολέα (Καλούντος)</w:t>
        <w:br/>
      </w:r>
      <w:r>
        <w:rPr>
          <w:rFonts w:eastAsia="WenQuanYi Micro Hei" w:cs="FreeSans" w:ascii="Arial;sans-serif" w:hAnsi="Arial;sans-serif"/>
          <w:b w:val="false"/>
          <w:bCs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36"/>
          <w:u w:val="none"/>
          <w:effect w:val="none"/>
          <w:shd w:fill="auto" w:val="clear"/>
          <w:lang w:val="en-US" w:eastAsia="zh-CN" w:bidi="hi-IN"/>
        </w:rPr>
        <w:t>{{ caller_gender }} {{ caller_surname }} {{ caller_name }} του {{ caller_fathers_name }} κάτοικο {{ caller_address }} με ΑΦΜ {{ caller_tax_id }}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133B5C"/>
          <w:sz w:val="20"/>
          <w:u w:val="none"/>
          <w:effect w:val="none"/>
          <w:shd w:fill="auto" w:val="clear"/>
        </w:rPr>
        <w:t>Στοιχεία Παραλήπτη (Καλούμενου)</w:t>
        <w:br/>
      </w:r>
      <w:r>
        <w:rPr>
          <w:rFonts w:eastAsia="WenQuanYi Micro Hei" w:cs="FreeSans" w:ascii="Arial;sans-serif" w:hAnsi="Arial;sans-serif"/>
          <w:b w:val="false"/>
          <w:bCs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36"/>
          <w:u w:val="none"/>
          <w:effect w:val="none"/>
          <w:shd w:fill="auto" w:val="clear"/>
          <w:lang w:val="en-US" w:eastAsia="zh-CN" w:bidi="hi-IN"/>
        </w:rPr>
        <w:t>{{ calling_gender }} {{ calling_surname }} {{ calling_name }} του {{ calling_fathers_name }}{% if calling_address %} κάτοικο {{calling_address}}{% endif %}{% if calling_tax_id %} με ΑΦΜ {{ calling_tax_id }}{% endif %}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133B5C"/>
          <w:sz w:val="20"/>
          <w:u w:val="none"/>
          <w:effect w:val="none"/>
          <w:shd w:fill="auto" w:val="clear"/>
        </w:rPr>
        <w:t>Ιστορικό Υπόθεσης</w:t>
        <w:br/>
      </w:r>
      <w:r>
        <w:rPr>
          <w:rFonts w:eastAsia="WenQuanYi Micro Hei" w:cs="FreeSans" w:ascii="Arial;sans-serif" w:hAnsi="Arial;sans-serif"/>
          <w:b w:val="false"/>
          <w:bCs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36"/>
          <w:u w:val="none"/>
          <w:effect w:val="none"/>
          <w:shd w:fill="auto" w:val="clear"/>
          <w:lang w:val="en-US" w:eastAsia="zh-CN" w:bidi="hi-IN"/>
        </w:rPr>
        <w:t>{{historic_summary}}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133B5C"/>
          <w:sz w:val="20"/>
          <w:u w:val="none"/>
          <w:effect w:val="none"/>
          <w:shd w:fill="auto" w:val="clear"/>
        </w:rPr>
        <w:t>Νομική Υπαγωγή</w:t>
        <w:br/>
      </w:r>
      <w:r>
        <w:rPr>
          <w:rFonts w:eastAsia="WenQuanYi Micro Hei" w:cs="FreeSans" w:ascii="Arial;sans-serif" w:hAnsi="Arial;sans-serif"/>
          <w:b w:val="false"/>
          <w:bCs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36"/>
          <w:u w:val="none"/>
          <w:effect w:val="none"/>
          <w:shd w:fill="auto" w:val="clear"/>
          <w:lang w:val="en-US" w:eastAsia="zh-CN" w:bidi="hi-IN"/>
        </w:rPr>
        <w:t>{{legal_substantiation}}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133B5C"/>
          <w:sz w:val="20"/>
          <w:u w:val="none"/>
          <w:effect w:val="none"/>
          <w:shd w:fill="auto" w:val="clear"/>
        </w:rPr>
        <w:t>Αίτημα</w:t>
        <w:br/>
      </w:r>
      <w:r>
        <w:rPr>
          <w:rFonts w:eastAsia="WenQuanYi Micro Hei" w:cs="FreeSans" w:ascii="Arial;sans-serif" w:hAnsi="Arial;sans-serif"/>
          <w:b w:val="false"/>
          <w:bCs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28"/>
          <w:u w:val="none"/>
          <w:effect w:val="none"/>
          <w:shd w:fill="auto" w:val="clear"/>
          <w:lang w:val="en-US" w:eastAsia="zh-CN" w:bidi="hi-IN"/>
        </w:rPr>
        <w:t>{{aitoumena_zitimata}}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rFonts w:eastAsia="WenQuanYi Micro Hei" w:cs="FreeSans" w:ascii="Arial;sans-serif" w:hAnsi="Arial;sans-serif"/>
          <w:b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24"/>
          <w:u w:val="none"/>
          <w:effect w:val="none"/>
          <w:shd w:fill="auto" w:val="clear"/>
          <w:lang w:val="en-US" w:eastAsia="zh-CN" w:bidi="hi-IN"/>
        </w:rPr>
        <w:t>Προθεσμία</w:t>
      </w:r>
      <w:r>
        <w:rPr>
          <w:rFonts w:ascii="Arial;sans-serif" w:hAnsi="Arial;sans-serif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u w:val="none"/>
          <w:effect w:val="none"/>
          <w:shd w:fill="auto" w:val="clear"/>
          <w:lang w:val="en-US" w:eastAsia="zh-CN" w:bidi="hi-IN"/>
        </w:rPr>
        <w:br/>
      </w:r>
      <w:r>
        <w:rPr>
          <w:rFonts w:eastAsia="WenQuanYi Micro Hei" w:cs="FreeSans" w:ascii="Arial;sans-serif" w:hAnsi="Arial;sans-serif"/>
          <w:b w:val="false"/>
          <w:bCs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28"/>
          <w:u w:val="none"/>
          <w:effect w:val="none"/>
          <w:shd w:fill="auto" w:val="clear"/>
          <w:lang w:val="en-US" w:eastAsia="zh-CN" w:bidi="hi-IN"/>
        </w:rPr>
        <w:t>{{prothesmia_symmorfosis}}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Normal"/>
        <w:bidi w:val="0"/>
        <w:jc w:val="end"/>
        <w:rPr>
          <w:color w:val="133B5C"/>
        </w:rPr>
      </w:pPr>
      <w:r>
        <w:rPr>
          <w:i/>
          <w:iCs/>
          <w:color w:val="133B5C"/>
          <w:sz w:val="24"/>
          <w:szCs w:val="24"/>
        </w:rPr>
        <w:t>Ημερομηνία:  {{date}}</w:t>
      </w:r>
    </w:p>
    <w:p>
      <w:pPr>
        <w:pStyle w:val="Normal"/>
        <w:bidi w:val="0"/>
        <w:jc w:val="end"/>
        <w:rPr>
          <w:i/>
          <w:i/>
          <w:iCs/>
          <w:color w:val="133B5C"/>
          <w:sz w:val="24"/>
          <w:szCs w:val="24"/>
        </w:rPr>
      </w:pPr>
      <w:r>
        <w:rPr>
          <w:i/>
          <w:iCs/>
          <w:color w:val="133B5C"/>
          <w:sz w:val="24"/>
          <w:szCs w:val="24"/>
        </w:rPr>
      </w:r>
    </w:p>
    <w:p>
      <w:pPr>
        <w:pStyle w:val="Normal"/>
        <w:jc w:val="end"/>
        <w:rPr>
          <w:i w:val="false"/>
          <w:i w:val="false"/>
          <w:iCs w:val="false"/>
          <w:color w:val="133B5C"/>
        </w:rPr>
      </w:pPr>
      <w:r>
        <w:rPr>
          <w:i w:val="false"/>
          <w:iCs w:val="false"/>
          <w:color w:val="133B5C"/>
        </w:rPr>
        <w:t>Για την εξωδίκως δηλούσα</w:t>
      </w:r>
    </w:p>
    <w:p>
      <w:pPr>
        <w:pStyle w:val="Normal"/>
        <w:jc w:val="end"/>
        <w:rPr>
          <w:i w:val="false"/>
          <w:i w:val="false"/>
          <w:iCs w:val="false"/>
          <w:color w:val="133B5C"/>
        </w:rPr>
      </w:pPr>
      <w:r>
        <w:rPr>
          <w:i w:val="false"/>
          <w:iCs w:val="false"/>
          <w:color w:val="133B5C"/>
        </w:rPr>
        <w:t>Ο πληρεξούσιος δικηγόρος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altName w:val="sans-serif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6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Micro Hei" w:cs="Free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WenQuanYi Micro Hei" w:cs="FreeSan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WenQuanYi Micro Hei" w:cs="FreeSans"/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WenQuanYi Micro Hei" w:cs="FreeSans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WenQuanYi Micro Hei" w:cs="FreeSans"/>
      <w:b/>
      <w:bCs/>
      <w:sz w:val="28"/>
      <w:szCs w:val="28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Micro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normal1">
    <w:name w:val="normal1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WenQuanYi Micro Hei" w:cs="FreeSans"/>
      <w:color w:val="auto"/>
      <w:kern w:val="2"/>
      <w:sz w:val="24"/>
      <w:szCs w:val="24"/>
      <w:lang w:val="en-US" w:eastAsia="zh-CN" w:bidi="hi-IN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273</TotalTime>
  <Application>LibreOffice/25.2.3.2$Linux_X86_64 LibreOffice_project/520$Build-2</Application>
  <AppVersion>15.0000</AppVersion>
  <Pages>1</Pages>
  <Words>90</Words>
  <Characters>650</Characters>
  <CharactersWithSpaces>732</CharactersWithSpaces>
  <Paragraphs>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2026-09-19T18:37:58Z</dcterms:created>
  <dc:creator/>
  <dc:description/>
  <dc:language>en-US</dc:language>
  <cp:lastModifiedBy/>
  <dcterms:modified xsi:type="dcterms:W3CDTF">2026-09-28T13:02:27Z</dcterms:modified>
  <cp:revision>34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