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2345" cy="26009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center"/>
        <w:rPr>
          <w:color w:val="133B5C"/>
        </w:rPr>
      </w:pPr>
      <w:r>
        <w:rPr>
          <w:color w:val="133B5C"/>
        </w:rPr>
        <w:t>Ενώπιον του Μονομελούς Πρωτοδικείου {{AREA}}</w:t>
      </w:r>
    </w:p>
    <w:p>
      <w:pPr>
        <w:pStyle w:val="Normal"/>
        <w:bidi w:val="0"/>
        <w:jc w:val="center"/>
        <w:rPr>
          <w:color w:val="133B5C"/>
        </w:rPr>
      </w:pPr>
      <w:r>
        <w:rPr>
          <w:color w:val="133B5C"/>
        </w:rPr>
      </w:r>
    </w:p>
    <w:p>
      <w:pPr>
        <w:pStyle w:val="Normal"/>
        <w:bidi w:val="0"/>
        <w:jc w:val="center"/>
        <w:rPr>
          <w:color w:val="133B5C"/>
        </w:rPr>
      </w:pPr>
      <w:r>
        <w:rPr>
          <w:b/>
          <w:bCs/>
          <w:color w:val="133B5C"/>
        </w:rPr>
        <w:t>ΑΙΤΗΣΗ</w:t>
      </w:r>
    </w:p>
    <w:p>
      <w:pPr>
        <w:pStyle w:val="Normal"/>
        <w:bidi w:val="0"/>
        <w:jc w:val="center"/>
        <w:rPr>
          <w:b/>
          <w:bCs/>
          <w:color w:val="133B5C"/>
        </w:rPr>
      </w:pPr>
      <w:r>
        <w:rPr>
          <w:b/>
          <w:bCs/>
          <w:color w:val="133B5C"/>
        </w:rPr>
      </w:r>
    </w:p>
    <w:p>
      <w:pPr>
        <w:pStyle w:val="Normal"/>
        <w:bidi w:val="0"/>
        <w:jc w:val="center"/>
        <w:rPr>
          <w:color w:val="133B5C"/>
        </w:rPr>
      </w:pPr>
      <w:r>
        <w:rPr>
          <w:b/>
          <w:bCs/>
          <w:color w:val="133B5C"/>
        </w:rPr>
        <w:t>Διαδικασία Ασφαλιστικών Μέτρων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Αποστολέα (Καλούντος)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caller_gender }} {{ caller_surname }} {{ caller_name }} του {{ caller_fathers_name }} κάτοικο {{ caller_address }} με ΑΦΜ {{ caller_tax_id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Παραλήπτη (Καλούμενου)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calling_gender }} {{ calling_surname }} {{ calling_name }} του {{ calling_fathers_name }}{% if calling_address %} κάτοικο {{calling_address}}{% endif %}{% if calling_tax_id %} με ΑΦΜ {{ calling_tax_id }}{%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4"/>
          <w:u w:val="none"/>
          <w:effect w:val="none"/>
          <w:shd w:fill="auto" w:val="clear"/>
        </w:rPr>
        <w:t>Ιστορικό Υπόθεσης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{{historic_summary}}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Arial" w:hAnsi="Arial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0"/>
          <w:u w:val="none"/>
          <w:effect w:val="none"/>
          <w:shd w:fill="auto" w:val="clear"/>
        </w:rPr>
        <w:t>Νομική Υπαγωγή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  <w:t>{{legal_substantiation}}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>ΔΙΑ ΤΑΥΤΑ</w:t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  <w:t>Τα κατά τη συζήτηση και με ρητή επιφύλαξη κάθε νόμιμου διακιώματος μου,</w:t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>ΑΙΤΟΥΜΑΙ</w:t>
      </w:r>
    </w:p>
    <w:p>
      <w:pPr>
        <w:pStyle w:val="Normal"/>
        <w:bidi w:val="0"/>
        <w:jc w:val="start"/>
        <w:rPr>
          <w:color w:val="133B5C"/>
        </w:rPr>
      </w:pPr>
      <w:r>
        <w:rPr>
          <w:b w:val="false"/>
          <w:bCs w:val="false"/>
          <w:color w:val="133B5C"/>
          <w:szCs w:val="28"/>
        </w:rPr>
        <w:t>{{aitoumena_zitimata}}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end"/>
        <w:rPr>
          <w:color w:val="133B5C"/>
        </w:rPr>
      </w:pPr>
      <w:r>
        <w:rPr>
          <w:i/>
          <w:iCs/>
          <w:color w:val="133B5C"/>
          <w:sz w:val="24"/>
          <w:szCs w:val="24"/>
        </w:rPr>
        <w:t>Ημερομηνία:  {{date}}</w:t>
      </w:r>
    </w:p>
    <w:p>
      <w:pPr>
        <w:pStyle w:val="Normal"/>
        <w:bidi w:val="0"/>
        <w:jc w:val="end"/>
        <w:rPr>
          <w:i/>
          <w:i/>
          <w:iCs/>
          <w:color w:val="133B5C"/>
          <w:sz w:val="24"/>
          <w:szCs w:val="24"/>
        </w:rPr>
      </w:pPr>
      <w:r>
        <w:rPr>
          <w:i/>
          <w:iCs/>
          <w:color w:val="133B5C"/>
          <w:sz w:val="24"/>
          <w:szCs w:val="24"/>
        </w:rPr>
      </w:r>
    </w:p>
    <w:p>
      <w:pPr>
        <w:pStyle w:val="Normal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Για την εξωδίκως δηλούσα</w:t>
      </w:r>
    </w:p>
    <w:p>
      <w:pPr>
        <w:pStyle w:val="Normal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Ο πληρεξούσιος δικηγόρος</w:t>
      </w:r>
      <w:r>
        <w:br w:type="page"/>
      </w:r>
    </w:p>
    <w:p>
      <w:pPr>
        <w:pStyle w:val="Normal"/>
        <w:bidi w:val="0"/>
        <w:spacing w:before="0" w:after="0"/>
        <w:jc w:val="start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{{ articles 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LibreOffice/25.2.3.2$Linux_X86_64 LibreOffice_project/520$Build-2</Application>
  <AppVersion>15.0000</AppVersion>
  <Pages>3</Pages>
  <Words>101</Words>
  <Characters>687</Characters>
  <CharactersWithSpaces>774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2026-08-22T09:38:10Z</dcterms:created>
  <dc:creator/>
  <dc:description/>
  <dc:language>en-US</dc:language>
  <cp:lastModifiedBy/>
  <dcterms:modified xsi:type="dcterms:W3CDTF">2026-10-19T12:39:23Z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