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BEB4" w14:textId="5AF4C385" w:rsidR="002C1726" w:rsidRDefault="00E47C28" w:rsidP="00E47C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Mitä asioita esitetään projektisuunnitelman ylätunnisteessa?</w:t>
      </w:r>
    </w:p>
    <w:p w14:paraId="7AFD9D81" w14:textId="64FDB7B5" w:rsidR="00E47C28" w:rsidRPr="00232596" w:rsidRDefault="00E47C28" w:rsidP="00E47C28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Laatija(t), tiedoston nimi, versio, yrityksen nimi, sivunumero, hyväksyjä, milloin se on luotu, talletettu ja tulostettu.</w:t>
      </w:r>
    </w:p>
    <w:p w14:paraId="747D794F" w14:textId="0CA3D4BF" w:rsidR="00E47C28" w:rsidRDefault="00E47C28" w:rsidP="00E47C28">
      <w:pPr>
        <w:pStyle w:val="ListParagraph"/>
        <w:rPr>
          <w:rFonts w:ascii="Arial" w:hAnsi="Arial" w:cs="Arial"/>
          <w:sz w:val="28"/>
          <w:szCs w:val="28"/>
        </w:rPr>
      </w:pPr>
    </w:p>
    <w:p w14:paraId="04255F69" w14:textId="0FE4C31A" w:rsidR="00E47C28" w:rsidRDefault="00E47C28" w:rsidP="00E47C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Mitä asioita esitetään projektisuunnitelman kannessa dokumentin versiohistoriasta?</w:t>
      </w:r>
    </w:p>
    <w:p w14:paraId="561D632F" w14:textId="41CB538B" w:rsidR="00E47C28" w:rsidRPr="00232596" w:rsidRDefault="00E47C28" w:rsidP="00E47C28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Versionumero, päivämäärä, muutosperuste, tekijä/hyväksyjä.</w:t>
      </w:r>
    </w:p>
    <w:p w14:paraId="3050E3A6" w14:textId="2A3A1D37" w:rsidR="00E47C28" w:rsidRDefault="00E47C28" w:rsidP="00E47C28">
      <w:pPr>
        <w:pStyle w:val="ListParagraph"/>
        <w:rPr>
          <w:rFonts w:ascii="Arial" w:hAnsi="Arial" w:cs="Arial"/>
          <w:sz w:val="28"/>
          <w:szCs w:val="28"/>
        </w:rPr>
      </w:pPr>
    </w:p>
    <w:p w14:paraId="43371B38" w14:textId="70B821A7" w:rsidR="00E47C28" w:rsidRDefault="00E47C28" w:rsidP="00E47C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Mikä on projektisuunnittelun pääasiallinen tarkoitus luvun 1.1 mukaan?</w:t>
      </w:r>
    </w:p>
    <w:p w14:paraId="62EFEE24" w14:textId="55C925A1" w:rsidR="00E47C28" w:rsidRPr="00232596" w:rsidRDefault="00E47C28" w:rsidP="00E47C28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Projektisuunnittelun pääasiallinen tarkoitus on organisoida projektin toiminta kokonaisuudessaan.</w:t>
      </w:r>
    </w:p>
    <w:p w14:paraId="20B579F1" w14:textId="6D13CDF7" w:rsidR="00E47C28" w:rsidRDefault="00E47C28" w:rsidP="00E47C28">
      <w:pPr>
        <w:pStyle w:val="ListParagraph"/>
        <w:rPr>
          <w:rFonts w:ascii="Arial" w:hAnsi="Arial" w:cs="Arial"/>
          <w:sz w:val="28"/>
          <w:szCs w:val="28"/>
        </w:rPr>
      </w:pPr>
    </w:p>
    <w:p w14:paraId="38312192" w14:textId="6A1DE7D9" w:rsidR="00E47C28" w:rsidRDefault="00E47C28" w:rsidP="00E47C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Mitä on otettava huomioon, kun esitetään määritelmiä projektisuunnitelman luvussa 1.2?</w:t>
      </w:r>
    </w:p>
    <w:p w14:paraId="18546852" w14:textId="4FD4C097" w:rsidR="00E47C28" w:rsidRPr="00232596" w:rsidRDefault="00E47C28" w:rsidP="00E47C28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-</w:t>
      </w:r>
      <w:r w:rsidR="00232596">
        <w:rPr>
          <w:rFonts w:ascii="Arial" w:hAnsi="Arial" w:cs="Arial"/>
          <w:sz w:val="24"/>
          <w:szCs w:val="24"/>
        </w:rPr>
        <w:t xml:space="preserve"> </w:t>
      </w:r>
      <w:r w:rsidRPr="00232596">
        <w:rPr>
          <w:rFonts w:ascii="Arial" w:hAnsi="Arial" w:cs="Arial"/>
          <w:sz w:val="24"/>
          <w:szCs w:val="24"/>
        </w:rPr>
        <w:t>määritelmät eivät välttämättä ole lukijalle tuttuja</w:t>
      </w:r>
    </w:p>
    <w:p w14:paraId="3635454B" w14:textId="2FED3CA5" w:rsidR="00E47C28" w:rsidRPr="00232596" w:rsidRDefault="00E47C28" w:rsidP="00E47C28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-</w:t>
      </w:r>
      <w:r w:rsidR="00232596">
        <w:rPr>
          <w:rFonts w:ascii="Arial" w:hAnsi="Arial" w:cs="Arial"/>
          <w:sz w:val="24"/>
          <w:szCs w:val="24"/>
        </w:rPr>
        <w:t xml:space="preserve"> </w:t>
      </w:r>
      <w:r w:rsidRPr="00232596">
        <w:rPr>
          <w:rFonts w:ascii="Arial" w:hAnsi="Arial" w:cs="Arial"/>
          <w:sz w:val="24"/>
          <w:szCs w:val="24"/>
        </w:rPr>
        <w:t>määritelmien voidaan ajatella tuottavan sekaannuksia</w:t>
      </w:r>
    </w:p>
    <w:p w14:paraId="32E84B6E" w14:textId="3B3C4CF9" w:rsidR="00E47C28" w:rsidRPr="00232596" w:rsidRDefault="00E47C28" w:rsidP="00E47C28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-</w:t>
      </w:r>
      <w:r w:rsidR="00232596">
        <w:rPr>
          <w:rFonts w:ascii="Arial" w:hAnsi="Arial" w:cs="Arial"/>
          <w:sz w:val="24"/>
          <w:szCs w:val="24"/>
        </w:rPr>
        <w:t xml:space="preserve"> </w:t>
      </w:r>
      <w:r w:rsidRPr="00232596">
        <w:rPr>
          <w:rFonts w:ascii="Arial" w:hAnsi="Arial" w:cs="Arial"/>
          <w:sz w:val="24"/>
          <w:szCs w:val="24"/>
        </w:rPr>
        <w:t>määritelmä ei ole yleisesti käytössä tai tiedossa</w:t>
      </w:r>
    </w:p>
    <w:p w14:paraId="54CE3935" w14:textId="06759AFF" w:rsidR="00E47C28" w:rsidRDefault="00E47C28" w:rsidP="00E47C28">
      <w:pPr>
        <w:pStyle w:val="ListParagraph"/>
        <w:rPr>
          <w:rFonts w:ascii="Arial" w:hAnsi="Arial" w:cs="Arial"/>
          <w:sz w:val="28"/>
          <w:szCs w:val="28"/>
        </w:rPr>
      </w:pPr>
    </w:p>
    <w:p w14:paraId="68C7DBF6" w14:textId="1D4FC6C3" w:rsidR="00E47C28" w:rsidRDefault="006C397C" w:rsidP="00E47C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Mikä tarkoitus on projektisuunnitelman luvulla 2.1?</w:t>
      </w:r>
    </w:p>
    <w:p w14:paraId="1888E675" w14:textId="488A58C5" w:rsidR="006C397C" w:rsidRPr="00232596" w:rsidRDefault="006C397C" w:rsidP="006C397C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Kuvataan lyhyesti ja selkeästi projektin osapuolet, osapuolten projektiyhteistyön historia ja osapuolten yleiset tavoitteet tälle projektille.</w:t>
      </w:r>
    </w:p>
    <w:p w14:paraId="7E7C4E1C" w14:textId="01CD927E" w:rsidR="006C397C" w:rsidRDefault="006C397C" w:rsidP="006C397C">
      <w:pPr>
        <w:pStyle w:val="ListParagraph"/>
        <w:rPr>
          <w:rFonts w:ascii="Arial" w:hAnsi="Arial" w:cs="Arial"/>
          <w:sz w:val="28"/>
          <w:szCs w:val="28"/>
        </w:rPr>
      </w:pPr>
    </w:p>
    <w:p w14:paraId="4679AB3D" w14:textId="7B23C79E" w:rsidR="006C397C" w:rsidRDefault="006C397C" w:rsidP="006C397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Miten projekti on rajattu?</w:t>
      </w:r>
    </w:p>
    <w:p w14:paraId="26ADEA37" w14:textId="57F43727" w:rsidR="006C397C" w:rsidRPr="00232596" w:rsidRDefault="006C397C" w:rsidP="006C397C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Projektissa toteutetaan ohjelmasta demoversio, joka on ominaisuuksiltaan rajattu toimimaan vain labora</w:t>
      </w:r>
      <w:r w:rsidRPr="00232596">
        <w:rPr>
          <w:rFonts w:ascii="Arial" w:hAnsi="Arial" w:cs="Arial"/>
          <w:sz w:val="24"/>
          <w:szCs w:val="24"/>
        </w:rPr>
        <w:t>tor</w:t>
      </w:r>
      <w:r w:rsidRPr="00232596">
        <w:rPr>
          <w:rFonts w:ascii="Arial" w:hAnsi="Arial" w:cs="Arial"/>
          <w:sz w:val="24"/>
          <w:szCs w:val="24"/>
        </w:rPr>
        <w:t>ioympäristössä</w:t>
      </w:r>
      <w:r w:rsidRPr="00232596">
        <w:rPr>
          <w:rFonts w:ascii="Arial" w:hAnsi="Arial" w:cs="Arial"/>
          <w:sz w:val="24"/>
          <w:szCs w:val="24"/>
        </w:rPr>
        <w:t>.</w:t>
      </w:r>
    </w:p>
    <w:p w14:paraId="4EF4A643" w14:textId="1A9B430A" w:rsidR="006C397C" w:rsidRDefault="006C397C" w:rsidP="006C397C">
      <w:pPr>
        <w:pStyle w:val="ListParagraph"/>
        <w:rPr>
          <w:rFonts w:ascii="Arial" w:hAnsi="Arial" w:cs="Arial"/>
          <w:sz w:val="28"/>
          <w:szCs w:val="28"/>
        </w:rPr>
      </w:pPr>
    </w:p>
    <w:p w14:paraId="0DD45F41" w14:textId="5E229E40" w:rsidR="000A17B3" w:rsidRPr="000A17B3" w:rsidRDefault="006C397C" w:rsidP="000A17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Miten projektissa prosessin laadusta pyritään huolehtimaan luvun 2.5 mukaisesti?</w:t>
      </w:r>
    </w:p>
    <w:p w14:paraId="7011F7B5" w14:textId="7043E7A4" w:rsidR="00232596" w:rsidRPr="00232596" w:rsidRDefault="00232596" w:rsidP="00232596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 xml:space="preserve">- Noudatetaan projektissa sovittuja projekti- ja dokumentointikäytäntöjä sekä </w:t>
      </w:r>
      <w:r>
        <w:rPr>
          <w:rFonts w:ascii="Arial" w:hAnsi="Arial" w:cs="Arial"/>
          <w:sz w:val="24"/>
          <w:szCs w:val="24"/>
        </w:rPr>
        <w:t xml:space="preserve">     </w:t>
      </w:r>
      <w:r w:rsidRPr="00232596">
        <w:rPr>
          <w:rFonts w:ascii="Arial" w:hAnsi="Arial" w:cs="Arial"/>
          <w:sz w:val="24"/>
          <w:szCs w:val="24"/>
        </w:rPr>
        <w:t>olemassa olevia dokumenttipohjia</w:t>
      </w:r>
    </w:p>
    <w:p w14:paraId="6873155C" w14:textId="6D270035" w:rsidR="00232596" w:rsidRPr="00232596" w:rsidRDefault="00232596" w:rsidP="00232596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- Kokonaistyömäärässä sallitaan korkeintaan 5 % ylitys</w:t>
      </w:r>
    </w:p>
    <w:p w14:paraId="519A0C59" w14:textId="0C3FDAFB" w:rsidR="00232596" w:rsidRPr="00232596" w:rsidRDefault="00232596" w:rsidP="00232596">
      <w:pPr>
        <w:pStyle w:val="ListParagraph"/>
        <w:rPr>
          <w:rFonts w:ascii="Arial" w:hAnsi="Arial" w:cs="Arial"/>
          <w:sz w:val="24"/>
          <w:szCs w:val="24"/>
        </w:rPr>
      </w:pPr>
      <w:r w:rsidRPr="00232596">
        <w:rPr>
          <w:rFonts w:ascii="Arial" w:hAnsi="Arial" w:cs="Arial"/>
          <w:sz w:val="24"/>
          <w:szCs w:val="24"/>
        </w:rPr>
        <w:t>- Projektin luovutuksessa sallitaan korkeintaan 5 arkipäivän ylitys.</w:t>
      </w:r>
    </w:p>
    <w:p w14:paraId="7AFDFC13" w14:textId="7CBC55AB" w:rsidR="00232596" w:rsidRDefault="00232596" w:rsidP="00232596">
      <w:pPr>
        <w:pStyle w:val="ListParagraph"/>
        <w:rPr>
          <w:rFonts w:ascii="Arial" w:hAnsi="Arial" w:cs="Arial"/>
          <w:sz w:val="28"/>
          <w:szCs w:val="28"/>
        </w:rPr>
      </w:pPr>
    </w:p>
    <w:p w14:paraId="0D02B3D9" w14:textId="6512D57E" w:rsidR="00232596" w:rsidRDefault="00232596" w:rsidP="002325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Miten projektin lopputuloksen laatuun projektiryhmä voi erityisesti vaikuttaa luvun 2.5 mukaisesti?</w:t>
      </w:r>
    </w:p>
    <w:p w14:paraId="0C3851DD" w14:textId="4FD7B8D3" w:rsidR="00232596" w:rsidRPr="00232596" w:rsidRDefault="00232596" w:rsidP="002325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 xml:space="preserve">Jokaisen vaiheen jälkeen suoritetaan katselmointi, jossa katselmoidaan vaiheen tuloksia ja projektin tilaa. Katselmointi on projektiryhmän sisäinen katselmointi. </w:t>
      </w:r>
    </w:p>
    <w:p w14:paraId="3AFD783E" w14:textId="77777777" w:rsidR="00232596" w:rsidRPr="00232596" w:rsidRDefault="00232596" w:rsidP="002325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 xml:space="preserve">Jokaisen katselmoinnin tuloksena havaitut korjaukset dokumentteihin, </w:t>
      </w:r>
    </w:p>
    <w:p w14:paraId="28FABFBC" w14:textId="77777777" w:rsidR="00232596" w:rsidRPr="00232596" w:rsidRDefault="00232596" w:rsidP="00232596">
      <w:pPr>
        <w:spacing w:line="360" w:lineRule="auto"/>
        <w:ind w:firstLine="720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>kaavioihin ja koodiin tehdään mahdollisimman pian.</w:t>
      </w:r>
    </w:p>
    <w:p w14:paraId="0EC87357" w14:textId="77777777" w:rsidR="00232596" w:rsidRPr="00232596" w:rsidRDefault="00232596" w:rsidP="00232596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</w:p>
    <w:p w14:paraId="5D51D4A7" w14:textId="5BE3B993" w:rsidR="00232596" w:rsidRPr="00232596" w:rsidRDefault="00232596" w:rsidP="002325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>Projektin aikana suoritetaan erilaisia testaustehtäviä, testauksen V-mallin mukaisesti.</w:t>
      </w:r>
    </w:p>
    <w:p w14:paraId="2757E7BB" w14:textId="28BBFE25" w:rsidR="00232596" w:rsidRPr="00232596" w:rsidRDefault="00232596" w:rsidP="002325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>Dokumentoinnissa ja koodauksessa pyritään selkeyteen ja luettavuuteen.</w:t>
      </w:r>
    </w:p>
    <w:p w14:paraId="7261BB56" w14:textId="06B299E0" w:rsidR="00232596" w:rsidRPr="00232596" w:rsidRDefault="00232596" w:rsidP="002325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>Ohjelman komponenttiarkkitehtuurin suunnittelussa pyritään mahdollisimman selkeään modulaariseen ratkaisuun.</w:t>
      </w:r>
    </w:p>
    <w:p w14:paraId="6A375439" w14:textId="77777777" w:rsidR="000A17B3" w:rsidRDefault="00232596" w:rsidP="000A17B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232596">
        <w:rPr>
          <w:rFonts w:ascii="Arial" w:hAnsi="Arial" w:cs="Arial"/>
          <w:snapToGrid w:val="0"/>
          <w:sz w:val="24"/>
          <w:szCs w:val="24"/>
          <w:lang w:eastAsia="fi-FI"/>
        </w:rPr>
        <w:t>Projektiryhmä toimii yhdessä erilaisten ongelmien ratkaisussa.</w:t>
      </w:r>
    </w:p>
    <w:p w14:paraId="1E952A7A" w14:textId="711DECAA" w:rsidR="00232596" w:rsidRDefault="00232596" w:rsidP="000A17B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0A17B3">
        <w:rPr>
          <w:rFonts w:ascii="Arial" w:hAnsi="Arial" w:cs="Arial"/>
          <w:snapToGrid w:val="0"/>
          <w:sz w:val="24"/>
          <w:szCs w:val="24"/>
          <w:lang w:eastAsia="fi-FI"/>
        </w:rPr>
        <w:t>Tehtävien jaossa pyritään selkeisiin kokonaisuuksiin.</w:t>
      </w:r>
    </w:p>
    <w:p w14:paraId="240D39C9" w14:textId="6A58E5EC" w:rsidR="000A17B3" w:rsidRDefault="000A17B3" w:rsidP="000A17B3">
      <w:pPr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</w:p>
    <w:p w14:paraId="6F798472" w14:textId="3EA9ECD4" w:rsidR="000A17B3" w:rsidRDefault="000A17B3" w:rsidP="000A17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Luvussa 4.1 kuvataan projektin vaiheistus ja aikataulu. Miksi esitutkimus ei aina kuulu varsinaiseen toteutusprojektiin?</w:t>
      </w:r>
    </w:p>
    <w:p w14:paraId="17EF5876" w14:textId="6CEF0CE5" w:rsidR="000A17B3" w:rsidRPr="005A03E8" w:rsidRDefault="000A17B3" w:rsidP="000A17B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5A03E8">
        <w:rPr>
          <w:rFonts w:ascii="Arial" w:hAnsi="Arial" w:cs="Arial"/>
          <w:snapToGrid w:val="0"/>
          <w:sz w:val="24"/>
          <w:szCs w:val="24"/>
          <w:lang w:eastAsia="fi-FI"/>
        </w:rPr>
        <w:t>Esitutkimus ei kuulu projektin vaiheisiin, koska varsinaisen tuotteen toteutusprojekti käynnistyy vasta esitutkimusvaiheen ja projektisopimuksen laatimisen jälkeen.</w:t>
      </w:r>
    </w:p>
    <w:p w14:paraId="29CE9139" w14:textId="74A5FE10" w:rsidR="000A17B3" w:rsidRDefault="000A17B3" w:rsidP="000A17B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1F109B29" w14:textId="5181282B" w:rsidR="000A17B3" w:rsidRDefault="000A17B3" w:rsidP="000A17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Mikä on projektin ensisijainen luovutuspäivämäärä luvun 4.1 mukaan?</w:t>
      </w:r>
    </w:p>
    <w:p w14:paraId="62EED8DA" w14:textId="7B11DE85" w:rsidR="000A17B3" w:rsidRPr="005A03E8" w:rsidRDefault="000A17B3" w:rsidP="000A17B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5A03E8">
        <w:rPr>
          <w:rFonts w:ascii="Arial" w:hAnsi="Arial" w:cs="Arial"/>
          <w:snapToGrid w:val="0"/>
          <w:sz w:val="24"/>
          <w:szCs w:val="24"/>
          <w:lang w:eastAsia="fi-FI"/>
        </w:rPr>
        <w:t>Periodin toiseksi viimeisen viikon perjantaina.</w:t>
      </w:r>
    </w:p>
    <w:p w14:paraId="779282AF" w14:textId="7051D058" w:rsidR="000A17B3" w:rsidRDefault="000A17B3" w:rsidP="000A17B3">
      <w:p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0DB2AD84" w14:textId="498C8D38" w:rsidR="000A17B3" w:rsidRDefault="000A17B3" w:rsidP="000A17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Miten projektissa hoidetaan yksikkö- ja integrointitestaukset luvun 4.1.4 mukaan?</w:t>
      </w:r>
    </w:p>
    <w:p w14:paraId="30127E27" w14:textId="2C3B3CB5" w:rsidR="000A17B3" w:rsidRDefault="005A03E8" w:rsidP="000A17B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3E8">
        <w:rPr>
          <w:rFonts w:ascii="Arial" w:hAnsi="Arial" w:cs="Arial"/>
          <w:sz w:val="24"/>
          <w:szCs w:val="24"/>
        </w:rPr>
        <w:t>Projektissa ei ole varsinaisesti erikseen omaa testausvaihetta, vaan toteutus- ja testausvaiheen aikana suoritetaan jatkuvasti yksikkötestausta, ja kun komponentit ovat valmiina, suoritetaan integrointitestaus.</w:t>
      </w:r>
    </w:p>
    <w:p w14:paraId="7794B375" w14:textId="1EB58931" w:rsidR="005A03E8" w:rsidRDefault="005A03E8" w:rsidP="000A17B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5CCFAE" w14:textId="58E0C5C7" w:rsidR="005A03E8" w:rsidRDefault="005A03E8" w:rsidP="005A03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Mikä on projektin korkein päättävä elin luvun 5.1 mukaan?</w:t>
      </w:r>
    </w:p>
    <w:p w14:paraId="42104094" w14:textId="0289F630" w:rsidR="005A03E8" w:rsidRPr="005A03E8" w:rsidRDefault="005A03E8" w:rsidP="005A03E8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5A03E8">
        <w:rPr>
          <w:rFonts w:ascii="Arial" w:hAnsi="Arial" w:cs="Arial"/>
          <w:snapToGrid w:val="0"/>
          <w:sz w:val="24"/>
          <w:szCs w:val="24"/>
          <w:lang w:eastAsia="fi-FI"/>
        </w:rPr>
        <w:t>Projektin ohjausryhmä on projektin korkein päättävä elin.</w:t>
      </w:r>
    </w:p>
    <w:p w14:paraId="01B63A0A" w14:textId="1E808479" w:rsidR="005A03E8" w:rsidRDefault="005A03E8" w:rsidP="005A03E8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4366E049" w14:textId="37001567" w:rsidR="005A03E8" w:rsidRDefault="005A03E8" w:rsidP="005A03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Mitä vastuita ja valtuuksia on toimittajan projektiryhmän vetäjällä?</w:t>
      </w:r>
    </w:p>
    <w:p w14:paraId="0A31B8F1" w14:textId="2262E0D3" w:rsidR="005A03E8" w:rsidRDefault="005A03E8" w:rsidP="005A03E8">
      <w:pPr>
        <w:pStyle w:val="ListParagraph"/>
        <w:spacing w:after="0" w:line="360" w:lineRule="auto"/>
        <w:jc w:val="both"/>
        <w:rPr>
          <w:rFonts w:ascii="Arial" w:hAnsi="Arial" w:cs="Arial"/>
          <w:sz w:val="24"/>
        </w:rPr>
      </w:pPr>
      <w:r w:rsidRPr="005A03E8">
        <w:rPr>
          <w:rFonts w:ascii="Arial" w:hAnsi="Arial" w:cs="Arial"/>
          <w:sz w:val="24"/>
        </w:rPr>
        <w:t>Projektiryhmän vetäjän vastuulla on huolehtia siitä, että sovitut tehtävät tulevat tehdyksi projektin aikataulun mukaisesti.</w:t>
      </w:r>
    </w:p>
    <w:p w14:paraId="4657B20E" w14:textId="2D568DCA" w:rsidR="005A03E8" w:rsidRDefault="005A03E8" w:rsidP="005A03E8">
      <w:pPr>
        <w:pStyle w:val="ListParagraph"/>
        <w:spacing w:after="0" w:line="360" w:lineRule="auto"/>
        <w:jc w:val="both"/>
        <w:rPr>
          <w:rFonts w:ascii="Arial" w:hAnsi="Arial" w:cs="Arial"/>
          <w:sz w:val="24"/>
        </w:rPr>
      </w:pPr>
    </w:p>
    <w:p w14:paraId="6C8A5BE4" w14:textId="251D8591" w:rsidR="005A03E8" w:rsidRPr="005A03E8" w:rsidRDefault="005A03E8" w:rsidP="005A03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z w:val="28"/>
          <w:szCs w:val="28"/>
        </w:rPr>
        <w:lastRenderedPageBreak/>
        <w:t>Miten usein pidetään toimittajan projektiryhmän palaverit?</w:t>
      </w:r>
    </w:p>
    <w:p w14:paraId="7899DDF2" w14:textId="6400A6DD" w:rsidR="005A03E8" w:rsidRPr="00CA492D" w:rsidRDefault="00924BAB" w:rsidP="005A03E8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Toimittajan projektiryhmä kokoontuu ryhmän vetäjän johdolla kerran viikossa projektipalaveriin.</w:t>
      </w:r>
    </w:p>
    <w:p w14:paraId="080E46CD" w14:textId="236ABACA" w:rsidR="00924BAB" w:rsidRDefault="00924BAB" w:rsidP="005A03E8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508CA2C3" w14:textId="7B270687" w:rsidR="00924BAB" w:rsidRDefault="00924BAB" w:rsidP="00924B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Kuka toimii puheenjohtajana ja sihteerinä projektiryhmän palavereissa?</w:t>
      </w:r>
    </w:p>
    <w:p w14:paraId="23325E88" w14:textId="5ADC7067" w:rsidR="00924BAB" w:rsidRPr="00CA492D" w:rsidRDefault="00924BAB" w:rsidP="00924BAB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Projektiryhmän vetäjä.</w:t>
      </w:r>
    </w:p>
    <w:p w14:paraId="55D107F1" w14:textId="53B785EC" w:rsidR="00924BAB" w:rsidRDefault="00924BAB" w:rsidP="00924BAB">
      <w:p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4299A0A0" w14:textId="215E4AD3" w:rsidR="00924BAB" w:rsidRDefault="00924BAB" w:rsidP="00924B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Mitä tarkoittaa projektin ulkoinen raportointi?</w:t>
      </w:r>
    </w:p>
    <w:p w14:paraId="39694597" w14:textId="14405FF9" w:rsidR="00924BAB" w:rsidRPr="00CA492D" w:rsidRDefault="00924BAB" w:rsidP="00924BAB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Ulkoinen raportointi on projektiryhmän ja sen kanssa kommunikoivien ulkoisten ryhmien välinen raportointi.</w:t>
      </w:r>
    </w:p>
    <w:p w14:paraId="04AE825E" w14:textId="35CBF863" w:rsidR="00924BAB" w:rsidRDefault="00924BAB" w:rsidP="00924BAB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6D04B631" w14:textId="36ADDD87" w:rsidR="00924BAB" w:rsidRDefault="00924BAB" w:rsidP="00924B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Mitä tarkoittaa projektin sisäinen raportointi?</w:t>
      </w:r>
    </w:p>
    <w:p w14:paraId="471867EC" w14:textId="02128680" w:rsidR="00924BAB" w:rsidRPr="00CA492D" w:rsidRDefault="00924BAB" w:rsidP="00924BAB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Projektin sisäistä raportointia on raportointi projektiryhmän sisällä.</w:t>
      </w:r>
    </w:p>
    <w:p w14:paraId="1BBE7EE5" w14:textId="7616D8FA" w:rsidR="002C5DA3" w:rsidRDefault="002C5DA3" w:rsidP="00924BAB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658EF218" w14:textId="3E88C0BA" w:rsidR="002C5DA3" w:rsidRDefault="002C5DA3" w:rsidP="002C5D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Kuka vastaa projektin ulkoisesta ja sisäisestä tiedottamisesta?</w:t>
      </w:r>
    </w:p>
    <w:p w14:paraId="1F567EBB" w14:textId="509D9919" w:rsidR="002C5DA3" w:rsidRPr="00CA492D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 xml:space="preserve">Projektin ulkoisesta ja sisäisestä tiedonvälityksestä vastaa Toimittajan projektiryhmän vetäjä. </w:t>
      </w:r>
    </w:p>
    <w:p w14:paraId="49072348" w14:textId="31E15AC6" w:rsidR="002C5DA3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2D641AB3" w14:textId="4EEBF7FB" w:rsidR="002C5DA3" w:rsidRDefault="002C5DA3" w:rsidP="002C5D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Mitä tarkoittaa ohjelmistoprojektissa käsite riski?</w:t>
      </w:r>
    </w:p>
    <w:p w14:paraId="4D952D00" w14:textId="32C5DC84" w:rsidR="002C5DA3" w:rsidRPr="00CA492D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Riski on jokin tekijä, joka voi muodostua ongelmaksi projektin aikana.</w:t>
      </w:r>
    </w:p>
    <w:p w14:paraId="6BA98852" w14:textId="61DF9FDB" w:rsidR="002C5DA3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5B048E51" w14:textId="487D86A3" w:rsidR="002C5DA3" w:rsidRDefault="002C5DA3" w:rsidP="002C5D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Miten projektissa hoidetaan muutostenhallinta?</w:t>
      </w:r>
    </w:p>
    <w:p w14:paraId="12A2E88B" w14:textId="2F11AF4B" w:rsidR="002C5DA3" w:rsidRPr="00CA492D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Muutospyynnöt on laadittava kirjallisesti, mikäli muutos koskee katselmointikäytännön läpikäynyttä ja jo hyväksyttyä ja jäädytettyä projektin tulosta.</w:t>
      </w:r>
    </w:p>
    <w:p w14:paraId="547E9C13" w14:textId="183657DA" w:rsidR="002C5DA3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77D4FC97" w14:textId="0D52C537" w:rsidR="002C5DA3" w:rsidRDefault="002C5DA3" w:rsidP="002C5D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Mitä tarkoittaa dokumentin jäädyttäminen?</w:t>
      </w:r>
    </w:p>
    <w:p w14:paraId="3B649198" w14:textId="794BB217" w:rsidR="002C5DA3" w:rsidRPr="00CA492D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Dokumentin jäädyttäminen tarkoittaa, että siihen ei saa enää tehdä muutoksia kuin hyväksyttyä muutoksenhallintamenettelyä käyttäen.</w:t>
      </w:r>
    </w:p>
    <w:p w14:paraId="67FC12D1" w14:textId="4C6ABC82" w:rsidR="002C5DA3" w:rsidRDefault="002C5DA3" w:rsidP="002C5DA3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35CEA63D" w14:textId="79C40212" w:rsidR="002C5DA3" w:rsidRDefault="002C5DA3" w:rsidP="002C5D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Mitä asioita kuuluu projektin päätöstoimiin luvun 6.1 mukaisesti?</w:t>
      </w:r>
    </w:p>
    <w:p w14:paraId="467A7637" w14:textId="0EF68454" w:rsidR="00CA492D" w:rsidRPr="00CA492D" w:rsidRDefault="00CA492D" w:rsidP="00CA492D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Tavoite on luovuttaa projekti periodin seitsemännen viikon perjantaina. Projektin tulokset käydään läpi hyväksymistestauksessa.</w:t>
      </w:r>
    </w:p>
    <w:p w14:paraId="223F549F" w14:textId="729E23E3" w:rsidR="00CA492D" w:rsidRDefault="00CA492D" w:rsidP="00CA492D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</w:p>
    <w:p w14:paraId="37D3AA49" w14:textId="4BAF0F8B" w:rsidR="00CA492D" w:rsidRDefault="00CA492D" w:rsidP="00CA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napToGrid w:val="0"/>
          <w:sz w:val="28"/>
          <w:szCs w:val="28"/>
          <w:lang w:eastAsia="fi-FI"/>
        </w:rPr>
      </w:pPr>
      <w:r>
        <w:rPr>
          <w:rFonts w:ascii="Arial" w:hAnsi="Arial" w:cs="Arial"/>
          <w:snapToGrid w:val="0"/>
          <w:sz w:val="28"/>
          <w:szCs w:val="28"/>
          <w:lang w:eastAsia="fi-FI"/>
        </w:rPr>
        <w:t>Milloin dokumentti saa ensimmäisen hyväksytyn version 1.0?</w:t>
      </w:r>
    </w:p>
    <w:p w14:paraId="15F43064" w14:textId="5ADBEB03" w:rsidR="00CA492D" w:rsidRPr="00CA492D" w:rsidRDefault="00CA492D" w:rsidP="00CA492D">
      <w:pPr>
        <w:pStyle w:val="ListParagraph"/>
        <w:spacing w:after="0" w:line="360" w:lineRule="auto"/>
        <w:jc w:val="both"/>
        <w:rPr>
          <w:rFonts w:ascii="Arial" w:hAnsi="Arial" w:cs="Arial"/>
          <w:snapToGrid w:val="0"/>
          <w:sz w:val="24"/>
          <w:szCs w:val="24"/>
          <w:lang w:eastAsia="fi-FI"/>
        </w:rPr>
      </w:pPr>
      <w:r w:rsidRPr="00CA492D">
        <w:rPr>
          <w:rFonts w:ascii="Arial" w:hAnsi="Arial" w:cs="Arial"/>
          <w:snapToGrid w:val="0"/>
          <w:sz w:val="24"/>
          <w:szCs w:val="24"/>
          <w:lang w:eastAsia="fi-FI"/>
        </w:rPr>
        <w:t>Kun ohjausryhmä hyväksyy dokumentin, siitä tehdään versio 1.0.</w:t>
      </w:r>
    </w:p>
    <w:sectPr w:rsidR="00CA492D" w:rsidRPr="00CA492D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B6DD" w14:textId="77777777" w:rsidR="0045522D" w:rsidRDefault="0045522D" w:rsidP="009D42E2">
      <w:pPr>
        <w:spacing w:after="0" w:line="240" w:lineRule="auto"/>
      </w:pPr>
      <w:r>
        <w:separator/>
      </w:r>
    </w:p>
  </w:endnote>
  <w:endnote w:type="continuationSeparator" w:id="0">
    <w:p w14:paraId="0EEBDCC8" w14:textId="77777777" w:rsidR="0045522D" w:rsidRDefault="0045522D" w:rsidP="009D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4C33" w14:textId="77777777" w:rsidR="0045522D" w:rsidRDefault="0045522D" w:rsidP="009D42E2">
      <w:pPr>
        <w:spacing w:after="0" w:line="240" w:lineRule="auto"/>
      </w:pPr>
      <w:r>
        <w:separator/>
      </w:r>
    </w:p>
  </w:footnote>
  <w:footnote w:type="continuationSeparator" w:id="0">
    <w:p w14:paraId="7B18BF61" w14:textId="77777777" w:rsidR="0045522D" w:rsidRDefault="0045522D" w:rsidP="009D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09C28" w14:textId="77777777" w:rsidR="009D42E2" w:rsidRPr="005B0C1B" w:rsidRDefault="009D42E2" w:rsidP="009D42E2">
    <w:pPr>
      <w:rPr>
        <w:rFonts w:ascii="Arial" w:hAnsi="Arial" w:cs="Arial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D5B52E" wp14:editId="53948265">
          <wp:simplePos x="0" y="0"/>
          <wp:positionH relativeFrom="margin">
            <wp:posOffset>-590550</wp:posOffset>
          </wp:positionH>
          <wp:positionV relativeFrom="paragraph">
            <wp:posOffset>-381635</wp:posOffset>
          </wp:positionV>
          <wp:extent cx="941705" cy="438150"/>
          <wp:effectExtent l="0" t="0" r="0" b="0"/>
          <wp:wrapThrough wrapText="bothSides">
            <wp:wrapPolygon edited="0">
              <wp:start x="3059" y="939"/>
              <wp:lineTo x="2185" y="5635"/>
              <wp:lineTo x="1748" y="18783"/>
              <wp:lineTo x="19663" y="18783"/>
              <wp:lineTo x="19226" y="939"/>
              <wp:lineTo x="3059" y="939"/>
            </wp:wrapPolygon>
          </wp:wrapThrough>
          <wp:docPr id="3" name="Kuva 3" descr="Logopank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pank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TVT21SPL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</w:t>
    </w:r>
    <w:r w:rsidRPr="00F0448B">
      <w:rPr>
        <w:rFonts w:ascii="Arial" w:hAnsi="Arial" w:cs="Arial"/>
        <w:b/>
        <w:bCs/>
      </w:rPr>
      <w:t xml:space="preserve">Tehtävä 1: </w:t>
    </w:r>
    <w:r>
      <w:rPr>
        <w:rFonts w:ascii="Arial" w:hAnsi="Arial" w:cs="Arial"/>
        <w:b/>
        <w:bCs/>
      </w:rPr>
      <w:t>Projektisuunnittelu</w:t>
    </w:r>
    <w:r>
      <w:rPr>
        <w:rFonts w:ascii="Arial" w:hAnsi="Arial" w:cs="Arial"/>
        <w:b/>
        <w:bCs/>
      </w:rPr>
      <w:tab/>
    </w:r>
    <w:r>
      <w:rPr>
        <w:rFonts w:ascii="Arial" w:hAnsi="Arial" w:cs="Arial"/>
      </w:rPr>
      <w:t xml:space="preserve">                              22.3.2022</w:t>
    </w:r>
  </w:p>
  <w:p w14:paraId="56937A67" w14:textId="77777777" w:rsidR="009D42E2" w:rsidRDefault="009D42E2" w:rsidP="009D42E2">
    <w:pPr>
      <w:pStyle w:val="Header"/>
      <w:rPr>
        <w:rFonts w:ascii="Arial" w:hAnsi="Arial" w:cs="Arial"/>
      </w:rPr>
    </w:pPr>
    <w:r>
      <w:rPr>
        <w:rFonts w:ascii="Arial" w:hAnsi="Arial" w:cs="Arial"/>
      </w:rPr>
      <w:t>Antti Kurkinen</w:t>
    </w:r>
  </w:p>
  <w:p w14:paraId="72CBB362" w14:textId="77777777" w:rsidR="009D42E2" w:rsidRDefault="009D42E2" w:rsidP="009D42E2">
    <w:pPr>
      <w:pStyle w:val="Header"/>
      <w:rPr>
        <w:rFonts w:ascii="Arial" w:hAnsi="Arial" w:cs="Arial"/>
      </w:rPr>
    </w:pPr>
    <w:r>
      <w:rPr>
        <w:rFonts w:ascii="Arial" w:hAnsi="Arial" w:cs="Arial"/>
      </w:rPr>
      <w:t>Matias Kauranen</w:t>
    </w:r>
  </w:p>
  <w:p w14:paraId="0BAD9B02" w14:textId="77777777" w:rsidR="009D42E2" w:rsidRDefault="009D42E2" w:rsidP="009D42E2">
    <w:pPr>
      <w:pStyle w:val="Header"/>
      <w:rPr>
        <w:rFonts w:ascii="Arial" w:hAnsi="Arial" w:cs="Arial"/>
      </w:rPr>
    </w:pPr>
    <w:r>
      <w:rPr>
        <w:rFonts w:ascii="Arial" w:hAnsi="Arial" w:cs="Arial"/>
      </w:rPr>
      <w:t>Arttu Kääriäinen</w:t>
    </w:r>
  </w:p>
  <w:p w14:paraId="248B4907" w14:textId="3644C90F" w:rsidR="009D42E2" w:rsidRPr="009D42E2" w:rsidRDefault="009D42E2">
    <w:pPr>
      <w:pStyle w:val="Header"/>
      <w:rPr>
        <w:rFonts w:ascii="Arial" w:hAnsi="Arial" w:cs="Arial"/>
      </w:rPr>
    </w:pPr>
    <w:r w:rsidRPr="00F0448B">
      <w:rPr>
        <w:rFonts w:ascii="Arial" w:hAnsi="Arial" w:cs="Arial"/>
      </w:rPr>
      <w:t>Juhani Koski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C79"/>
    <w:multiLevelType w:val="hybridMultilevel"/>
    <w:tmpl w:val="8D5CA3F8"/>
    <w:lvl w:ilvl="0" w:tplc="9CD40F12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D0D36"/>
    <w:multiLevelType w:val="hybridMultilevel"/>
    <w:tmpl w:val="242E6F04"/>
    <w:lvl w:ilvl="0" w:tplc="A1F8179C">
      <w:start w:val="23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A52FA"/>
    <w:multiLevelType w:val="hybridMultilevel"/>
    <w:tmpl w:val="7590A202"/>
    <w:lvl w:ilvl="0" w:tplc="604A6BB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E49EA"/>
    <w:multiLevelType w:val="hybridMultilevel"/>
    <w:tmpl w:val="EF9614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E2"/>
    <w:rsid w:val="000A17B3"/>
    <w:rsid w:val="00232596"/>
    <w:rsid w:val="002C1726"/>
    <w:rsid w:val="002C5DA3"/>
    <w:rsid w:val="0045522D"/>
    <w:rsid w:val="005A03E8"/>
    <w:rsid w:val="006C397C"/>
    <w:rsid w:val="00924BAB"/>
    <w:rsid w:val="009D42E2"/>
    <w:rsid w:val="00CA492D"/>
    <w:rsid w:val="00E4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2D59"/>
  <w15:chartTrackingRefBased/>
  <w15:docId w15:val="{BA35E325-E063-4337-A6FB-4CBB4E33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E2"/>
  </w:style>
  <w:style w:type="paragraph" w:styleId="Footer">
    <w:name w:val="footer"/>
    <w:basedOn w:val="Normal"/>
    <w:link w:val="FooterChar"/>
    <w:uiPriority w:val="99"/>
    <w:unhideWhenUsed/>
    <w:rsid w:val="009D4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E2"/>
  </w:style>
  <w:style w:type="paragraph" w:styleId="ListParagraph">
    <w:name w:val="List Paragraph"/>
    <w:basedOn w:val="Normal"/>
    <w:uiPriority w:val="34"/>
    <w:qFormat/>
    <w:rsid w:val="00E4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516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</dc:creator>
  <cp:keywords/>
  <dc:description/>
  <cp:lastModifiedBy>Antti</cp:lastModifiedBy>
  <cp:revision>1</cp:revision>
  <dcterms:created xsi:type="dcterms:W3CDTF">2022-03-24T09:34:00Z</dcterms:created>
  <dcterms:modified xsi:type="dcterms:W3CDTF">2022-03-24T10:36:00Z</dcterms:modified>
</cp:coreProperties>
</file>