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98A36" w14:textId="2DC7A192" w:rsidR="0078182D" w:rsidRPr="00573F79" w:rsidRDefault="0078182D" w:rsidP="00B5185E">
      <w:pPr>
        <w:pStyle w:val="Heading1"/>
      </w:pPr>
      <w:bookmarkStart w:id="0" w:name="_Toc139030004"/>
      <w:bookmarkStart w:id="1" w:name="_Hlk181272445"/>
      <w:r w:rsidRPr="00573F79">
        <w:t xml:space="preserve">Science 7–10 (2023): </w:t>
      </w:r>
      <w:bookmarkEnd w:id="0"/>
      <w:r w:rsidR="00041975" w:rsidRPr="00573F79">
        <w:t>Life Skills</w:t>
      </w:r>
      <w:r w:rsidR="00041975">
        <w:t xml:space="preserve"> </w:t>
      </w:r>
      <w:r w:rsidR="00B5185E" w:rsidRPr="00573F79">
        <w:t>–</w:t>
      </w:r>
      <w:bookmarkStart w:id="2" w:name="_Hlk181178983"/>
      <w:r w:rsidR="00B5185E">
        <w:t xml:space="preserve"> </w:t>
      </w:r>
      <w:r w:rsidRPr="00573F79">
        <w:t xml:space="preserve">Supporting students </w:t>
      </w:r>
      <w:r w:rsidR="00BE6E0F">
        <w:t xml:space="preserve">with the </w:t>
      </w:r>
      <w:r w:rsidRPr="00573F79">
        <w:t xml:space="preserve">Working </w:t>
      </w:r>
      <w:r w:rsidR="000B2CF9">
        <w:t>s</w:t>
      </w:r>
      <w:r w:rsidRPr="00573F79">
        <w:t>cientifically</w:t>
      </w:r>
      <w:r w:rsidR="00BE6E0F">
        <w:t xml:space="preserve"> processes</w:t>
      </w:r>
    </w:p>
    <w:bookmarkEnd w:id="2"/>
    <w:p w14:paraId="1E92C8C5" w14:textId="35997264" w:rsidR="00ED6A63" w:rsidRDefault="00810D40" w:rsidP="00ED6A63">
      <w:r>
        <w:t xml:space="preserve">The Working scientifically processes are an integral component of the </w:t>
      </w:r>
      <w:r w:rsidRPr="002B7FFE">
        <w:rPr>
          <w:i/>
          <w:iCs/>
        </w:rPr>
        <w:t>Science 7–10 Syllabus</w:t>
      </w:r>
      <w:r>
        <w:t xml:space="preserve"> and are embedded in outcomes and content.</w:t>
      </w:r>
      <w:r w:rsidR="00FB298A">
        <w:t xml:space="preserve"> There are </w:t>
      </w:r>
      <w:r w:rsidR="008E049A">
        <w:t xml:space="preserve">8 </w:t>
      </w:r>
      <w:r w:rsidR="00FB298A">
        <w:t xml:space="preserve">Life Skills outcomes that correspond to the </w:t>
      </w:r>
      <w:r w:rsidR="0078182D" w:rsidRPr="00FE036A">
        <w:t xml:space="preserve">Working scientifically processes. </w:t>
      </w:r>
      <w:r w:rsidR="00FB298A" w:rsidRPr="00FE036A">
        <w:t>S</w:t>
      </w:r>
      <w:r w:rsidR="0078182D" w:rsidRPr="00FE036A">
        <w:t>pecific content for each of the Working scientifically processes</w:t>
      </w:r>
      <w:r w:rsidR="00FB298A" w:rsidRPr="00FE036A">
        <w:t xml:space="preserve"> has been included in the syllabus</w:t>
      </w:r>
      <w:r w:rsidR="00ED6A63">
        <w:t>.</w:t>
      </w:r>
      <w:r w:rsidR="0078182D" w:rsidRPr="00FE036A">
        <w:t xml:space="preserve"> Additionally, content related to Working scientifically processes is embedded in each Life Skills focus area</w:t>
      </w:r>
      <w:r w:rsidR="00ED6A63">
        <w:t xml:space="preserve"> and can be addressed w</w:t>
      </w:r>
      <w:r w:rsidR="00ED6A63" w:rsidRPr="00FE036A">
        <w:t>ith content from any other focus area</w:t>
      </w:r>
      <w:r w:rsidR="00ED6A63">
        <w:t>.</w:t>
      </w:r>
    </w:p>
    <w:p w14:paraId="5EECD4D7" w14:textId="5CF1B8CE" w:rsidR="00AB46D4" w:rsidRDefault="00ED039B" w:rsidP="00B5185E">
      <w:pPr>
        <w:pStyle w:val="Heading2"/>
      </w:pPr>
      <w:r>
        <w:t xml:space="preserve">Prompt </w:t>
      </w:r>
      <w:r w:rsidR="00766B71">
        <w:t>h</w:t>
      </w:r>
      <w:r>
        <w:t>ierarchy</w:t>
      </w:r>
    </w:p>
    <w:p w14:paraId="7FEB4E8E" w14:textId="7D5AB30B" w:rsidR="009F6C7A" w:rsidRPr="00550AC9" w:rsidRDefault="009F6C7A" w:rsidP="0062301F">
      <w:pPr>
        <w:rPr>
          <w:b/>
          <w:bCs/>
          <w:lang w:val="en-US"/>
        </w:rPr>
      </w:pPr>
      <w:r>
        <w:rPr>
          <w:lang w:val="en-US"/>
        </w:rPr>
        <w:t>U</w:t>
      </w:r>
      <w:r w:rsidR="0078182D" w:rsidRPr="00C96BE7">
        <w:rPr>
          <w:lang w:val="en-US"/>
        </w:rPr>
        <w:t>s</w:t>
      </w:r>
      <w:r w:rsidR="0078182D">
        <w:rPr>
          <w:lang w:val="en-US"/>
        </w:rPr>
        <w:t>ing</w:t>
      </w:r>
      <w:r w:rsidR="0078182D" w:rsidRPr="00C96BE7">
        <w:rPr>
          <w:lang w:val="en-US"/>
        </w:rPr>
        <w:t xml:space="preserve"> </w:t>
      </w:r>
      <w:r w:rsidR="0078182D">
        <w:rPr>
          <w:lang w:val="en-US"/>
        </w:rPr>
        <w:t xml:space="preserve">a system of </w:t>
      </w:r>
      <w:r w:rsidR="0078182D" w:rsidRPr="00C96BE7">
        <w:rPr>
          <w:lang w:val="en-US"/>
        </w:rPr>
        <w:t xml:space="preserve">prompts </w:t>
      </w:r>
      <w:r w:rsidR="0078182D">
        <w:rPr>
          <w:lang w:val="en-US"/>
        </w:rPr>
        <w:t>can</w:t>
      </w:r>
      <w:r w:rsidR="0078182D" w:rsidRPr="00C96BE7">
        <w:rPr>
          <w:lang w:val="en-US"/>
        </w:rPr>
        <w:t xml:space="preserve"> support student engagement</w:t>
      </w:r>
      <w:r w:rsidR="00FE272A">
        <w:rPr>
          <w:lang w:val="en-US"/>
        </w:rPr>
        <w:t>,</w:t>
      </w:r>
      <w:r w:rsidR="0078182D">
        <w:rPr>
          <w:lang w:val="en-US"/>
        </w:rPr>
        <w:t xml:space="preserve"> participation</w:t>
      </w:r>
      <w:r w:rsidR="00FE272A">
        <w:rPr>
          <w:lang w:val="en-US"/>
        </w:rPr>
        <w:t xml:space="preserve"> and learning</w:t>
      </w:r>
      <w:r>
        <w:rPr>
          <w:lang w:val="en-US"/>
        </w:rPr>
        <w:t xml:space="preserve"> when </w:t>
      </w:r>
      <w:r w:rsidR="00A20773">
        <w:rPr>
          <w:lang w:val="en-US"/>
        </w:rPr>
        <w:t>w</w:t>
      </w:r>
      <w:r>
        <w:rPr>
          <w:lang w:val="en-US"/>
        </w:rPr>
        <w:t>orking scientifically</w:t>
      </w:r>
      <w:r w:rsidR="0078182D">
        <w:rPr>
          <w:lang w:val="en-US"/>
        </w:rPr>
        <w:t>.</w:t>
      </w:r>
      <w:r w:rsidR="0078182D" w:rsidRPr="00DA0C75">
        <w:rPr>
          <w:lang w:val="en-US"/>
        </w:rPr>
        <w:t xml:space="preserve"> </w:t>
      </w:r>
      <w:r w:rsidR="0078182D">
        <w:rPr>
          <w:lang w:val="en-US"/>
        </w:rPr>
        <w:t xml:space="preserve">This includes gestural, verbal, visual, </w:t>
      </w:r>
      <w:r w:rsidR="0078182D" w:rsidRPr="00DA0C75">
        <w:rPr>
          <w:lang w:val="en-US"/>
        </w:rPr>
        <w:t>modelling and physical prompts</w:t>
      </w:r>
      <w:r w:rsidR="0078182D">
        <w:rPr>
          <w:lang w:val="en-US"/>
        </w:rPr>
        <w:t>.</w:t>
      </w:r>
    </w:p>
    <w:p w14:paraId="47F8FF38" w14:textId="0EF8A7DB" w:rsidR="009F6C7A" w:rsidRPr="00FF3286" w:rsidRDefault="009F6C7A" w:rsidP="00B5185E">
      <w:pPr>
        <w:pStyle w:val="Heading3"/>
        <w:rPr>
          <w:lang w:val="en-US"/>
        </w:rPr>
      </w:pPr>
      <w:r w:rsidRPr="00FF3286">
        <w:rPr>
          <w:lang w:val="en-US"/>
        </w:rPr>
        <w:t>Gestural prompts</w:t>
      </w:r>
    </w:p>
    <w:p w14:paraId="54181F07" w14:textId="1187125E" w:rsidR="00264890" w:rsidRDefault="0078182D" w:rsidP="0062301F">
      <w:pPr>
        <w:rPr>
          <w:lang w:val="en-US"/>
        </w:rPr>
      </w:pPr>
      <w:r>
        <w:rPr>
          <w:lang w:val="en-US"/>
        </w:rPr>
        <w:t xml:space="preserve">Gestural prompts </w:t>
      </w:r>
      <w:r w:rsidR="00932C92">
        <w:rPr>
          <w:lang w:val="en-US"/>
        </w:rPr>
        <w:t xml:space="preserve">take the form of </w:t>
      </w:r>
      <w:r>
        <w:rPr>
          <w:lang w:val="en-US"/>
        </w:rPr>
        <w:t xml:space="preserve">non-verbal cues to guide the learner towards the correct response. </w:t>
      </w:r>
    </w:p>
    <w:p w14:paraId="0933BFE9" w14:textId="062CFAA4" w:rsidR="008977C4" w:rsidRDefault="006943B8" w:rsidP="0062301F">
      <w:pPr>
        <w:rPr>
          <w:lang w:val="en-US"/>
        </w:rPr>
      </w:pPr>
      <w:r>
        <w:rPr>
          <w:lang w:val="en-US"/>
        </w:rPr>
        <w:t>Examples of</w:t>
      </w:r>
      <w:r w:rsidR="00F63C60">
        <w:rPr>
          <w:lang w:val="en-US"/>
        </w:rPr>
        <w:t xml:space="preserve"> provid</w:t>
      </w:r>
      <w:r w:rsidR="00264890">
        <w:rPr>
          <w:lang w:val="en-US"/>
        </w:rPr>
        <w:t>ing</w:t>
      </w:r>
      <w:r w:rsidR="00F63C60">
        <w:rPr>
          <w:lang w:val="en-US"/>
        </w:rPr>
        <w:t xml:space="preserve"> support </w:t>
      </w:r>
      <w:r w:rsidR="00B70170">
        <w:rPr>
          <w:lang w:val="en-US"/>
        </w:rPr>
        <w:t>using</w:t>
      </w:r>
      <w:r>
        <w:rPr>
          <w:lang w:val="en-US"/>
        </w:rPr>
        <w:t xml:space="preserve"> gestural prompts</w:t>
      </w:r>
      <w:r w:rsidR="00B70170">
        <w:rPr>
          <w:lang w:val="en-US"/>
        </w:rPr>
        <w:t xml:space="preserve"> include</w:t>
      </w:r>
      <w:r w:rsidR="008977C4">
        <w:rPr>
          <w:lang w:val="en-US"/>
        </w:rPr>
        <w:t>:</w:t>
      </w:r>
    </w:p>
    <w:p w14:paraId="09B6C083" w14:textId="71C1CCB4" w:rsidR="008977C4" w:rsidRDefault="0078182D" w:rsidP="00F63C60">
      <w:pPr>
        <w:pStyle w:val="List-Dot"/>
        <w:spacing w:after="0"/>
        <w:rPr>
          <w:lang w:val="en-US"/>
        </w:rPr>
      </w:pPr>
      <w:r>
        <w:rPr>
          <w:lang w:val="en-US"/>
        </w:rPr>
        <w:t>pointing</w:t>
      </w:r>
      <w:r w:rsidR="00B85778">
        <w:rPr>
          <w:lang w:val="en-US"/>
        </w:rPr>
        <w:t xml:space="preserve"> to draw attention</w:t>
      </w:r>
    </w:p>
    <w:p w14:paraId="3543A8AD" w14:textId="77777777" w:rsidR="008977C4" w:rsidRDefault="00E91762" w:rsidP="00F63C60">
      <w:pPr>
        <w:pStyle w:val="List-Dot"/>
        <w:spacing w:before="0" w:after="0"/>
        <w:rPr>
          <w:lang w:val="en-US"/>
        </w:rPr>
      </w:pPr>
      <w:r>
        <w:rPr>
          <w:lang w:val="en-US"/>
        </w:rPr>
        <w:t>p</w:t>
      </w:r>
      <w:r w:rsidRPr="00E91762">
        <w:rPr>
          <w:lang w:val="en-US"/>
        </w:rPr>
        <w:t xml:space="preserve">ositioning yourself near </w:t>
      </w:r>
      <w:r w:rsidR="00B85778">
        <w:rPr>
          <w:lang w:val="en-US"/>
        </w:rPr>
        <w:t>an</w:t>
      </w:r>
      <w:r w:rsidRPr="00E91762">
        <w:rPr>
          <w:lang w:val="en-US"/>
        </w:rPr>
        <w:t xml:space="preserve"> object for interaction</w:t>
      </w:r>
    </w:p>
    <w:p w14:paraId="70E5AE5F" w14:textId="7B44E752" w:rsidR="00F63C60" w:rsidRDefault="0078182D" w:rsidP="00F63C60">
      <w:pPr>
        <w:pStyle w:val="List-Dot"/>
        <w:spacing w:before="0" w:after="0"/>
        <w:rPr>
          <w:lang w:val="en-US"/>
        </w:rPr>
      </w:pPr>
      <w:r>
        <w:rPr>
          <w:lang w:val="en-US"/>
        </w:rPr>
        <w:t>using recognised hand signs</w:t>
      </w:r>
      <w:r w:rsidR="008977C4">
        <w:rPr>
          <w:lang w:val="en-US"/>
        </w:rPr>
        <w:t>,</w:t>
      </w:r>
      <w:r>
        <w:rPr>
          <w:lang w:val="en-US"/>
        </w:rPr>
        <w:t xml:space="preserve"> such as stop, thumbs up</w:t>
      </w:r>
      <w:r w:rsidR="00507654">
        <w:rPr>
          <w:lang w:val="en-US"/>
        </w:rPr>
        <w:t xml:space="preserve"> and</w:t>
      </w:r>
      <w:r>
        <w:rPr>
          <w:lang w:val="en-US"/>
        </w:rPr>
        <w:t xml:space="preserve"> thumbs down.</w:t>
      </w:r>
    </w:p>
    <w:p w14:paraId="5F87280A" w14:textId="77777777" w:rsidR="006830B5" w:rsidRDefault="006B31B1" w:rsidP="006830B5">
      <w:pPr>
        <w:spacing w:before="120"/>
        <w:rPr>
          <w:lang w:val="en-US"/>
        </w:rPr>
      </w:pPr>
      <w:r>
        <w:rPr>
          <w:lang w:val="en-US"/>
        </w:rPr>
        <w:t>The g</w:t>
      </w:r>
      <w:r w:rsidR="00B85778">
        <w:rPr>
          <w:lang w:val="en-US"/>
        </w:rPr>
        <w:t>estures selected</w:t>
      </w:r>
      <w:r w:rsidR="00E91762" w:rsidRPr="00E91762">
        <w:rPr>
          <w:lang w:val="en-US"/>
        </w:rPr>
        <w:t xml:space="preserve"> need to be appropriate for the </w:t>
      </w:r>
      <w:r w:rsidR="008D4BED">
        <w:rPr>
          <w:lang w:val="en-US"/>
        </w:rPr>
        <w:t xml:space="preserve">expected </w:t>
      </w:r>
      <w:r w:rsidR="00E91762" w:rsidRPr="00E91762">
        <w:rPr>
          <w:lang w:val="en-US"/>
        </w:rPr>
        <w:t>response</w:t>
      </w:r>
      <w:r w:rsidR="00B85778">
        <w:rPr>
          <w:lang w:val="en-US"/>
        </w:rPr>
        <w:t>.</w:t>
      </w:r>
    </w:p>
    <w:p w14:paraId="2E7B2F54" w14:textId="2191556E" w:rsidR="009F6C7A" w:rsidRPr="00FF3286" w:rsidRDefault="009F6C7A" w:rsidP="00B5185E">
      <w:pPr>
        <w:pStyle w:val="Heading3"/>
        <w:rPr>
          <w:lang w:val="en-US"/>
        </w:rPr>
      </w:pPr>
      <w:r w:rsidRPr="00FF3286">
        <w:rPr>
          <w:lang w:val="en-US"/>
        </w:rPr>
        <w:t>Verbal prompts</w:t>
      </w:r>
    </w:p>
    <w:p w14:paraId="110BE5FF" w14:textId="32678723" w:rsidR="0078182D" w:rsidRDefault="0078182D" w:rsidP="0062301F">
      <w:pPr>
        <w:rPr>
          <w:lang w:val="en-US"/>
        </w:rPr>
      </w:pPr>
      <w:r>
        <w:rPr>
          <w:lang w:val="en-US"/>
        </w:rPr>
        <w:t xml:space="preserve">Verbal prompts </w:t>
      </w:r>
      <w:r w:rsidR="00932C92">
        <w:rPr>
          <w:lang w:val="en-US"/>
        </w:rPr>
        <w:t>take the form of</w:t>
      </w:r>
      <w:r>
        <w:rPr>
          <w:lang w:val="en-US"/>
        </w:rPr>
        <w:t xml:space="preserve"> spoken language to guide the student. These can include questioning, explicit instructions and reminders.</w:t>
      </w:r>
    </w:p>
    <w:p w14:paraId="2488F2C5" w14:textId="0DBB1F28" w:rsidR="00217779" w:rsidRDefault="00217779" w:rsidP="00B5185E">
      <w:pPr>
        <w:pStyle w:val="Heading3"/>
        <w:rPr>
          <w:lang w:val="en-US"/>
        </w:rPr>
      </w:pPr>
      <w:r w:rsidRPr="00217779">
        <w:rPr>
          <w:lang w:val="en-US"/>
        </w:rPr>
        <w:t>V</w:t>
      </w:r>
      <w:r>
        <w:rPr>
          <w:lang w:val="en-US"/>
        </w:rPr>
        <w:t>isual</w:t>
      </w:r>
      <w:r w:rsidRPr="00217779">
        <w:rPr>
          <w:lang w:val="en-US"/>
        </w:rPr>
        <w:t xml:space="preserve"> prompts</w:t>
      </w:r>
    </w:p>
    <w:p w14:paraId="10830F5A" w14:textId="48B82880" w:rsidR="0078182D" w:rsidRDefault="0078182D" w:rsidP="0062301F">
      <w:pPr>
        <w:rPr>
          <w:lang w:val="en-US"/>
        </w:rPr>
      </w:pPr>
      <w:r>
        <w:rPr>
          <w:lang w:val="en-US"/>
        </w:rPr>
        <w:t xml:space="preserve">Visual prompts </w:t>
      </w:r>
      <w:r w:rsidR="00932C92">
        <w:rPr>
          <w:lang w:val="en-US"/>
        </w:rPr>
        <w:t>take the form of</w:t>
      </w:r>
      <w:r>
        <w:rPr>
          <w:lang w:val="en-US"/>
        </w:rPr>
        <w:t xml:space="preserve"> images, symbols or written words to provide guidance. These are often presented on cards that can be arranged to further support sequencing.</w:t>
      </w:r>
    </w:p>
    <w:p w14:paraId="19341044" w14:textId="10D69A7C" w:rsidR="009F6C7A" w:rsidRPr="00FF3286" w:rsidRDefault="009F6C7A" w:rsidP="00B5185E">
      <w:pPr>
        <w:pStyle w:val="Heading3"/>
        <w:rPr>
          <w:lang w:val="en-US"/>
        </w:rPr>
      </w:pPr>
      <w:r w:rsidRPr="00FF3286">
        <w:rPr>
          <w:lang w:val="en-US"/>
        </w:rPr>
        <w:t>Model prompts</w:t>
      </w:r>
    </w:p>
    <w:p w14:paraId="0EF0AD84" w14:textId="13F15234" w:rsidR="00550AC9" w:rsidRDefault="0078182D" w:rsidP="0062301F">
      <w:pPr>
        <w:rPr>
          <w:lang w:val="en-US"/>
        </w:rPr>
      </w:pPr>
      <w:r>
        <w:rPr>
          <w:lang w:val="en-US"/>
        </w:rPr>
        <w:t>Model prompts involve the teacher demonstrating a task</w:t>
      </w:r>
      <w:r w:rsidR="00BF31FD">
        <w:rPr>
          <w:lang w:val="en-US"/>
        </w:rPr>
        <w:t>,</w:t>
      </w:r>
      <w:r>
        <w:rPr>
          <w:lang w:val="en-US"/>
        </w:rPr>
        <w:t xml:space="preserve"> </w:t>
      </w:r>
      <w:r w:rsidR="00BF31FD">
        <w:rPr>
          <w:lang w:val="en-US"/>
        </w:rPr>
        <w:t xml:space="preserve">with </w:t>
      </w:r>
      <w:r>
        <w:rPr>
          <w:lang w:val="en-US"/>
        </w:rPr>
        <w:t>the student observ</w:t>
      </w:r>
      <w:r w:rsidR="00BF31FD">
        <w:rPr>
          <w:lang w:val="en-US"/>
        </w:rPr>
        <w:t>ing</w:t>
      </w:r>
      <w:r>
        <w:rPr>
          <w:lang w:val="en-US"/>
        </w:rPr>
        <w:t xml:space="preserve"> </w:t>
      </w:r>
      <w:r w:rsidR="00BF31FD">
        <w:rPr>
          <w:lang w:val="en-US"/>
        </w:rPr>
        <w:t>and</w:t>
      </w:r>
      <w:r>
        <w:rPr>
          <w:lang w:val="en-US"/>
        </w:rPr>
        <w:t xml:space="preserve"> </w:t>
      </w:r>
      <w:r w:rsidR="00BF31FD">
        <w:rPr>
          <w:lang w:val="en-US"/>
        </w:rPr>
        <w:t xml:space="preserve">then </w:t>
      </w:r>
      <w:r>
        <w:rPr>
          <w:lang w:val="en-US"/>
        </w:rPr>
        <w:t>imitating the behaviour. To support cognitive load and memory when demonstrating extended tasks, the student copies each step before the next one is modelled.</w:t>
      </w:r>
    </w:p>
    <w:p w14:paraId="0B2E2A67" w14:textId="77777777" w:rsidR="00550AC9" w:rsidRDefault="00550AC9">
      <w:pPr>
        <w:widowControl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25569CB" w14:textId="62833238" w:rsidR="009F6C7A" w:rsidRPr="00FF3286" w:rsidRDefault="009F6C7A" w:rsidP="00B5185E">
      <w:pPr>
        <w:pStyle w:val="Heading3"/>
        <w:rPr>
          <w:lang w:eastAsia="en-AU"/>
        </w:rPr>
      </w:pPr>
      <w:r w:rsidRPr="00FF3286">
        <w:rPr>
          <w:lang w:eastAsia="en-AU"/>
        </w:rPr>
        <w:lastRenderedPageBreak/>
        <w:t>Physical prompts</w:t>
      </w:r>
    </w:p>
    <w:p w14:paraId="423D4ECF" w14:textId="1EACE249" w:rsidR="0078182D" w:rsidRPr="005767E5" w:rsidRDefault="0078182D" w:rsidP="0062301F">
      <w:r w:rsidRPr="005767E5">
        <w:rPr>
          <w:lang w:eastAsia="en-AU"/>
        </w:rPr>
        <w:t>Physical prompts include full physical assistance (</w:t>
      </w:r>
      <w:r w:rsidR="00E1149E">
        <w:rPr>
          <w:lang w:eastAsia="en-AU"/>
        </w:rPr>
        <w:t xml:space="preserve">prompting using </w:t>
      </w:r>
      <w:r w:rsidRPr="005767E5">
        <w:rPr>
          <w:lang w:eastAsia="en-AU"/>
        </w:rPr>
        <w:t>hand-under-hand</w:t>
      </w:r>
      <w:r w:rsidR="002E14A9">
        <w:rPr>
          <w:lang w:eastAsia="en-AU"/>
        </w:rPr>
        <w:t xml:space="preserve"> or </w:t>
      </w:r>
      <w:r w:rsidRPr="005767E5">
        <w:rPr>
          <w:lang w:eastAsia="en-AU"/>
        </w:rPr>
        <w:t xml:space="preserve">hand-over-hand), partial assistance (guiding movement) and shadowing. </w:t>
      </w:r>
      <w:r w:rsidRPr="00FA4BB5">
        <w:t xml:space="preserve">Care should be taken that physical prompting does not limit the student’s freedom of movement. </w:t>
      </w:r>
      <w:r w:rsidRPr="005767E5">
        <w:t>Consent should be gained from the student before engaging in physical prompts.</w:t>
      </w:r>
    </w:p>
    <w:p w14:paraId="42073A05" w14:textId="0B17D2E6" w:rsidR="00ED039B" w:rsidRDefault="00ED039B" w:rsidP="00B5185E">
      <w:pPr>
        <w:pStyle w:val="Heading2"/>
        <w:rPr>
          <w:lang w:eastAsia="en-AU"/>
        </w:rPr>
      </w:pPr>
      <w:r>
        <w:rPr>
          <w:lang w:eastAsia="en-AU"/>
        </w:rPr>
        <w:t>Least</w:t>
      </w:r>
      <w:r w:rsidR="002B25C3">
        <w:rPr>
          <w:lang w:eastAsia="en-AU"/>
        </w:rPr>
        <w:t>-</w:t>
      </w:r>
      <w:r>
        <w:rPr>
          <w:lang w:eastAsia="en-AU"/>
        </w:rPr>
        <w:t>to</w:t>
      </w:r>
      <w:r w:rsidR="002B25C3">
        <w:rPr>
          <w:lang w:eastAsia="en-AU"/>
        </w:rPr>
        <w:t>-</w:t>
      </w:r>
      <w:r>
        <w:rPr>
          <w:lang w:eastAsia="en-AU"/>
        </w:rPr>
        <w:t>most prompts</w:t>
      </w:r>
    </w:p>
    <w:p w14:paraId="053236D3" w14:textId="0F8429C5" w:rsidR="00FF3286" w:rsidRDefault="0078182D" w:rsidP="00550AC9">
      <w:pPr>
        <w:rPr>
          <w:lang w:val="en-GB" w:eastAsia="en-AU"/>
        </w:rPr>
      </w:pPr>
      <w:r w:rsidRPr="00C3477D">
        <w:rPr>
          <w:lang w:eastAsia="en-AU"/>
        </w:rPr>
        <w:t>The prompt hiera</w:t>
      </w:r>
      <w:r w:rsidR="00D00A34">
        <w:rPr>
          <w:lang w:eastAsia="en-AU"/>
        </w:rPr>
        <w:t>r</w:t>
      </w:r>
      <w:r w:rsidRPr="00C3477D">
        <w:rPr>
          <w:lang w:eastAsia="en-AU"/>
        </w:rPr>
        <w:t xml:space="preserve">chy below shows ways that prompts can be used when </w:t>
      </w:r>
      <w:r w:rsidR="0026705F">
        <w:rPr>
          <w:lang w:eastAsia="en-AU"/>
        </w:rPr>
        <w:t xml:space="preserve">teaching content related to </w:t>
      </w:r>
      <w:r>
        <w:rPr>
          <w:lang w:eastAsia="en-AU"/>
        </w:rPr>
        <w:t>W</w:t>
      </w:r>
      <w:r w:rsidRPr="00C3477D">
        <w:rPr>
          <w:lang w:eastAsia="en-AU"/>
        </w:rPr>
        <w:t>orking scientifically in order of the least</w:t>
      </w:r>
      <w:r w:rsidR="00951B6A">
        <w:rPr>
          <w:lang w:eastAsia="en-AU"/>
        </w:rPr>
        <w:t>-</w:t>
      </w:r>
      <w:r w:rsidRPr="00C3477D">
        <w:rPr>
          <w:lang w:eastAsia="en-AU"/>
        </w:rPr>
        <w:t>to</w:t>
      </w:r>
      <w:r w:rsidR="00951B6A">
        <w:rPr>
          <w:lang w:eastAsia="en-AU"/>
        </w:rPr>
        <w:t>-</w:t>
      </w:r>
      <w:r w:rsidRPr="00C3477D">
        <w:rPr>
          <w:lang w:eastAsia="en-AU"/>
        </w:rPr>
        <w:t>most</w:t>
      </w:r>
      <w:r w:rsidR="00951B6A">
        <w:rPr>
          <w:lang w:eastAsia="en-AU"/>
        </w:rPr>
        <w:t xml:space="preserve"> </w:t>
      </w:r>
      <w:r w:rsidRPr="00C3477D">
        <w:rPr>
          <w:lang w:eastAsia="en-AU"/>
        </w:rPr>
        <w:t xml:space="preserve">level of support. The goal is to increase </w:t>
      </w:r>
      <w:r w:rsidR="00FE272A">
        <w:rPr>
          <w:lang w:eastAsia="en-AU"/>
        </w:rPr>
        <w:t>learning</w:t>
      </w:r>
      <w:r w:rsidR="00FE272A" w:rsidRPr="00C3477D">
        <w:rPr>
          <w:lang w:eastAsia="en-AU"/>
        </w:rPr>
        <w:t xml:space="preserve"> </w:t>
      </w:r>
      <w:r w:rsidRPr="00C3477D">
        <w:rPr>
          <w:lang w:eastAsia="en-AU"/>
        </w:rPr>
        <w:t xml:space="preserve">by choosing the least intrusive prompt necessary and by fading out the prompt as soon as possible. </w:t>
      </w:r>
      <w:r w:rsidR="00E91762" w:rsidRPr="00E91762">
        <w:rPr>
          <w:lang w:val="en-GB" w:eastAsia="en-AU"/>
        </w:rPr>
        <w:t>Not every prompt</w:t>
      </w:r>
      <w:r w:rsidR="00B85778">
        <w:rPr>
          <w:lang w:val="en-GB" w:eastAsia="en-AU"/>
        </w:rPr>
        <w:t xml:space="preserve"> </w:t>
      </w:r>
      <w:r w:rsidR="00E91762" w:rsidRPr="00E91762">
        <w:rPr>
          <w:lang w:val="en-GB" w:eastAsia="en-AU"/>
        </w:rPr>
        <w:t>is appropriate for the</w:t>
      </w:r>
      <w:r w:rsidR="00C67097">
        <w:rPr>
          <w:lang w:val="en-GB" w:eastAsia="en-AU"/>
        </w:rPr>
        <w:t xml:space="preserve"> type of</w:t>
      </w:r>
      <w:r w:rsidR="00E91762" w:rsidRPr="00E91762">
        <w:rPr>
          <w:lang w:val="en-GB" w:eastAsia="en-AU"/>
        </w:rPr>
        <w:t xml:space="preserve"> response</w:t>
      </w:r>
      <w:r w:rsidR="00C67097">
        <w:rPr>
          <w:lang w:val="en-GB" w:eastAsia="en-AU"/>
        </w:rPr>
        <w:t xml:space="preserve"> </w:t>
      </w:r>
      <w:r w:rsidR="00E91762" w:rsidRPr="00E91762">
        <w:rPr>
          <w:lang w:val="en-GB" w:eastAsia="en-AU"/>
        </w:rPr>
        <w:t xml:space="preserve">required. You may select or use prompts in combination to </w:t>
      </w:r>
      <w:r w:rsidR="00B85778">
        <w:rPr>
          <w:lang w:val="en-GB" w:eastAsia="en-AU"/>
        </w:rPr>
        <w:t>support student engagement and participation.</w:t>
      </w:r>
    </w:p>
    <w:p w14:paraId="3774762C" w14:textId="542436A4" w:rsidR="00E91762" w:rsidRDefault="00982D64" w:rsidP="00550AC9">
      <w:pPr>
        <w:ind w:left="2127" w:hanging="1985"/>
        <w:rPr>
          <w:lang w:eastAsia="en-AU"/>
        </w:rPr>
      </w:pPr>
      <w:r w:rsidRPr="00982D64">
        <w:rPr>
          <w:noProof/>
          <w:lang w:eastAsia="en-AU"/>
        </w:rPr>
        <w:drawing>
          <wp:inline distT="0" distB="0" distL="0" distR="0" wp14:anchorId="0C511B4E" wp14:editId="5AA4A393">
            <wp:extent cx="5731510" cy="956310"/>
            <wp:effectExtent l="0" t="0" r="2540" b="0"/>
            <wp:docPr id="1" name="Picture 1" descr="Arrows indicate least-to-most level of prompt support; Gestural, Verbal, Visual, Model, Physic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rrows indicate least-to-most level of prompt support; Gestural, Verbal, Visual, Model, Physica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788F" w14:textId="5649BC8A" w:rsidR="00DF2214" w:rsidRPr="00196FAD" w:rsidRDefault="00145A4C" w:rsidP="00704D0F">
      <w:pPr>
        <w:pStyle w:val="Caption"/>
        <w:spacing w:after="240"/>
        <w:rPr>
          <w:i w:val="0"/>
          <w:iCs w:val="0"/>
          <w:sz w:val="16"/>
          <w:szCs w:val="16"/>
        </w:rPr>
      </w:pPr>
      <w:r w:rsidRPr="00196FAD">
        <w:rPr>
          <w:i w:val="0"/>
          <w:iCs w:val="0"/>
        </w:rPr>
        <w:t xml:space="preserve">Figure 1: </w:t>
      </w:r>
      <w:r w:rsidR="00610487" w:rsidRPr="00196FAD">
        <w:rPr>
          <w:i w:val="0"/>
          <w:iCs w:val="0"/>
        </w:rPr>
        <w:t xml:space="preserve">Least-to-most </w:t>
      </w:r>
      <w:r w:rsidR="00DE50B7" w:rsidRPr="00196FAD">
        <w:rPr>
          <w:i w:val="0"/>
          <w:iCs w:val="0"/>
        </w:rPr>
        <w:t xml:space="preserve">level of support </w:t>
      </w:r>
      <w:r w:rsidR="00610487" w:rsidRPr="00196FAD">
        <w:rPr>
          <w:i w:val="0"/>
          <w:iCs w:val="0"/>
        </w:rPr>
        <w:t>p</w:t>
      </w:r>
      <w:r w:rsidR="004F393D" w:rsidRPr="00196FAD">
        <w:rPr>
          <w:i w:val="0"/>
          <w:iCs w:val="0"/>
        </w:rPr>
        <w:t>rompt hierarchy</w:t>
      </w:r>
    </w:p>
    <w:p w14:paraId="74C20770" w14:textId="4109FE7A" w:rsidR="0078182D" w:rsidRDefault="0078182D" w:rsidP="00B5185E">
      <w:pPr>
        <w:pStyle w:val="Heading2"/>
        <w:rPr>
          <w:lang w:eastAsia="en-AU"/>
        </w:rPr>
      </w:pPr>
      <w:r w:rsidRPr="009A1C6A">
        <w:rPr>
          <w:lang w:eastAsia="en-AU"/>
        </w:rPr>
        <w:t>Illustrations of practice</w:t>
      </w:r>
      <w:r>
        <w:rPr>
          <w:lang w:eastAsia="en-AU"/>
        </w:rPr>
        <w:t xml:space="preserve"> using the prompt hierarchy</w:t>
      </w:r>
    </w:p>
    <w:p w14:paraId="52A4528A" w14:textId="7F22CE0E" w:rsidR="0078182D" w:rsidRPr="0078189E" w:rsidRDefault="0078182D" w:rsidP="0062301F">
      <w:pPr>
        <w:rPr>
          <w:lang w:eastAsia="en-AU"/>
        </w:rPr>
      </w:pPr>
      <w:r w:rsidRPr="0078189E">
        <w:rPr>
          <w:lang w:eastAsia="en-AU"/>
        </w:rPr>
        <w:t xml:space="preserve">The following are examples of how the prompt hierarchy can be used to support </w:t>
      </w:r>
      <w:r>
        <w:rPr>
          <w:lang w:eastAsia="en-AU"/>
        </w:rPr>
        <w:t xml:space="preserve">students to </w:t>
      </w:r>
      <w:r w:rsidRPr="0078189E">
        <w:rPr>
          <w:lang w:eastAsia="en-AU"/>
        </w:rPr>
        <w:t>participa</w:t>
      </w:r>
      <w:r>
        <w:rPr>
          <w:lang w:eastAsia="en-AU"/>
        </w:rPr>
        <w:t>te</w:t>
      </w:r>
      <w:r w:rsidRPr="0078189E">
        <w:rPr>
          <w:lang w:eastAsia="en-AU"/>
        </w:rPr>
        <w:t xml:space="preserve"> in </w:t>
      </w:r>
      <w:r>
        <w:rPr>
          <w:lang w:eastAsia="en-AU"/>
        </w:rPr>
        <w:t>W</w:t>
      </w:r>
      <w:r w:rsidRPr="0078189E">
        <w:rPr>
          <w:lang w:eastAsia="en-AU"/>
        </w:rPr>
        <w:t xml:space="preserve">orking </w:t>
      </w:r>
      <w:r w:rsidR="00C703AE">
        <w:rPr>
          <w:lang w:eastAsia="en-AU"/>
        </w:rPr>
        <w:t>s</w:t>
      </w:r>
      <w:r w:rsidRPr="0078189E">
        <w:rPr>
          <w:lang w:eastAsia="en-AU"/>
        </w:rPr>
        <w:t>cientifically processes.</w:t>
      </w:r>
    </w:p>
    <w:p w14:paraId="04FF65E8" w14:textId="3C8C756A" w:rsidR="0078182D" w:rsidRDefault="0078182D" w:rsidP="00B5185E">
      <w:pPr>
        <w:pStyle w:val="Heading3"/>
      </w:pPr>
      <w:r w:rsidRPr="00B661C4">
        <w:t>Observing</w:t>
      </w:r>
    </w:p>
    <w:p w14:paraId="034798F6" w14:textId="5A979AED" w:rsidR="00F63C60" w:rsidRPr="00F63C60" w:rsidRDefault="00F63C60" w:rsidP="00F63C60">
      <w:pPr>
        <w:rPr>
          <w:szCs w:val="20"/>
        </w:rPr>
      </w:pPr>
      <w:r w:rsidRPr="00F63C60">
        <w:rPr>
          <w:szCs w:val="20"/>
        </w:rPr>
        <w:t>Students can make observations using a range of senses</w:t>
      </w:r>
      <w:r w:rsidR="00FD4B38">
        <w:rPr>
          <w:szCs w:val="20"/>
        </w:rPr>
        <w:t>,</w:t>
      </w:r>
      <w:r w:rsidRPr="00F63C60">
        <w:rPr>
          <w:szCs w:val="20"/>
        </w:rPr>
        <w:t xml:space="preserve"> </w:t>
      </w:r>
      <w:r w:rsidR="00FD4B38">
        <w:rPr>
          <w:szCs w:val="20"/>
        </w:rPr>
        <w:t xml:space="preserve">and </w:t>
      </w:r>
      <w:r w:rsidRPr="00F63C60">
        <w:rPr>
          <w:szCs w:val="20"/>
        </w:rPr>
        <w:t xml:space="preserve">non-digital </w:t>
      </w:r>
      <w:r w:rsidR="00FD4B38">
        <w:rPr>
          <w:szCs w:val="20"/>
        </w:rPr>
        <w:t xml:space="preserve">tools </w:t>
      </w:r>
      <w:r w:rsidRPr="00F63C60">
        <w:rPr>
          <w:szCs w:val="20"/>
        </w:rPr>
        <w:t>and digital tools that aid the senses, such as magnifying glasses and cameras.</w:t>
      </w:r>
    </w:p>
    <w:p w14:paraId="1C2457EB" w14:textId="49DD11F7" w:rsidR="00BA073D" w:rsidRDefault="00BA073D" w:rsidP="0062301F">
      <w:pPr>
        <w:pStyle w:val="BodyText"/>
        <w:widowControl/>
        <w:spacing w:after="240"/>
        <w:rPr>
          <w:sz w:val="20"/>
          <w:szCs w:val="20"/>
          <w:lang w:eastAsia="en-AU"/>
        </w:rPr>
      </w:pPr>
      <w:r w:rsidRPr="00F63C60">
        <w:rPr>
          <w:b/>
          <w:bCs/>
          <w:sz w:val="20"/>
          <w:szCs w:val="20"/>
          <w:lang w:eastAsia="en-AU"/>
        </w:rPr>
        <w:t>Context:</w:t>
      </w:r>
      <w:r>
        <w:rPr>
          <w:sz w:val="20"/>
          <w:szCs w:val="20"/>
          <w:lang w:eastAsia="en-AU"/>
        </w:rPr>
        <w:t xml:space="preserve"> </w:t>
      </w:r>
      <w:r w:rsidR="00F63C60">
        <w:rPr>
          <w:sz w:val="20"/>
          <w:szCs w:val="20"/>
          <w:lang w:eastAsia="en-AU"/>
        </w:rPr>
        <w:t>t</w:t>
      </w:r>
      <w:r>
        <w:rPr>
          <w:sz w:val="20"/>
          <w:szCs w:val="20"/>
          <w:lang w:eastAsia="en-AU"/>
        </w:rPr>
        <w:t>he class has been learning about the features of living things</w:t>
      </w:r>
      <w:r w:rsidR="009F20E0">
        <w:rPr>
          <w:sz w:val="20"/>
          <w:szCs w:val="20"/>
          <w:lang w:eastAsia="en-AU"/>
        </w:rPr>
        <w:t xml:space="preserve"> with a</w:t>
      </w:r>
      <w:r>
        <w:rPr>
          <w:sz w:val="20"/>
          <w:szCs w:val="20"/>
          <w:lang w:eastAsia="en-AU"/>
        </w:rPr>
        <w:t xml:space="preserve"> focus on plants and animals.</w:t>
      </w:r>
    </w:p>
    <w:p w14:paraId="52685BAC" w14:textId="218EBF2B" w:rsidR="00AB46D4" w:rsidRPr="00F63C60" w:rsidRDefault="00BA073D" w:rsidP="00B4361D">
      <w:pPr>
        <w:pStyle w:val="BodyText"/>
        <w:widowControl/>
        <w:spacing w:after="0"/>
        <w:rPr>
          <w:b/>
          <w:bCs/>
          <w:sz w:val="20"/>
          <w:szCs w:val="20"/>
          <w:lang w:eastAsia="en-AU"/>
        </w:rPr>
      </w:pPr>
      <w:r w:rsidRPr="00F63C60">
        <w:rPr>
          <w:b/>
          <w:bCs/>
          <w:sz w:val="20"/>
          <w:szCs w:val="20"/>
          <w:lang w:eastAsia="en-AU"/>
        </w:rPr>
        <w:t>Syllabus content:</w:t>
      </w:r>
    </w:p>
    <w:p w14:paraId="637C926B" w14:textId="410701CE" w:rsidR="00AB46D4" w:rsidRDefault="00D6211A" w:rsidP="00330758">
      <w:pPr>
        <w:pStyle w:val="List-Dot"/>
        <w:spacing w:before="120" w:after="0"/>
      </w:pPr>
      <w:r>
        <w:t>O</w:t>
      </w:r>
      <w:r w:rsidR="00AB46D4" w:rsidRPr="00A05D7D">
        <w:t>bserv</w:t>
      </w:r>
      <w:r w:rsidR="00AC0F64">
        <w:t>e</w:t>
      </w:r>
      <w:r w:rsidR="00AB46D4" w:rsidRPr="00A05D7D">
        <w:t xml:space="preserve"> features of familiar living things</w:t>
      </w:r>
      <w:r w:rsidR="00AB46D4">
        <w:t xml:space="preserve"> (</w:t>
      </w:r>
      <w:r w:rsidR="00BA073D" w:rsidRPr="00A05D7D">
        <w:t>Cells and classification</w:t>
      </w:r>
      <w:r w:rsidR="00AB46D4">
        <w:t>)</w:t>
      </w:r>
    </w:p>
    <w:p w14:paraId="70D18253" w14:textId="6DE93E4C" w:rsidR="00BA073D" w:rsidRDefault="002A36AE" w:rsidP="00F63C60">
      <w:pPr>
        <w:pStyle w:val="List-Dot"/>
        <w:spacing w:before="0"/>
      </w:pPr>
      <w:r>
        <w:t>U</w:t>
      </w:r>
      <w:r w:rsidR="00AB46D4" w:rsidRPr="00A05D7D">
        <w:t>s</w:t>
      </w:r>
      <w:r>
        <w:t>e</w:t>
      </w:r>
      <w:r w:rsidR="00AB46D4" w:rsidRPr="00A05D7D">
        <w:t xml:space="preserve"> senses to make observations</w:t>
      </w:r>
      <w:r w:rsidR="00AB46D4">
        <w:t xml:space="preserve"> (</w:t>
      </w:r>
      <w:r w:rsidR="00BA073D" w:rsidRPr="00A05D7D">
        <w:t>Working scientifically</w:t>
      </w:r>
      <w:r w:rsidR="00AB46D4">
        <w:t>)</w:t>
      </w:r>
    </w:p>
    <w:p w14:paraId="1BBCF7F8" w14:textId="07701833" w:rsidR="00C17DC3" w:rsidRDefault="00AB46D4" w:rsidP="00FC5DA1">
      <w:pPr>
        <w:pStyle w:val="BodyText"/>
        <w:widowControl/>
        <w:spacing w:after="240"/>
        <w:rPr>
          <w:sz w:val="20"/>
          <w:szCs w:val="20"/>
        </w:rPr>
      </w:pPr>
      <w:r w:rsidRPr="00F63C60">
        <w:rPr>
          <w:b/>
          <w:bCs/>
          <w:sz w:val="20"/>
          <w:szCs w:val="20"/>
          <w:lang w:eastAsia="en-AU"/>
        </w:rPr>
        <w:t xml:space="preserve">Suggested </w:t>
      </w:r>
      <w:r w:rsidR="00F63C60" w:rsidRPr="00F63C60">
        <w:rPr>
          <w:b/>
          <w:bCs/>
          <w:sz w:val="20"/>
          <w:szCs w:val="20"/>
          <w:lang w:eastAsia="en-AU"/>
        </w:rPr>
        <w:t>a</w:t>
      </w:r>
      <w:r w:rsidRPr="00F63C60">
        <w:rPr>
          <w:b/>
          <w:bCs/>
          <w:sz w:val="20"/>
          <w:szCs w:val="20"/>
          <w:lang w:eastAsia="en-AU"/>
        </w:rPr>
        <w:t>ctivity</w:t>
      </w:r>
      <w:r w:rsidR="00F63C60" w:rsidRPr="00F63C60">
        <w:rPr>
          <w:b/>
          <w:bCs/>
          <w:sz w:val="20"/>
          <w:szCs w:val="20"/>
          <w:lang w:eastAsia="en-AU"/>
        </w:rPr>
        <w:t>:</w:t>
      </w:r>
      <w:r w:rsidR="00FC5DA1">
        <w:rPr>
          <w:b/>
          <w:bCs/>
          <w:sz w:val="20"/>
          <w:szCs w:val="20"/>
        </w:rPr>
        <w:t xml:space="preserve"> </w:t>
      </w:r>
      <w:r w:rsidR="00D66E6D" w:rsidRPr="00295E2B">
        <w:rPr>
          <w:sz w:val="20"/>
          <w:szCs w:val="20"/>
        </w:rPr>
        <w:t>the</w:t>
      </w:r>
      <w:r w:rsidR="00D66E6D">
        <w:rPr>
          <w:b/>
          <w:bCs/>
          <w:sz w:val="20"/>
          <w:szCs w:val="20"/>
        </w:rPr>
        <w:t xml:space="preserve"> </w:t>
      </w:r>
      <w:r w:rsidR="00FC5DA1">
        <w:rPr>
          <w:sz w:val="20"/>
          <w:szCs w:val="20"/>
        </w:rPr>
        <w:t>t</w:t>
      </w:r>
      <w:r>
        <w:rPr>
          <w:sz w:val="20"/>
          <w:szCs w:val="20"/>
        </w:rPr>
        <w:t xml:space="preserve">eacher provides samples of leaves from different plants in the local environment. </w:t>
      </w:r>
      <w:r w:rsidR="00DF7529" w:rsidRPr="00A05D7D">
        <w:rPr>
          <w:sz w:val="20"/>
          <w:szCs w:val="20"/>
        </w:rPr>
        <w:t xml:space="preserve">Students </w:t>
      </w:r>
      <w:r w:rsidRPr="00A05D7D">
        <w:rPr>
          <w:sz w:val="20"/>
          <w:szCs w:val="20"/>
        </w:rPr>
        <w:t xml:space="preserve">use </w:t>
      </w:r>
      <w:r w:rsidR="00FC5DA1">
        <w:rPr>
          <w:sz w:val="20"/>
          <w:szCs w:val="20"/>
        </w:rPr>
        <w:t xml:space="preserve">their </w:t>
      </w:r>
      <w:r w:rsidRPr="00A05D7D">
        <w:rPr>
          <w:sz w:val="20"/>
          <w:szCs w:val="20"/>
        </w:rPr>
        <w:t xml:space="preserve">senses </w:t>
      </w:r>
      <w:r>
        <w:rPr>
          <w:sz w:val="20"/>
          <w:szCs w:val="20"/>
        </w:rPr>
        <w:t xml:space="preserve">to observe the features of the leaves, such as </w:t>
      </w:r>
      <w:r w:rsidR="00DF7529" w:rsidRPr="00A05D7D">
        <w:rPr>
          <w:sz w:val="20"/>
          <w:szCs w:val="20"/>
        </w:rPr>
        <w:t>shape (pointy, round, wide, narrow)</w:t>
      </w:r>
      <w:r w:rsidR="00041666">
        <w:rPr>
          <w:sz w:val="20"/>
          <w:szCs w:val="20"/>
        </w:rPr>
        <w:t xml:space="preserve">, </w:t>
      </w:r>
      <w:r w:rsidR="00DF7529" w:rsidRPr="00A05D7D">
        <w:rPr>
          <w:sz w:val="20"/>
          <w:szCs w:val="20"/>
        </w:rPr>
        <w:t>texture (rough, smooth)</w:t>
      </w:r>
      <w:r w:rsidR="00EE4026">
        <w:rPr>
          <w:sz w:val="20"/>
          <w:szCs w:val="20"/>
        </w:rPr>
        <w:t xml:space="preserve"> and smell</w:t>
      </w:r>
      <w:r w:rsidR="00A3536F">
        <w:rPr>
          <w:sz w:val="20"/>
          <w:szCs w:val="20"/>
        </w:rPr>
        <w:t xml:space="preserve"> (strong, odourless)</w:t>
      </w:r>
      <w:r w:rsidR="00EE4026">
        <w:rPr>
          <w:sz w:val="20"/>
          <w:szCs w:val="20"/>
        </w:rPr>
        <w:t>.</w:t>
      </w:r>
    </w:p>
    <w:p w14:paraId="10423ECB" w14:textId="77777777" w:rsidR="00C17DC3" w:rsidRDefault="00C17DC3">
      <w:pPr>
        <w:widowControl/>
        <w:spacing w:after="160" w:line="259" w:lineRule="auto"/>
        <w:rPr>
          <w:szCs w:val="20"/>
        </w:rPr>
      </w:pPr>
      <w:r>
        <w:rPr>
          <w:szCs w:val="20"/>
        </w:rPr>
        <w:br w:type="page"/>
      </w:r>
    </w:p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1560"/>
        <w:gridCol w:w="7229"/>
      </w:tblGrid>
      <w:tr w:rsidR="0078182D" w14:paraId="53753BB2" w14:textId="77777777" w:rsidTr="009B4CE5">
        <w:tc>
          <w:tcPr>
            <w:tcW w:w="1560" w:type="dxa"/>
            <w:tcBorders>
              <w:top w:val="single" w:sz="4" w:space="0" w:color="000000"/>
              <w:left w:val="single" w:sz="4" w:space="0" w:color="FFFFFF" w:themeColor="background1"/>
              <w:bottom w:val="single" w:sz="4" w:space="0" w:color="auto"/>
            </w:tcBorders>
            <w:shd w:val="clear" w:color="auto" w:fill="002060"/>
          </w:tcPr>
          <w:p w14:paraId="51CABEF3" w14:textId="2B3FC00A" w:rsidR="0078182D" w:rsidRPr="005D7CD3" w:rsidRDefault="00913701" w:rsidP="004448B9">
            <w:pPr>
              <w:pStyle w:val="TableParagraph"/>
              <w:spacing w:before="120" w:after="120"/>
              <w:rPr>
                <w:rFonts w:cs="Arial"/>
                <w:b/>
                <w:bCs/>
                <w:color w:val="FFFFFF" w:themeColor="background1"/>
              </w:rPr>
            </w:pPr>
            <w:r w:rsidRPr="005D7CD3">
              <w:rPr>
                <w:rFonts w:cs="Arial"/>
                <w:b/>
                <w:bCs/>
                <w:color w:val="FFFFFF" w:themeColor="background1"/>
              </w:rPr>
              <w:lastRenderedPageBreak/>
              <w:t xml:space="preserve">Prompt </w:t>
            </w:r>
            <w:r w:rsidR="008D65F5">
              <w:rPr>
                <w:rFonts w:cs="Arial"/>
                <w:b/>
                <w:bCs/>
                <w:color w:val="FFFFFF" w:themeColor="background1"/>
              </w:rPr>
              <w:t>l</w:t>
            </w:r>
            <w:r w:rsidRPr="005D7CD3">
              <w:rPr>
                <w:rFonts w:cs="Arial"/>
                <w:b/>
                <w:bCs/>
                <w:color w:val="FFFFFF" w:themeColor="background1"/>
              </w:rPr>
              <w:t>evel</w:t>
            </w:r>
          </w:p>
        </w:tc>
        <w:tc>
          <w:tcPr>
            <w:tcW w:w="7229" w:type="dxa"/>
            <w:shd w:val="clear" w:color="auto" w:fill="002060"/>
          </w:tcPr>
          <w:p w14:paraId="74CC0F56" w14:textId="52C34903" w:rsidR="0078182D" w:rsidRPr="005D7CD3" w:rsidRDefault="00913701" w:rsidP="004448B9">
            <w:pPr>
              <w:pStyle w:val="TableParagraph"/>
              <w:spacing w:before="120" w:after="120"/>
              <w:rPr>
                <w:b/>
                <w:bCs/>
                <w:color w:val="FFFFFF" w:themeColor="background1"/>
              </w:rPr>
            </w:pPr>
            <w:r w:rsidRPr="005D7CD3">
              <w:rPr>
                <w:b/>
                <w:bCs/>
                <w:color w:val="FFFFFF" w:themeColor="background1"/>
              </w:rPr>
              <w:t>Examples of prompts</w:t>
            </w:r>
          </w:p>
        </w:tc>
      </w:tr>
      <w:tr w:rsidR="0078182D" w14:paraId="7E17F738" w14:textId="77777777" w:rsidTr="009B4CE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37FF367" w14:textId="77777777" w:rsidR="0078182D" w:rsidRPr="00B85778" w:rsidRDefault="0078182D" w:rsidP="00142449">
            <w:pPr>
              <w:pStyle w:val="TableParagraph"/>
              <w:spacing w:before="60" w:after="120"/>
              <w:rPr>
                <w:rFonts w:cs="Arial"/>
              </w:rPr>
            </w:pPr>
            <w:r w:rsidRPr="00B85778">
              <w:rPr>
                <w:rFonts w:cs="Arial"/>
              </w:rPr>
              <w:t>Gestural</w:t>
            </w:r>
          </w:p>
        </w:tc>
        <w:tc>
          <w:tcPr>
            <w:tcW w:w="7229" w:type="dxa"/>
          </w:tcPr>
          <w:p w14:paraId="6EA9AB27" w14:textId="0F67E724" w:rsidR="00D06442" w:rsidRPr="0062301F" w:rsidRDefault="00764EAB" w:rsidP="00D06442">
            <w:pPr>
              <w:pStyle w:val="TableParagraph"/>
              <w:spacing w:before="60" w:after="120"/>
            </w:pPr>
            <w:r>
              <w:t>G</w:t>
            </w:r>
            <w:r w:rsidR="0078182D" w:rsidRPr="0062301F">
              <w:t xml:space="preserve">ive students a leaf and gesture </w:t>
            </w:r>
            <w:r w:rsidR="00913701">
              <w:t xml:space="preserve">by pointing </w:t>
            </w:r>
            <w:r w:rsidR="0078182D" w:rsidRPr="0062301F">
              <w:t>to use</w:t>
            </w:r>
            <w:r w:rsidR="00537659">
              <w:t xml:space="preserve"> their</w:t>
            </w:r>
            <w:r w:rsidR="0078182D" w:rsidRPr="0062301F">
              <w:t xml:space="preserve"> hand or eyes to engage with the shape</w:t>
            </w:r>
            <w:r w:rsidR="00155A20">
              <w:t xml:space="preserve"> and texture</w:t>
            </w:r>
            <w:r w:rsidR="0029707C">
              <w:t>.</w:t>
            </w:r>
          </w:p>
        </w:tc>
      </w:tr>
      <w:tr w:rsidR="0078182D" w14:paraId="44E4F1E3" w14:textId="77777777" w:rsidTr="009B4CE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8740984" w14:textId="77777777" w:rsidR="0078182D" w:rsidRPr="00B85778" w:rsidRDefault="0078182D" w:rsidP="00142449">
            <w:pPr>
              <w:pStyle w:val="TableParagraph"/>
              <w:spacing w:before="60" w:after="120"/>
              <w:rPr>
                <w:rFonts w:cs="Arial"/>
              </w:rPr>
            </w:pPr>
            <w:r w:rsidRPr="00B85778">
              <w:rPr>
                <w:rFonts w:cs="Arial"/>
              </w:rPr>
              <w:t>Verbal</w:t>
            </w:r>
          </w:p>
        </w:tc>
        <w:tc>
          <w:tcPr>
            <w:tcW w:w="7229" w:type="dxa"/>
          </w:tcPr>
          <w:p w14:paraId="169DF5A1" w14:textId="51201738" w:rsidR="0078182D" w:rsidRPr="0062301F" w:rsidRDefault="00764EAB" w:rsidP="00142449">
            <w:pPr>
              <w:pStyle w:val="TableParagraph"/>
              <w:spacing w:before="60" w:after="120"/>
            </w:pPr>
            <w:r>
              <w:t>V</w:t>
            </w:r>
            <w:r w:rsidR="0078182D" w:rsidRPr="0062301F">
              <w:t>erbally instruct student</w:t>
            </w:r>
            <w:r w:rsidR="00A05D7D">
              <w:t>s</w:t>
            </w:r>
            <w:r w:rsidR="0078182D" w:rsidRPr="0062301F">
              <w:t xml:space="preserve"> to look at or </w:t>
            </w:r>
            <w:r w:rsidR="00155A20">
              <w:t>touch</w:t>
            </w:r>
            <w:r w:rsidR="0078182D" w:rsidRPr="0062301F">
              <w:t xml:space="preserve"> the leaf to identify the shape</w:t>
            </w:r>
            <w:r w:rsidR="00155A20">
              <w:t xml:space="preserve"> and texture</w:t>
            </w:r>
            <w:r w:rsidR="0078182D" w:rsidRPr="0062301F">
              <w:t xml:space="preserve">. </w:t>
            </w:r>
          </w:p>
        </w:tc>
      </w:tr>
      <w:tr w:rsidR="0078182D" w14:paraId="09AC4AB2" w14:textId="77777777" w:rsidTr="009B4CE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E20677C" w14:textId="77777777" w:rsidR="0078182D" w:rsidRPr="00B85778" w:rsidRDefault="0078182D" w:rsidP="00142449">
            <w:pPr>
              <w:pStyle w:val="TableParagraph"/>
              <w:spacing w:before="60" w:after="120"/>
              <w:rPr>
                <w:rFonts w:cs="Arial"/>
              </w:rPr>
            </w:pPr>
            <w:r w:rsidRPr="00B85778">
              <w:rPr>
                <w:rFonts w:cs="Arial"/>
              </w:rPr>
              <w:t>Visual</w:t>
            </w:r>
          </w:p>
        </w:tc>
        <w:tc>
          <w:tcPr>
            <w:tcW w:w="7229" w:type="dxa"/>
          </w:tcPr>
          <w:p w14:paraId="5C2EC79A" w14:textId="1BE2D7B6" w:rsidR="0078182D" w:rsidRPr="0062301F" w:rsidRDefault="00764EAB" w:rsidP="00142449">
            <w:pPr>
              <w:pStyle w:val="TableParagraph"/>
              <w:spacing w:before="60" w:after="120"/>
            </w:pPr>
            <w:r>
              <w:t>P</w:t>
            </w:r>
            <w:r w:rsidR="0078182D" w:rsidRPr="0062301F">
              <w:t>resent a visual that incorporates symbols</w:t>
            </w:r>
            <w:r w:rsidR="00D41E11">
              <w:t xml:space="preserve"> and/or </w:t>
            </w:r>
            <w:r w:rsidR="0078182D" w:rsidRPr="0062301F">
              <w:t xml:space="preserve">images </w:t>
            </w:r>
            <w:r w:rsidR="00D41E11">
              <w:t>that represent</w:t>
            </w:r>
            <w:r w:rsidR="00D41E11" w:rsidRPr="0062301F">
              <w:t xml:space="preserve"> </w:t>
            </w:r>
            <w:r w:rsidR="00D41E11">
              <w:t>‘</w:t>
            </w:r>
            <w:r w:rsidR="0078182D" w:rsidRPr="0062301F">
              <w:t>smooth</w:t>
            </w:r>
            <w:r w:rsidR="00D41E11">
              <w:t>’</w:t>
            </w:r>
            <w:r w:rsidR="0078182D" w:rsidRPr="0062301F">
              <w:t xml:space="preserve">, </w:t>
            </w:r>
            <w:r w:rsidR="00D41E11">
              <w:t>‘</w:t>
            </w:r>
            <w:r w:rsidR="0078182D" w:rsidRPr="0062301F">
              <w:t>round</w:t>
            </w:r>
            <w:r w:rsidR="00D41E11">
              <w:t>’</w:t>
            </w:r>
            <w:r w:rsidR="0078182D" w:rsidRPr="0062301F">
              <w:t xml:space="preserve">, </w:t>
            </w:r>
            <w:r w:rsidR="00D41E11">
              <w:t>‘</w:t>
            </w:r>
            <w:r w:rsidR="0078182D" w:rsidRPr="0062301F">
              <w:t>shiny</w:t>
            </w:r>
            <w:r w:rsidR="00D41E11">
              <w:t>’</w:t>
            </w:r>
            <w:r w:rsidR="0078182D" w:rsidRPr="0062301F">
              <w:t xml:space="preserve">, </w:t>
            </w:r>
            <w:r w:rsidR="00D41E11">
              <w:t>‘</w:t>
            </w:r>
            <w:r w:rsidR="0078182D" w:rsidRPr="0062301F">
              <w:t>point</w:t>
            </w:r>
            <w:r w:rsidR="00FD4B38">
              <w:t>y</w:t>
            </w:r>
            <w:r w:rsidR="00D41E11">
              <w:t>’</w:t>
            </w:r>
            <w:r w:rsidR="0078182D" w:rsidRPr="0062301F">
              <w:t>. The student looks at or touches the leaf and selects the image to indicate what they have observed about the leaf.</w:t>
            </w:r>
          </w:p>
        </w:tc>
      </w:tr>
      <w:tr w:rsidR="0078182D" w14:paraId="60D13FFC" w14:textId="77777777" w:rsidTr="009B4CE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1BA49C9" w14:textId="77777777" w:rsidR="0078182D" w:rsidRPr="00B85778" w:rsidRDefault="0078182D" w:rsidP="00142449">
            <w:pPr>
              <w:pStyle w:val="TableParagraph"/>
              <w:spacing w:before="60" w:after="120"/>
              <w:rPr>
                <w:rFonts w:cs="Arial"/>
              </w:rPr>
            </w:pPr>
            <w:r w:rsidRPr="00B85778">
              <w:rPr>
                <w:rFonts w:cs="Arial"/>
              </w:rPr>
              <w:t>Model</w:t>
            </w:r>
          </w:p>
        </w:tc>
        <w:tc>
          <w:tcPr>
            <w:tcW w:w="7229" w:type="dxa"/>
          </w:tcPr>
          <w:p w14:paraId="52AD638F" w14:textId="3B2FAA89" w:rsidR="0078182D" w:rsidRPr="0062301F" w:rsidRDefault="00764EAB" w:rsidP="00142449">
            <w:pPr>
              <w:pStyle w:val="TableParagraph"/>
              <w:spacing w:before="60" w:after="120"/>
            </w:pPr>
            <w:r>
              <w:t>D</w:t>
            </w:r>
            <w:r w:rsidR="0078182D" w:rsidRPr="0062301F">
              <w:t>emonstrate step-by</w:t>
            </w:r>
            <w:r w:rsidR="00217779">
              <w:t>-</w:t>
            </w:r>
            <w:r w:rsidR="0078182D" w:rsidRPr="0062301F">
              <w:t xml:space="preserve">step how to make observations of living things by showing students how to safely look at and touch leaves. Steps may be </w:t>
            </w:r>
            <w:r w:rsidR="0030510B">
              <w:t>repeated to support student engagement</w:t>
            </w:r>
            <w:r w:rsidR="00A05D7D">
              <w:t xml:space="preserve"> and participation.</w:t>
            </w:r>
          </w:p>
        </w:tc>
      </w:tr>
      <w:tr w:rsidR="0078182D" w14:paraId="209448CB" w14:textId="77777777" w:rsidTr="009B4CE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6909AFC" w14:textId="77777777" w:rsidR="0078182D" w:rsidRPr="00B85778" w:rsidRDefault="0078182D" w:rsidP="00142449">
            <w:pPr>
              <w:pStyle w:val="TableParagraph"/>
              <w:spacing w:before="60" w:after="120"/>
              <w:rPr>
                <w:rFonts w:cs="Arial"/>
              </w:rPr>
            </w:pPr>
            <w:r w:rsidRPr="00B85778">
              <w:rPr>
                <w:rFonts w:cs="Arial"/>
              </w:rPr>
              <w:t>Physical</w:t>
            </w:r>
          </w:p>
        </w:tc>
        <w:tc>
          <w:tcPr>
            <w:tcW w:w="7229" w:type="dxa"/>
          </w:tcPr>
          <w:p w14:paraId="049699BB" w14:textId="7F1DB27B" w:rsidR="0078182D" w:rsidRPr="0062301F" w:rsidRDefault="00764EAB" w:rsidP="00142449">
            <w:pPr>
              <w:pStyle w:val="TableParagraph"/>
              <w:spacing w:before="60" w:after="120"/>
            </w:pPr>
            <w:r>
              <w:t>G</w:t>
            </w:r>
            <w:r w:rsidR="0078182D" w:rsidRPr="0062301F">
              <w:t>uide the student’s finger using shadowing around the edge of the leaf. A student may be given hand</w:t>
            </w:r>
            <w:r w:rsidR="00914934">
              <w:t>-</w:t>
            </w:r>
            <w:r w:rsidR="0078182D" w:rsidRPr="0062301F">
              <w:t>under</w:t>
            </w:r>
            <w:r w:rsidR="00914934">
              <w:t>-</w:t>
            </w:r>
            <w:r w:rsidR="0078182D" w:rsidRPr="0062301F">
              <w:t>hand support to hold the leaf in their line of sight.</w:t>
            </w:r>
          </w:p>
        </w:tc>
      </w:tr>
    </w:tbl>
    <w:p w14:paraId="601C3078" w14:textId="4ED58443" w:rsidR="00B4361D" w:rsidRDefault="00AB46D4" w:rsidP="00EE3D58">
      <w:pPr>
        <w:widowControl/>
        <w:spacing w:before="240" w:after="120" w:line="278" w:lineRule="auto"/>
        <w:rPr>
          <w:rFonts w:eastAsia="Times New Roman" w:cs="Arial"/>
          <w:spacing w:val="0"/>
          <w:szCs w:val="20"/>
          <w:lang w:eastAsia="en-AU"/>
        </w:rPr>
      </w:pPr>
      <w:r w:rsidRPr="00EE3D58">
        <w:rPr>
          <w:rFonts w:eastAsia="Times New Roman" w:cs="Arial"/>
          <w:b/>
          <w:bCs/>
          <w:spacing w:val="0"/>
          <w:szCs w:val="20"/>
          <w:lang w:eastAsia="en-AU"/>
        </w:rPr>
        <w:t>Context</w:t>
      </w:r>
      <w:r w:rsidRPr="00CE76DC">
        <w:rPr>
          <w:rFonts w:eastAsia="Times New Roman" w:cs="Arial"/>
          <w:b/>
          <w:bCs/>
          <w:spacing w:val="0"/>
          <w:szCs w:val="20"/>
          <w:lang w:eastAsia="en-AU"/>
        </w:rPr>
        <w:t>:</w:t>
      </w:r>
      <w:r>
        <w:rPr>
          <w:rFonts w:eastAsia="Times New Roman" w:cs="Arial"/>
          <w:spacing w:val="0"/>
          <w:szCs w:val="20"/>
          <w:lang w:eastAsia="en-AU"/>
        </w:rPr>
        <w:t xml:space="preserve"> </w:t>
      </w:r>
      <w:r w:rsidR="00EE3D58">
        <w:rPr>
          <w:rFonts w:eastAsia="Times New Roman" w:cs="Arial"/>
          <w:spacing w:val="0"/>
          <w:szCs w:val="20"/>
          <w:lang w:eastAsia="en-AU"/>
        </w:rPr>
        <w:t>t</w:t>
      </w:r>
      <w:r w:rsidR="001F6D01">
        <w:rPr>
          <w:rFonts w:eastAsia="Times New Roman" w:cs="Arial"/>
          <w:spacing w:val="0"/>
          <w:szCs w:val="20"/>
          <w:lang w:eastAsia="en-AU"/>
        </w:rPr>
        <w:t xml:space="preserve">he class </w:t>
      </w:r>
      <w:r>
        <w:rPr>
          <w:rFonts w:eastAsia="Times New Roman" w:cs="Arial"/>
          <w:spacing w:val="0"/>
          <w:szCs w:val="20"/>
          <w:lang w:eastAsia="en-AU"/>
        </w:rPr>
        <w:t>ha</w:t>
      </w:r>
      <w:r w:rsidR="00DD30E0">
        <w:rPr>
          <w:rFonts w:eastAsia="Times New Roman" w:cs="Arial"/>
          <w:spacing w:val="0"/>
          <w:szCs w:val="20"/>
          <w:lang w:eastAsia="en-AU"/>
        </w:rPr>
        <w:t>s</w:t>
      </w:r>
      <w:r>
        <w:rPr>
          <w:rFonts w:eastAsia="Times New Roman" w:cs="Arial"/>
          <w:spacing w:val="0"/>
          <w:szCs w:val="20"/>
          <w:lang w:eastAsia="en-AU"/>
        </w:rPr>
        <w:t xml:space="preserve"> been </w:t>
      </w:r>
      <w:r w:rsidR="001F6D01">
        <w:rPr>
          <w:rFonts w:eastAsia="Times New Roman" w:cs="Arial"/>
          <w:spacing w:val="0"/>
          <w:szCs w:val="20"/>
          <w:lang w:eastAsia="en-AU"/>
        </w:rPr>
        <w:t xml:space="preserve">learning about how to </w:t>
      </w:r>
      <w:r>
        <w:rPr>
          <w:rFonts w:eastAsia="Times New Roman" w:cs="Arial"/>
          <w:spacing w:val="0"/>
          <w:szCs w:val="20"/>
          <w:lang w:eastAsia="en-AU"/>
        </w:rPr>
        <w:t>us</w:t>
      </w:r>
      <w:r w:rsidR="001F6D01">
        <w:rPr>
          <w:rFonts w:eastAsia="Times New Roman" w:cs="Arial"/>
          <w:spacing w:val="0"/>
          <w:szCs w:val="20"/>
          <w:lang w:eastAsia="en-AU"/>
        </w:rPr>
        <w:t>e</w:t>
      </w:r>
      <w:r>
        <w:rPr>
          <w:rFonts w:eastAsia="Times New Roman" w:cs="Arial"/>
          <w:spacing w:val="0"/>
          <w:szCs w:val="20"/>
          <w:lang w:eastAsia="en-AU"/>
        </w:rPr>
        <w:t xml:space="preserve"> scientific equipment </w:t>
      </w:r>
      <w:r w:rsidR="001F6D01">
        <w:rPr>
          <w:rFonts w:eastAsia="Times New Roman" w:cs="Arial"/>
          <w:spacing w:val="0"/>
          <w:szCs w:val="20"/>
          <w:lang w:eastAsia="en-AU"/>
        </w:rPr>
        <w:t>when making observations of the features of living things.</w:t>
      </w:r>
    </w:p>
    <w:p w14:paraId="0D5DD4E9" w14:textId="31EC3BAB" w:rsidR="00AB46D4" w:rsidRPr="00330758" w:rsidRDefault="00AB46D4" w:rsidP="00B4361D">
      <w:pPr>
        <w:widowControl/>
        <w:spacing w:after="0" w:line="278" w:lineRule="auto"/>
        <w:rPr>
          <w:rFonts w:eastAsia="Times New Roman" w:cs="Arial"/>
          <w:b/>
          <w:bCs/>
          <w:spacing w:val="0"/>
          <w:szCs w:val="20"/>
          <w:lang w:eastAsia="en-AU"/>
        </w:rPr>
      </w:pPr>
      <w:r w:rsidRPr="00330758">
        <w:rPr>
          <w:rFonts w:eastAsia="Times New Roman" w:cs="Arial"/>
          <w:b/>
          <w:bCs/>
          <w:spacing w:val="0"/>
          <w:szCs w:val="20"/>
          <w:lang w:eastAsia="en-AU"/>
        </w:rPr>
        <w:t xml:space="preserve">Syllabus </w:t>
      </w:r>
      <w:r w:rsidR="00EE3D58" w:rsidRPr="00330758">
        <w:rPr>
          <w:rFonts w:eastAsia="Times New Roman" w:cs="Arial"/>
          <w:b/>
          <w:bCs/>
          <w:spacing w:val="0"/>
          <w:szCs w:val="20"/>
          <w:lang w:eastAsia="en-AU"/>
        </w:rPr>
        <w:t>c</w:t>
      </w:r>
      <w:r w:rsidRPr="00330758">
        <w:rPr>
          <w:rFonts w:eastAsia="Times New Roman" w:cs="Arial"/>
          <w:b/>
          <w:bCs/>
          <w:spacing w:val="0"/>
          <w:szCs w:val="20"/>
          <w:lang w:eastAsia="en-AU"/>
        </w:rPr>
        <w:t>ontent:</w:t>
      </w:r>
    </w:p>
    <w:p w14:paraId="0F606C0E" w14:textId="2D66A4AC" w:rsidR="00AB46D4" w:rsidRDefault="002A36AE" w:rsidP="00330758">
      <w:pPr>
        <w:pStyle w:val="List-Dot"/>
        <w:spacing w:before="120" w:after="0"/>
      </w:pPr>
      <w:r>
        <w:t>E</w:t>
      </w:r>
      <w:r w:rsidR="00097B60" w:rsidRPr="00097B60">
        <w:t>ngage with tools and models to observe features of living things more closely</w:t>
      </w:r>
      <w:r w:rsidR="00097B60">
        <w:t xml:space="preserve"> </w:t>
      </w:r>
      <w:r w:rsidR="00573913">
        <w:t>(</w:t>
      </w:r>
      <w:r w:rsidR="00AB46D4">
        <w:rPr>
          <w:rFonts w:eastAsia="Times New Roman"/>
        </w:rPr>
        <w:t xml:space="preserve">Cells and </w:t>
      </w:r>
      <w:r w:rsidR="00CB05CD">
        <w:rPr>
          <w:rFonts w:eastAsia="Times New Roman"/>
        </w:rPr>
        <w:t>c</w:t>
      </w:r>
      <w:r w:rsidR="00AB46D4">
        <w:rPr>
          <w:rFonts w:eastAsia="Times New Roman"/>
        </w:rPr>
        <w:t>lassification)</w:t>
      </w:r>
    </w:p>
    <w:p w14:paraId="20E1E995" w14:textId="120C217D" w:rsidR="00B4361D" w:rsidRDefault="002A36AE" w:rsidP="00EE3D58">
      <w:pPr>
        <w:pStyle w:val="List-Dot"/>
        <w:spacing w:before="0"/>
      </w:pPr>
      <w:r>
        <w:t>U</w:t>
      </w:r>
      <w:r w:rsidR="00AB46D4" w:rsidRPr="00777B2D">
        <w:t>s</w:t>
      </w:r>
      <w:r w:rsidR="00AB46D4" w:rsidRPr="00777B2D">
        <w:rPr>
          <w:rFonts w:eastAsia="Times New Roman"/>
          <w:color w:val="000000" w:themeColor="text1"/>
        </w:rPr>
        <w:t>e scientific equipment to make observations</w:t>
      </w:r>
      <w:r w:rsidR="00AB46D4" w:rsidRPr="00AB46D4">
        <w:t xml:space="preserve"> </w:t>
      </w:r>
      <w:r w:rsidR="00AB46D4">
        <w:t>(Working scientifically)</w:t>
      </w:r>
    </w:p>
    <w:p w14:paraId="635D39B8" w14:textId="7EDFCFE9" w:rsidR="00DD36F5" w:rsidRDefault="001F6D01" w:rsidP="00704D0F">
      <w:r w:rsidRPr="00EE3D58">
        <w:rPr>
          <w:b/>
          <w:bCs/>
        </w:rPr>
        <w:t>Suggested activity</w:t>
      </w:r>
      <w:r w:rsidR="00EE3D58">
        <w:rPr>
          <w:b/>
          <w:bCs/>
        </w:rPr>
        <w:t xml:space="preserve">: </w:t>
      </w:r>
      <w:r w:rsidR="00537659" w:rsidRPr="00295E2B">
        <w:t>the</w:t>
      </w:r>
      <w:r w:rsidR="00537659">
        <w:rPr>
          <w:b/>
          <w:bCs/>
        </w:rPr>
        <w:t xml:space="preserve"> </w:t>
      </w:r>
      <w:r w:rsidR="00EE3D58">
        <w:t>t</w:t>
      </w:r>
      <w:r w:rsidR="00AB46D4">
        <w:t xml:space="preserve">eacher </w:t>
      </w:r>
      <w:r w:rsidR="00D00A34">
        <w:t xml:space="preserve">provides instruction </w:t>
      </w:r>
      <w:r w:rsidR="00002B48">
        <w:t>on</w:t>
      </w:r>
      <w:r>
        <w:t xml:space="preserve"> how to use</w:t>
      </w:r>
      <w:r w:rsidR="00AB46D4">
        <w:t xml:space="preserve"> </w:t>
      </w:r>
      <w:r>
        <w:t>microscopes</w:t>
      </w:r>
      <w:r w:rsidR="00AB46D4">
        <w:t xml:space="preserve"> when making observations</w:t>
      </w:r>
      <w:r>
        <w:t xml:space="preserve">. </w:t>
      </w:r>
      <w:r w:rsidR="00913701">
        <w:t>Student</w:t>
      </w:r>
      <w:r>
        <w:t>s</w:t>
      </w:r>
      <w:r w:rsidR="00913701">
        <w:t xml:space="preserve"> u</w:t>
      </w:r>
      <w:r w:rsidR="00913701" w:rsidRPr="00560E37">
        <w:t xml:space="preserve">se </w:t>
      </w:r>
      <w:r w:rsidR="00913701">
        <w:t>a</w:t>
      </w:r>
      <w:r w:rsidR="00097B60">
        <w:t xml:space="preserve"> </w:t>
      </w:r>
      <w:r w:rsidR="00F65C10">
        <w:t>s</w:t>
      </w:r>
      <w:r w:rsidR="00097B60">
        <w:t>tereo</w:t>
      </w:r>
      <w:r w:rsidR="00913701">
        <w:t xml:space="preserve"> microscope</w:t>
      </w:r>
      <w:r w:rsidR="00913701" w:rsidRPr="00560E37">
        <w:t xml:space="preserve"> to make observations of</w:t>
      </w:r>
      <w:r w:rsidR="00913701">
        <w:t xml:space="preserve"> the</w:t>
      </w:r>
      <w:r w:rsidR="00913701" w:rsidRPr="00560E37">
        <w:t xml:space="preserve"> features of leaves</w:t>
      </w:r>
      <w:r w:rsidR="00913701">
        <w:t>.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7512"/>
      </w:tblGrid>
      <w:tr w:rsidR="0078182D" w14:paraId="658AD4ED" w14:textId="77777777" w:rsidTr="009B4CE5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35603D56" w14:textId="3DB48B57" w:rsidR="0078182D" w:rsidRPr="005D7CD3" w:rsidRDefault="00913701" w:rsidP="00423AC6">
            <w:pPr>
              <w:pStyle w:val="TableParagraph"/>
              <w:spacing w:before="120" w:after="120"/>
              <w:rPr>
                <w:rFonts w:eastAsia="Times New Roman"/>
                <w:b/>
                <w:bCs/>
                <w:color w:val="FFFFFF" w:themeColor="background1"/>
                <w:spacing w:val="0"/>
                <w:szCs w:val="20"/>
              </w:rPr>
            </w:pPr>
            <w:r w:rsidRPr="005D7CD3">
              <w:rPr>
                <w:rFonts w:eastAsia="Times New Roman"/>
                <w:b/>
                <w:bCs/>
                <w:color w:val="FFFFFF" w:themeColor="background1"/>
                <w:spacing w:val="0"/>
                <w:szCs w:val="20"/>
              </w:rPr>
              <w:t xml:space="preserve">Prompt </w:t>
            </w:r>
            <w:r w:rsidR="00142449">
              <w:rPr>
                <w:rFonts w:eastAsia="Times New Roman"/>
                <w:b/>
                <w:bCs/>
                <w:color w:val="FFFFFF" w:themeColor="background1"/>
                <w:spacing w:val="0"/>
                <w:szCs w:val="20"/>
              </w:rPr>
              <w:t>l</w:t>
            </w:r>
            <w:r w:rsidRPr="005D7CD3">
              <w:rPr>
                <w:rFonts w:eastAsia="Times New Roman"/>
                <w:b/>
                <w:bCs/>
                <w:color w:val="FFFFFF" w:themeColor="background1"/>
                <w:spacing w:val="0"/>
                <w:szCs w:val="20"/>
              </w:rPr>
              <w:t>evel</w:t>
            </w:r>
          </w:p>
        </w:tc>
        <w:tc>
          <w:tcPr>
            <w:tcW w:w="7512" w:type="dxa"/>
            <w:tcBorders>
              <w:left w:val="single" w:sz="4" w:space="0" w:color="000000"/>
            </w:tcBorders>
            <w:shd w:val="clear" w:color="auto" w:fill="002060"/>
          </w:tcPr>
          <w:p w14:paraId="3ED3FC82" w14:textId="0BFB67A2" w:rsidR="0078182D" w:rsidRPr="005D7CD3" w:rsidRDefault="00913701" w:rsidP="00423AC6">
            <w:pPr>
              <w:pStyle w:val="TableParagraph"/>
              <w:tabs>
                <w:tab w:val="left" w:pos="1549"/>
              </w:tabs>
              <w:spacing w:before="120" w:after="120"/>
              <w:rPr>
                <w:b/>
                <w:bCs/>
                <w:color w:val="FFFFFF" w:themeColor="background1"/>
                <w:szCs w:val="20"/>
              </w:rPr>
            </w:pPr>
            <w:r w:rsidRPr="005D7CD3">
              <w:rPr>
                <w:b/>
                <w:bCs/>
                <w:color w:val="FFFFFF" w:themeColor="background1"/>
                <w:szCs w:val="20"/>
              </w:rPr>
              <w:t>Examples of prompts</w:t>
            </w:r>
          </w:p>
        </w:tc>
      </w:tr>
      <w:tr w:rsidR="0078182D" w14:paraId="08712816" w14:textId="77777777" w:rsidTr="009B4CE5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176FCD" w14:textId="77777777" w:rsidR="0078182D" w:rsidRPr="00402BAE" w:rsidRDefault="0078182D" w:rsidP="00423AC6">
            <w:pPr>
              <w:pStyle w:val="TableParagraph"/>
              <w:spacing w:before="120" w:after="120"/>
            </w:pPr>
            <w:r w:rsidRPr="00402BAE">
              <w:t>Gestural</w:t>
            </w:r>
          </w:p>
        </w:tc>
        <w:tc>
          <w:tcPr>
            <w:tcW w:w="7512" w:type="dxa"/>
            <w:tcBorders>
              <w:left w:val="single" w:sz="4" w:space="0" w:color="000000"/>
            </w:tcBorders>
          </w:tcPr>
          <w:p w14:paraId="1028CDF0" w14:textId="1AB3C0A7" w:rsidR="0078182D" w:rsidRPr="00560E37" w:rsidRDefault="00764EAB" w:rsidP="00423AC6">
            <w:pPr>
              <w:pStyle w:val="TableParagraph"/>
              <w:spacing w:before="120" w:after="120"/>
              <w:rPr>
                <w:rFonts w:eastAsia="Times New Roman"/>
                <w:spacing w:val="0"/>
              </w:rPr>
            </w:pPr>
            <w:r>
              <w:rPr>
                <w:rFonts w:eastAsia="Times New Roman"/>
                <w:spacing w:val="0"/>
              </w:rPr>
              <w:t>P</w:t>
            </w:r>
            <w:r w:rsidR="0078182D">
              <w:rPr>
                <w:rFonts w:eastAsia="Times New Roman"/>
                <w:spacing w:val="0"/>
              </w:rPr>
              <w:t>oint</w:t>
            </w:r>
            <w:r w:rsidR="0078182D" w:rsidRPr="00560E37">
              <w:rPr>
                <w:rFonts w:eastAsia="Times New Roman"/>
                <w:spacing w:val="0"/>
              </w:rPr>
              <w:t xml:space="preserve"> </w:t>
            </w:r>
            <w:r w:rsidR="0078182D">
              <w:rPr>
                <w:rFonts w:eastAsia="Times New Roman"/>
                <w:spacing w:val="0"/>
              </w:rPr>
              <w:t xml:space="preserve">towards </w:t>
            </w:r>
            <w:r w:rsidR="00155A20">
              <w:rPr>
                <w:rFonts w:eastAsia="Times New Roman"/>
                <w:spacing w:val="0"/>
              </w:rPr>
              <w:t>the various parts of the microscope</w:t>
            </w:r>
            <w:r w:rsidR="0078182D" w:rsidRPr="00560E37">
              <w:rPr>
                <w:rFonts w:eastAsia="Times New Roman"/>
                <w:spacing w:val="0"/>
              </w:rPr>
              <w:t xml:space="preserve"> </w:t>
            </w:r>
            <w:r w:rsidR="00155A20">
              <w:rPr>
                <w:rFonts w:eastAsia="Times New Roman"/>
                <w:spacing w:val="0"/>
              </w:rPr>
              <w:t>to support the student</w:t>
            </w:r>
            <w:r w:rsidR="0078182D">
              <w:rPr>
                <w:rFonts w:eastAsia="Times New Roman"/>
                <w:spacing w:val="0"/>
              </w:rPr>
              <w:t xml:space="preserve"> to use a microscope to</w:t>
            </w:r>
            <w:r w:rsidR="0078182D" w:rsidRPr="00560E37">
              <w:rPr>
                <w:rFonts w:eastAsia="Times New Roman"/>
                <w:spacing w:val="0"/>
              </w:rPr>
              <w:t xml:space="preserve"> </w:t>
            </w:r>
            <w:r w:rsidR="0078182D">
              <w:rPr>
                <w:rFonts w:eastAsia="Times New Roman"/>
                <w:spacing w:val="0"/>
              </w:rPr>
              <w:t>observe</w:t>
            </w:r>
            <w:r w:rsidR="0078182D" w:rsidRPr="00560E37">
              <w:rPr>
                <w:rFonts w:eastAsia="Times New Roman"/>
                <w:spacing w:val="0"/>
              </w:rPr>
              <w:t xml:space="preserve"> a leaf</w:t>
            </w:r>
            <w:r w:rsidR="0029707C">
              <w:rPr>
                <w:rFonts w:eastAsia="Times New Roman"/>
                <w:spacing w:val="0"/>
              </w:rPr>
              <w:t>.</w:t>
            </w:r>
          </w:p>
        </w:tc>
      </w:tr>
      <w:tr w:rsidR="0078182D" w14:paraId="03F439E3" w14:textId="77777777" w:rsidTr="009B4CE5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1B9ACC" w14:textId="77777777" w:rsidR="0078182D" w:rsidRPr="00402BAE" w:rsidRDefault="0078182D" w:rsidP="00423AC6">
            <w:pPr>
              <w:pStyle w:val="TableParagraph"/>
              <w:spacing w:before="120" w:after="120"/>
            </w:pPr>
            <w:r w:rsidRPr="00402BAE">
              <w:t>Verbal</w:t>
            </w:r>
          </w:p>
        </w:tc>
        <w:tc>
          <w:tcPr>
            <w:tcW w:w="7512" w:type="dxa"/>
            <w:tcBorders>
              <w:left w:val="single" w:sz="4" w:space="0" w:color="000000"/>
            </w:tcBorders>
          </w:tcPr>
          <w:p w14:paraId="560E76E6" w14:textId="1CD6253A" w:rsidR="0078182D" w:rsidRPr="00560E37" w:rsidRDefault="00764EAB" w:rsidP="00423AC6">
            <w:pPr>
              <w:pStyle w:val="TableParagraph"/>
              <w:spacing w:before="120" w:after="120"/>
              <w:rPr>
                <w:rFonts w:eastAsia="Times New Roman"/>
                <w:spacing w:val="0"/>
              </w:rPr>
            </w:pPr>
            <w:r>
              <w:rPr>
                <w:rFonts w:eastAsia="Times New Roman"/>
                <w:spacing w:val="0"/>
              </w:rPr>
              <w:t>O</w:t>
            </w:r>
            <w:r w:rsidR="0078182D" w:rsidRPr="00560E37">
              <w:rPr>
                <w:rFonts w:eastAsia="Times New Roman"/>
                <w:spacing w:val="0"/>
              </w:rPr>
              <w:t xml:space="preserve">ffer verbal reminders of steps to follow when using a </w:t>
            </w:r>
            <w:r w:rsidR="0078182D">
              <w:rPr>
                <w:rFonts w:eastAsia="Times New Roman"/>
                <w:spacing w:val="0"/>
              </w:rPr>
              <w:t>microscope</w:t>
            </w:r>
            <w:r w:rsidR="0078182D" w:rsidRPr="00560E37">
              <w:rPr>
                <w:rFonts w:eastAsia="Times New Roman"/>
                <w:spacing w:val="0"/>
              </w:rPr>
              <w:t xml:space="preserve"> to </w:t>
            </w:r>
            <w:r w:rsidR="0078182D" w:rsidRPr="00155A20">
              <w:rPr>
                <w:rFonts w:eastAsia="Times New Roman"/>
                <w:spacing w:val="0"/>
              </w:rPr>
              <w:t>observe the surface of a leaf</w:t>
            </w:r>
            <w:r w:rsidR="00913701" w:rsidRPr="00F51359">
              <w:rPr>
                <w:rFonts w:eastAsia="Times New Roman"/>
                <w:spacing w:val="0"/>
              </w:rPr>
              <w:t xml:space="preserve">, </w:t>
            </w:r>
            <w:r w:rsidR="00913701" w:rsidRPr="00155A20">
              <w:rPr>
                <w:rFonts w:eastAsia="Times New Roman"/>
                <w:spacing w:val="0"/>
              </w:rPr>
              <w:t>such as</w:t>
            </w:r>
            <w:r w:rsidR="00155A20">
              <w:rPr>
                <w:rFonts w:eastAsia="Times New Roman"/>
                <w:spacing w:val="0"/>
              </w:rPr>
              <w:t xml:space="preserve"> </w:t>
            </w:r>
            <w:r w:rsidR="0029707C">
              <w:rPr>
                <w:rFonts w:eastAsia="Times New Roman"/>
                <w:spacing w:val="0"/>
              </w:rPr>
              <w:t>‘f</w:t>
            </w:r>
            <w:r w:rsidR="00913701" w:rsidRPr="0029707C">
              <w:rPr>
                <w:rFonts w:eastAsia="Times New Roman"/>
                <w:spacing w:val="0"/>
              </w:rPr>
              <w:t>irst</w:t>
            </w:r>
            <w:r w:rsidR="0029707C">
              <w:rPr>
                <w:rFonts w:eastAsia="Times New Roman"/>
                <w:spacing w:val="0"/>
              </w:rPr>
              <w:t>,</w:t>
            </w:r>
            <w:r w:rsidR="00913701" w:rsidRPr="0029707C">
              <w:rPr>
                <w:rFonts w:eastAsia="Times New Roman"/>
                <w:spacing w:val="0"/>
              </w:rPr>
              <w:t xml:space="preserve"> place the leaf on th</w:t>
            </w:r>
            <w:r w:rsidR="00155A20" w:rsidRPr="0029707C">
              <w:rPr>
                <w:rFonts w:eastAsia="Times New Roman"/>
                <w:spacing w:val="0"/>
              </w:rPr>
              <w:t>e slide</w:t>
            </w:r>
            <w:r w:rsidR="0029707C">
              <w:rPr>
                <w:rFonts w:eastAsia="Times New Roman"/>
                <w:spacing w:val="0"/>
              </w:rPr>
              <w:t>’</w:t>
            </w:r>
            <w:r w:rsidR="00155A20" w:rsidRPr="0029707C">
              <w:rPr>
                <w:rFonts w:eastAsia="Times New Roman"/>
                <w:spacing w:val="0"/>
              </w:rPr>
              <w:t xml:space="preserve">, </w:t>
            </w:r>
            <w:r w:rsidR="0029707C">
              <w:rPr>
                <w:rFonts w:eastAsia="Times New Roman"/>
                <w:spacing w:val="0"/>
              </w:rPr>
              <w:t>‘</w:t>
            </w:r>
            <w:r w:rsidR="00155A20" w:rsidRPr="0029707C">
              <w:rPr>
                <w:rFonts w:eastAsia="Times New Roman"/>
                <w:spacing w:val="0"/>
              </w:rPr>
              <w:t>place the slide on the stage</w:t>
            </w:r>
            <w:r w:rsidR="0029707C">
              <w:rPr>
                <w:rFonts w:eastAsia="Times New Roman"/>
                <w:spacing w:val="0"/>
              </w:rPr>
              <w:t>’</w:t>
            </w:r>
            <w:r w:rsidR="00155A20" w:rsidRPr="0029707C">
              <w:rPr>
                <w:rFonts w:eastAsia="Times New Roman"/>
                <w:spacing w:val="0"/>
              </w:rPr>
              <w:t xml:space="preserve">, </w:t>
            </w:r>
            <w:r w:rsidR="0029707C">
              <w:rPr>
                <w:rFonts w:eastAsia="Times New Roman"/>
                <w:spacing w:val="0"/>
              </w:rPr>
              <w:t>‘</w:t>
            </w:r>
            <w:r w:rsidR="00155A20" w:rsidRPr="0029707C">
              <w:rPr>
                <w:rFonts w:eastAsia="Times New Roman"/>
                <w:spacing w:val="0"/>
              </w:rPr>
              <w:t>use the focusing dials to view</w:t>
            </w:r>
            <w:r w:rsidR="0029707C">
              <w:rPr>
                <w:rFonts w:eastAsia="Times New Roman"/>
                <w:spacing w:val="0"/>
              </w:rPr>
              <w:t xml:space="preserve"> the</w:t>
            </w:r>
            <w:r w:rsidR="00155A20" w:rsidRPr="0029707C">
              <w:rPr>
                <w:rFonts w:eastAsia="Times New Roman"/>
                <w:spacing w:val="0"/>
              </w:rPr>
              <w:t xml:space="preserve"> leaf</w:t>
            </w:r>
            <w:r w:rsidR="0029707C">
              <w:rPr>
                <w:rFonts w:eastAsia="Times New Roman"/>
                <w:spacing w:val="0"/>
              </w:rPr>
              <w:t>’</w:t>
            </w:r>
            <w:r w:rsidR="0029707C" w:rsidRPr="0029707C">
              <w:rPr>
                <w:rFonts w:eastAsia="Times New Roman"/>
                <w:spacing w:val="0"/>
              </w:rPr>
              <w:t>.</w:t>
            </w:r>
          </w:p>
        </w:tc>
      </w:tr>
      <w:tr w:rsidR="0078182D" w14:paraId="48F3ECF6" w14:textId="77777777" w:rsidTr="009B4CE5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5D7542" w14:textId="77777777" w:rsidR="0078182D" w:rsidRPr="00402BAE" w:rsidRDefault="0078182D" w:rsidP="00423AC6">
            <w:pPr>
              <w:pStyle w:val="TableParagraph"/>
              <w:spacing w:before="120" w:after="120"/>
            </w:pPr>
            <w:r w:rsidRPr="00402BAE">
              <w:t>Visual</w:t>
            </w:r>
          </w:p>
        </w:tc>
        <w:tc>
          <w:tcPr>
            <w:tcW w:w="7512" w:type="dxa"/>
            <w:tcBorders>
              <w:left w:val="single" w:sz="4" w:space="0" w:color="000000"/>
            </w:tcBorders>
          </w:tcPr>
          <w:p w14:paraId="5B683CDE" w14:textId="4E80F6EB" w:rsidR="0078182D" w:rsidRPr="00560E37" w:rsidRDefault="00764EAB" w:rsidP="00423AC6">
            <w:pPr>
              <w:pStyle w:val="TableParagraph"/>
              <w:spacing w:before="120" w:after="120"/>
              <w:rPr>
                <w:rFonts w:eastAsia="Times New Roman"/>
                <w:spacing w:val="0"/>
              </w:rPr>
            </w:pPr>
            <w:r>
              <w:rPr>
                <w:rFonts w:eastAsia="Times New Roman"/>
                <w:spacing w:val="0"/>
              </w:rPr>
              <w:t>P</w:t>
            </w:r>
            <w:r w:rsidR="0078182D" w:rsidRPr="00560E37">
              <w:rPr>
                <w:rFonts w:eastAsia="Times New Roman"/>
                <w:spacing w:val="0"/>
              </w:rPr>
              <w:t>r</w:t>
            </w:r>
            <w:r w:rsidR="0078182D">
              <w:rPr>
                <w:rFonts w:eastAsia="Times New Roman"/>
                <w:spacing w:val="0"/>
              </w:rPr>
              <w:t>esent</w:t>
            </w:r>
            <w:r w:rsidR="0078182D" w:rsidRPr="00560E37">
              <w:rPr>
                <w:rFonts w:eastAsia="Times New Roman"/>
                <w:spacing w:val="0"/>
              </w:rPr>
              <w:t xml:space="preserve"> a</w:t>
            </w:r>
            <w:r w:rsidR="0058577F">
              <w:rPr>
                <w:rFonts w:eastAsia="Times New Roman"/>
                <w:spacing w:val="0"/>
              </w:rPr>
              <w:t xml:space="preserve"> </w:t>
            </w:r>
            <w:r w:rsidR="0078182D" w:rsidRPr="00560E37">
              <w:rPr>
                <w:rFonts w:eastAsia="Times New Roman"/>
                <w:spacing w:val="0"/>
              </w:rPr>
              <w:t xml:space="preserve">visual checklist to </w:t>
            </w:r>
            <w:r w:rsidR="00D66E6D">
              <w:rPr>
                <w:rFonts w:eastAsia="Times New Roman"/>
                <w:spacing w:val="0"/>
              </w:rPr>
              <w:t>follow</w:t>
            </w:r>
            <w:r w:rsidR="00D66E6D" w:rsidRPr="00560E37">
              <w:rPr>
                <w:rFonts w:eastAsia="Times New Roman"/>
                <w:spacing w:val="0"/>
              </w:rPr>
              <w:t xml:space="preserve"> </w:t>
            </w:r>
            <w:r w:rsidR="0078182D" w:rsidRPr="00560E37">
              <w:rPr>
                <w:rFonts w:eastAsia="Times New Roman"/>
                <w:spacing w:val="0"/>
              </w:rPr>
              <w:t xml:space="preserve">when </w:t>
            </w:r>
            <w:r w:rsidR="00201140">
              <w:rPr>
                <w:rFonts w:eastAsia="Times New Roman"/>
                <w:spacing w:val="0"/>
              </w:rPr>
              <w:t xml:space="preserve">using a microscope to </w:t>
            </w:r>
            <w:r w:rsidR="0078182D" w:rsidRPr="00560E37">
              <w:rPr>
                <w:rFonts w:eastAsia="Times New Roman"/>
                <w:spacing w:val="0"/>
              </w:rPr>
              <w:t>mak</w:t>
            </w:r>
            <w:r w:rsidR="00201140">
              <w:rPr>
                <w:rFonts w:eastAsia="Times New Roman"/>
                <w:spacing w:val="0"/>
              </w:rPr>
              <w:t>e</w:t>
            </w:r>
            <w:r w:rsidR="0078182D" w:rsidRPr="00560E37">
              <w:rPr>
                <w:rFonts w:eastAsia="Times New Roman"/>
                <w:spacing w:val="0"/>
              </w:rPr>
              <w:t xml:space="preserve"> observations of the surface or shape of a leaf</w:t>
            </w:r>
            <w:r w:rsidR="00913701">
              <w:rPr>
                <w:rFonts w:eastAsia="Times New Roman"/>
                <w:spacing w:val="0"/>
              </w:rPr>
              <w:t>. This may include images and words related to setting up and using a microscope</w:t>
            </w:r>
            <w:r w:rsidR="000D4CF9">
              <w:rPr>
                <w:rFonts w:eastAsia="Times New Roman"/>
                <w:spacing w:val="0"/>
              </w:rPr>
              <w:t>.</w:t>
            </w:r>
          </w:p>
        </w:tc>
      </w:tr>
      <w:tr w:rsidR="0078182D" w14:paraId="5FFFCEBB" w14:textId="77777777" w:rsidTr="009B4CE5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D66AD0" w14:textId="77777777" w:rsidR="0078182D" w:rsidRPr="00402BAE" w:rsidRDefault="0078182D" w:rsidP="00423AC6">
            <w:pPr>
              <w:pStyle w:val="TableParagraph"/>
              <w:spacing w:before="120" w:after="120"/>
            </w:pPr>
            <w:r w:rsidRPr="00402BAE">
              <w:t>Model</w:t>
            </w:r>
          </w:p>
        </w:tc>
        <w:tc>
          <w:tcPr>
            <w:tcW w:w="7512" w:type="dxa"/>
            <w:tcBorders>
              <w:left w:val="single" w:sz="4" w:space="0" w:color="000000"/>
            </w:tcBorders>
          </w:tcPr>
          <w:p w14:paraId="4CCC9869" w14:textId="13E39F99" w:rsidR="0078182D" w:rsidRPr="00560E37" w:rsidRDefault="00D26B32" w:rsidP="00423AC6">
            <w:pPr>
              <w:pStyle w:val="TableParagraph"/>
              <w:spacing w:before="120" w:after="120"/>
              <w:rPr>
                <w:rFonts w:eastAsia="Times New Roman"/>
                <w:spacing w:val="0"/>
              </w:rPr>
            </w:pPr>
            <w:r>
              <w:rPr>
                <w:rFonts w:eastAsia="Times New Roman"/>
                <w:spacing w:val="0"/>
              </w:rPr>
              <w:t>M</w:t>
            </w:r>
            <w:r w:rsidR="00A05D7D">
              <w:rPr>
                <w:rFonts w:eastAsia="Times New Roman"/>
                <w:spacing w:val="0"/>
              </w:rPr>
              <w:t>odel</w:t>
            </w:r>
            <w:r w:rsidR="0078182D" w:rsidRPr="00560E37">
              <w:rPr>
                <w:rFonts w:eastAsia="Times New Roman"/>
                <w:spacing w:val="0"/>
              </w:rPr>
              <w:t xml:space="preserve"> how to use a microscope to look at leaves. </w:t>
            </w:r>
            <w:r>
              <w:rPr>
                <w:rFonts w:eastAsia="Times New Roman"/>
                <w:spacing w:val="0"/>
              </w:rPr>
              <w:t>D</w:t>
            </w:r>
            <w:r w:rsidR="0078182D" w:rsidRPr="00560E37">
              <w:rPr>
                <w:rFonts w:eastAsia="Times New Roman"/>
                <w:spacing w:val="0"/>
              </w:rPr>
              <w:t>emonstrate each step and then support the student to copy before progressing to the next step.</w:t>
            </w:r>
          </w:p>
        </w:tc>
      </w:tr>
      <w:tr w:rsidR="0078182D" w14:paraId="46C843A0" w14:textId="77777777" w:rsidTr="009B4CE5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AACCEC" w14:textId="77777777" w:rsidR="0078182D" w:rsidRPr="00402BAE" w:rsidRDefault="0078182D" w:rsidP="00423AC6">
            <w:pPr>
              <w:pStyle w:val="TableParagraph"/>
              <w:spacing w:before="120" w:after="120"/>
            </w:pPr>
            <w:r w:rsidRPr="00402BAE">
              <w:t>Physical</w:t>
            </w:r>
          </w:p>
        </w:tc>
        <w:tc>
          <w:tcPr>
            <w:tcW w:w="7512" w:type="dxa"/>
            <w:tcBorders>
              <w:left w:val="single" w:sz="4" w:space="0" w:color="000000"/>
            </w:tcBorders>
          </w:tcPr>
          <w:p w14:paraId="7A8476A3" w14:textId="2FB361ED" w:rsidR="0078182D" w:rsidRPr="00560E37" w:rsidRDefault="00D26B32" w:rsidP="00423AC6">
            <w:pPr>
              <w:pStyle w:val="TableParagraph"/>
              <w:spacing w:before="120" w:after="120"/>
              <w:rPr>
                <w:rFonts w:eastAsia="Times New Roman"/>
                <w:spacing w:val="0"/>
              </w:rPr>
            </w:pPr>
            <w:r>
              <w:rPr>
                <w:rFonts w:eastAsia="Times New Roman"/>
                <w:spacing w:val="0"/>
              </w:rPr>
              <w:t>P</w:t>
            </w:r>
            <w:r w:rsidR="0078182D" w:rsidRPr="00560E37">
              <w:rPr>
                <w:rFonts w:eastAsia="Times New Roman"/>
                <w:spacing w:val="0"/>
              </w:rPr>
              <w:t>rovide hand-over-hand</w:t>
            </w:r>
            <w:r w:rsidR="0078182D">
              <w:rPr>
                <w:rFonts w:eastAsia="Times New Roman"/>
                <w:spacing w:val="0"/>
              </w:rPr>
              <w:t xml:space="preserve"> </w:t>
            </w:r>
            <w:r w:rsidR="0078182D" w:rsidRPr="00560E37">
              <w:rPr>
                <w:rFonts w:eastAsia="Times New Roman"/>
                <w:spacing w:val="0"/>
              </w:rPr>
              <w:t xml:space="preserve">support to </w:t>
            </w:r>
            <w:r w:rsidR="0078182D">
              <w:rPr>
                <w:rFonts w:eastAsia="Times New Roman"/>
                <w:spacing w:val="0"/>
              </w:rPr>
              <w:t>use a microscope</w:t>
            </w:r>
            <w:r w:rsidR="0078182D" w:rsidRPr="00560E37">
              <w:rPr>
                <w:rFonts w:eastAsia="Times New Roman"/>
                <w:spacing w:val="0"/>
              </w:rPr>
              <w:t xml:space="preserve"> to make observations of a leaf</w:t>
            </w:r>
            <w:r w:rsidR="0029707C">
              <w:rPr>
                <w:rFonts w:eastAsia="Times New Roman"/>
                <w:spacing w:val="0"/>
              </w:rPr>
              <w:t>.</w:t>
            </w:r>
          </w:p>
        </w:tc>
      </w:tr>
    </w:tbl>
    <w:p w14:paraId="52931FD7" w14:textId="77777777" w:rsidR="00C17DC3" w:rsidRDefault="00C17DC3">
      <w:pPr>
        <w:widowControl/>
        <w:spacing w:after="160" w:line="259" w:lineRule="auto"/>
        <w:rPr>
          <w:rFonts w:cs="Calibri"/>
          <w:b/>
          <w:bCs/>
          <w:color w:val="002664"/>
          <w:sz w:val="24"/>
          <w:szCs w:val="24"/>
        </w:rPr>
      </w:pPr>
      <w:r>
        <w:br w:type="page"/>
      </w:r>
    </w:p>
    <w:p w14:paraId="58029E20" w14:textId="2050B096" w:rsidR="0078182D" w:rsidRDefault="0078182D" w:rsidP="00B5185E">
      <w:pPr>
        <w:pStyle w:val="Heading3"/>
      </w:pPr>
      <w:r w:rsidRPr="00B661C4">
        <w:lastRenderedPageBreak/>
        <w:t>Questioning and predicting</w:t>
      </w:r>
    </w:p>
    <w:p w14:paraId="359994ED" w14:textId="6C853B7A" w:rsidR="001F6D01" w:rsidRPr="001F6D01" w:rsidRDefault="001F6D01" w:rsidP="002669D0">
      <w:pPr>
        <w:widowControl/>
        <w:spacing w:before="100" w:beforeAutospacing="1" w:line="240" w:lineRule="auto"/>
        <w:rPr>
          <w:rFonts w:eastAsia="Times New Roman" w:cs="Arial"/>
          <w:szCs w:val="20"/>
          <w:lang w:eastAsia="en-AU"/>
        </w:rPr>
      </w:pPr>
      <w:r w:rsidRPr="00273E05">
        <w:rPr>
          <w:rFonts w:eastAsia="Times New Roman" w:cs="Arial"/>
          <w:b/>
          <w:bCs/>
          <w:szCs w:val="20"/>
          <w:lang w:eastAsia="en-AU"/>
        </w:rPr>
        <w:t>Context:</w:t>
      </w:r>
      <w:r w:rsidRPr="001F6D01">
        <w:rPr>
          <w:rFonts w:eastAsia="Times New Roman" w:cs="Arial"/>
          <w:szCs w:val="20"/>
          <w:lang w:eastAsia="en-AU"/>
        </w:rPr>
        <w:t xml:space="preserve"> </w:t>
      </w:r>
      <w:r w:rsidR="009724BF">
        <w:rPr>
          <w:rFonts w:eastAsia="Times New Roman" w:cs="Arial"/>
          <w:szCs w:val="20"/>
          <w:lang w:eastAsia="en-AU"/>
        </w:rPr>
        <w:t>t</w:t>
      </w:r>
      <w:r>
        <w:rPr>
          <w:rFonts w:eastAsia="Times New Roman" w:cs="Arial"/>
          <w:szCs w:val="20"/>
          <w:lang w:eastAsia="en-AU"/>
        </w:rPr>
        <w:t>he class</w:t>
      </w:r>
      <w:r w:rsidRPr="001F6D01">
        <w:rPr>
          <w:rFonts w:eastAsia="Times New Roman" w:cs="Arial"/>
          <w:szCs w:val="20"/>
          <w:lang w:eastAsia="en-AU"/>
        </w:rPr>
        <w:t xml:space="preserve"> </w:t>
      </w:r>
      <w:r>
        <w:rPr>
          <w:rFonts w:eastAsia="Times New Roman" w:cs="Arial"/>
          <w:szCs w:val="20"/>
          <w:lang w:eastAsia="en-AU"/>
        </w:rPr>
        <w:t>ha</w:t>
      </w:r>
      <w:r w:rsidR="00DD30E0">
        <w:rPr>
          <w:rFonts w:eastAsia="Times New Roman" w:cs="Arial"/>
          <w:szCs w:val="20"/>
          <w:lang w:eastAsia="en-AU"/>
        </w:rPr>
        <w:t>s</w:t>
      </w:r>
      <w:r>
        <w:rPr>
          <w:rFonts w:eastAsia="Times New Roman" w:cs="Arial"/>
          <w:szCs w:val="20"/>
          <w:lang w:eastAsia="en-AU"/>
        </w:rPr>
        <w:t xml:space="preserve"> been</w:t>
      </w:r>
      <w:r w:rsidRPr="001F6D01">
        <w:rPr>
          <w:rFonts w:eastAsia="Times New Roman" w:cs="Arial"/>
          <w:szCs w:val="20"/>
          <w:lang w:eastAsia="en-AU"/>
        </w:rPr>
        <w:t xml:space="preserve"> learning </w:t>
      </w:r>
      <w:r>
        <w:rPr>
          <w:rFonts w:eastAsia="Times New Roman" w:cs="Arial"/>
          <w:szCs w:val="20"/>
          <w:lang w:eastAsia="en-AU"/>
        </w:rPr>
        <w:t xml:space="preserve">about forces </w:t>
      </w:r>
      <w:r w:rsidR="00D00A34">
        <w:rPr>
          <w:rFonts w:eastAsia="Times New Roman" w:cs="Arial"/>
          <w:szCs w:val="20"/>
          <w:lang w:eastAsia="en-AU"/>
        </w:rPr>
        <w:t>in everyday life</w:t>
      </w:r>
      <w:r w:rsidR="009724BF">
        <w:rPr>
          <w:rFonts w:eastAsia="Times New Roman" w:cs="Arial"/>
          <w:szCs w:val="20"/>
          <w:lang w:eastAsia="en-AU"/>
        </w:rPr>
        <w:t>,</w:t>
      </w:r>
      <w:r w:rsidR="00D00A34">
        <w:rPr>
          <w:rFonts w:eastAsia="Times New Roman" w:cs="Arial"/>
          <w:szCs w:val="20"/>
          <w:lang w:eastAsia="en-AU"/>
        </w:rPr>
        <w:t xml:space="preserve"> including pushing, pulling, gravity and friction.</w:t>
      </w:r>
    </w:p>
    <w:p w14:paraId="5D4333A7" w14:textId="7D150F3C" w:rsidR="001F6D01" w:rsidRPr="00273E05" w:rsidRDefault="001F6D01" w:rsidP="00273E05">
      <w:pPr>
        <w:widowControl/>
        <w:spacing w:after="120" w:line="240" w:lineRule="auto"/>
        <w:rPr>
          <w:b/>
          <w:bCs/>
        </w:rPr>
      </w:pPr>
      <w:r w:rsidRPr="00273E05">
        <w:rPr>
          <w:rFonts w:eastAsia="Times New Roman" w:cs="Arial"/>
          <w:b/>
          <w:bCs/>
          <w:szCs w:val="20"/>
          <w:lang w:eastAsia="en-AU"/>
        </w:rPr>
        <w:t>Syllabus content:</w:t>
      </w:r>
    </w:p>
    <w:p w14:paraId="35B8DDD6" w14:textId="5A34EC9F" w:rsidR="001F6D01" w:rsidRPr="001F6D01" w:rsidRDefault="001F6D01" w:rsidP="00273E05">
      <w:pPr>
        <w:pStyle w:val="List-Dot"/>
        <w:spacing w:before="0" w:after="0"/>
        <w:rPr>
          <w:rFonts w:eastAsia="Times New Roman"/>
        </w:rPr>
      </w:pPr>
      <w:bookmarkStart w:id="3" w:name="_Hlk176340536"/>
      <w:r w:rsidRPr="00E32E15">
        <w:t>Interact with objects and predict what will happen when they are pushed, pulled, twisted or stretched</w:t>
      </w:r>
      <w:r w:rsidRPr="001F6D01">
        <w:t xml:space="preserve"> </w:t>
      </w:r>
      <w:r>
        <w:t>(Forces</w:t>
      </w:r>
      <w:r w:rsidR="00D75050">
        <w:t>)</w:t>
      </w:r>
    </w:p>
    <w:bookmarkEnd w:id="3"/>
    <w:p w14:paraId="06962DF6" w14:textId="5320E1B2" w:rsidR="001F6D01" w:rsidRPr="001F6D01" w:rsidRDefault="00EE4026" w:rsidP="00330758">
      <w:pPr>
        <w:pStyle w:val="List-Dot"/>
        <w:spacing w:before="0"/>
        <w:rPr>
          <w:rFonts w:eastAsia="Times New Roman"/>
        </w:rPr>
      </w:pPr>
      <w:r w:rsidRPr="00EE4026">
        <w:t xml:space="preserve">Make predictions based on observations </w:t>
      </w:r>
      <w:r w:rsidR="001F6D01">
        <w:t>(Working scientifically)</w:t>
      </w:r>
    </w:p>
    <w:p w14:paraId="7779217D" w14:textId="6CA14349" w:rsidR="005D7CD3" w:rsidRDefault="00D428FD" w:rsidP="00EF0927">
      <w:pPr>
        <w:widowControl/>
        <w:spacing w:before="120" w:line="240" w:lineRule="auto"/>
      </w:pPr>
      <w:r w:rsidRPr="00273E05">
        <w:rPr>
          <w:rFonts w:eastAsia="Times New Roman" w:cs="Arial"/>
          <w:b/>
          <w:bCs/>
          <w:szCs w:val="20"/>
          <w:lang w:eastAsia="en-AU"/>
        </w:rPr>
        <w:t>Suggested activity</w:t>
      </w:r>
      <w:r w:rsidR="00273E05">
        <w:rPr>
          <w:rFonts w:eastAsia="Times New Roman" w:cs="Arial"/>
          <w:b/>
          <w:bCs/>
          <w:szCs w:val="20"/>
          <w:lang w:eastAsia="en-AU"/>
        </w:rPr>
        <w:t xml:space="preserve">: </w:t>
      </w:r>
      <w:r w:rsidR="00D66E6D" w:rsidRPr="00295E2B">
        <w:rPr>
          <w:rFonts w:eastAsia="Times New Roman" w:cs="Arial"/>
          <w:szCs w:val="20"/>
          <w:lang w:eastAsia="en-AU"/>
        </w:rPr>
        <w:t>the</w:t>
      </w:r>
      <w:r w:rsidR="00D66E6D">
        <w:rPr>
          <w:rFonts w:eastAsia="Times New Roman" w:cs="Arial"/>
          <w:b/>
          <w:bCs/>
          <w:szCs w:val="20"/>
          <w:lang w:eastAsia="en-AU"/>
        </w:rPr>
        <w:t xml:space="preserve"> </w:t>
      </w:r>
      <w:r w:rsidR="00A2531C">
        <w:t>t</w:t>
      </w:r>
      <w:r w:rsidR="000555EC">
        <w:t>eacher places a book on the table and asks s</w:t>
      </w:r>
      <w:r w:rsidR="00D00A34">
        <w:t xml:space="preserve">tudents to </w:t>
      </w:r>
      <w:r w:rsidR="00D72067">
        <w:t xml:space="preserve">make predictions </w:t>
      </w:r>
      <w:r w:rsidR="00EC27CF">
        <w:t xml:space="preserve">about the </w:t>
      </w:r>
      <w:r w:rsidR="00CF08BA">
        <w:t>direction a book will move when pushed across a table</w:t>
      </w:r>
      <w:r w:rsidR="00D00A34">
        <w:t>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1636"/>
        <w:gridCol w:w="7436"/>
      </w:tblGrid>
      <w:tr w:rsidR="000D4CF9" w:rsidRPr="00364BBB" w14:paraId="50ABA9A0" w14:textId="77777777" w:rsidTr="009B4CE5"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2060"/>
          </w:tcPr>
          <w:p w14:paraId="5B4C8DBB" w14:textId="746382E1" w:rsidR="000D4CF9" w:rsidRPr="00142449" w:rsidRDefault="000D4CF9" w:rsidP="00423AC6">
            <w:pPr>
              <w:pStyle w:val="TableParagraph"/>
              <w:spacing w:before="120" w:after="120"/>
              <w:rPr>
                <w:rFonts w:eastAsia="Times New Roman"/>
                <w:b/>
                <w:bCs/>
                <w:color w:val="FFFFFF" w:themeColor="background1"/>
                <w:spacing w:val="0"/>
                <w:szCs w:val="22"/>
              </w:rPr>
            </w:pPr>
            <w:bookmarkStart w:id="4" w:name="_Hlk175050603"/>
            <w:r w:rsidRPr="00142449">
              <w:rPr>
                <w:rFonts w:eastAsia="Times New Roman"/>
                <w:b/>
                <w:bCs/>
                <w:color w:val="FFFFFF" w:themeColor="background1"/>
                <w:spacing w:val="0"/>
              </w:rPr>
              <w:t xml:space="preserve">Prompt </w:t>
            </w:r>
            <w:r w:rsidR="00CB05CD">
              <w:rPr>
                <w:rFonts w:eastAsia="Times New Roman"/>
                <w:b/>
                <w:bCs/>
                <w:color w:val="FFFFFF" w:themeColor="background1"/>
                <w:spacing w:val="0"/>
              </w:rPr>
              <w:t>l</w:t>
            </w:r>
            <w:r w:rsidRPr="00142449">
              <w:rPr>
                <w:rFonts w:eastAsia="Times New Roman"/>
                <w:b/>
                <w:bCs/>
                <w:color w:val="FFFFFF" w:themeColor="background1"/>
                <w:spacing w:val="0"/>
              </w:rPr>
              <w:t>evel</w:t>
            </w:r>
          </w:p>
        </w:tc>
        <w:tc>
          <w:tcPr>
            <w:tcW w:w="7436" w:type="dxa"/>
            <w:tcBorders>
              <w:left w:val="nil"/>
              <w:bottom w:val="single" w:sz="4" w:space="0" w:color="000000"/>
            </w:tcBorders>
            <w:shd w:val="clear" w:color="auto" w:fill="002060"/>
          </w:tcPr>
          <w:p w14:paraId="72DAD85F" w14:textId="73698012" w:rsidR="000D4CF9" w:rsidRPr="00142449" w:rsidRDefault="000D4CF9" w:rsidP="00423AC6">
            <w:pPr>
              <w:pStyle w:val="TableParagraph"/>
              <w:spacing w:before="120" w:after="120"/>
              <w:rPr>
                <w:b/>
                <w:bCs/>
              </w:rPr>
            </w:pPr>
            <w:r w:rsidRPr="00142449">
              <w:rPr>
                <w:b/>
                <w:bCs/>
              </w:rPr>
              <w:t xml:space="preserve">Examples of </w:t>
            </w:r>
            <w:r w:rsidR="00D66E6D">
              <w:rPr>
                <w:b/>
                <w:bCs/>
              </w:rPr>
              <w:t>p</w:t>
            </w:r>
            <w:r w:rsidRPr="00142449">
              <w:rPr>
                <w:b/>
                <w:bCs/>
              </w:rPr>
              <w:t>rompts</w:t>
            </w:r>
          </w:p>
        </w:tc>
      </w:tr>
      <w:tr w:rsidR="000D4CF9" w:rsidRPr="00364BBB" w14:paraId="5AE846B1" w14:textId="77777777" w:rsidTr="009B4CE5"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97355E" w14:textId="77777777" w:rsidR="000D4CF9" w:rsidRPr="00B85778" w:rsidRDefault="000D4CF9" w:rsidP="00423AC6">
            <w:pPr>
              <w:pStyle w:val="TableParagraph"/>
              <w:spacing w:before="120" w:after="120"/>
              <w:rPr>
                <w:rFonts w:eastAsia="Times New Roman"/>
                <w:spacing w:val="0"/>
                <w:szCs w:val="22"/>
              </w:rPr>
            </w:pPr>
            <w:r w:rsidRPr="00EE4026">
              <w:rPr>
                <w:rFonts w:eastAsia="Times New Roman"/>
                <w:spacing w:val="0"/>
              </w:rPr>
              <w:t>Gestural</w:t>
            </w: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BB3C70F" w14:textId="3A0CDAFF" w:rsidR="000D4CF9" w:rsidRPr="00364BBB" w:rsidRDefault="00D72067" w:rsidP="00423AC6">
            <w:pPr>
              <w:pStyle w:val="TableParagraph"/>
              <w:spacing w:before="120" w:after="120"/>
            </w:pPr>
            <w:r>
              <w:t>Extend arm left, right, up or down to support students to predict the direction of motion of the book based on the indicated force.</w:t>
            </w:r>
          </w:p>
        </w:tc>
      </w:tr>
      <w:tr w:rsidR="000D4CF9" w:rsidRPr="00364BBB" w14:paraId="3C7BA65C" w14:textId="77777777" w:rsidTr="009B4CE5"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ECCFA4" w14:textId="77777777" w:rsidR="000D4CF9" w:rsidRPr="00B85778" w:rsidRDefault="000D4CF9" w:rsidP="00423AC6">
            <w:pPr>
              <w:pStyle w:val="TableParagraph"/>
              <w:spacing w:before="120" w:after="120"/>
              <w:rPr>
                <w:rFonts w:eastAsia="Times New Roman"/>
                <w:spacing w:val="0"/>
                <w:szCs w:val="22"/>
              </w:rPr>
            </w:pPr>
            <w:r w:rsidRPr="00B85778">
              <w:rPr>
                <w:rFonts w:eastAsia="Times New Roman"/>
                <w:spacing w:val="0"/>
              </w:rPr>
              <w:t>Verbal</w:t>
            </w: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auto"/>
            </w:tcBorders>
          </w:tcPr>
          <w:p w14:paraId="354F40F4" w14:textId="5CF081D5" w:rsidR="000D4CF9" w:rsidRPr="00364BBB" w:rsidRDefault="00D72067" w:rsidP="00423AC6">
            <w:pPr>
              <w:pStyle w:val="TableParagraph"/>
              <w:spacing w:before="120" w:after="120"/>
            </w:pPr>
            <w:r>
              <w:t xml:space="preserve">Verbally instruct students to make a prediction using </w:t>
            </w:r>
            <w:r w:rsidR="00C2592B">
              <w:t>i</w:t>
            </w:r>
            <w:r w:rsidR="00343A2E">
              <w:t>f</w:t>
            </w:r>
            <w:r w:rsidR="00C2592B">
              <w:t>–t</w:t>
            </w:r>
            <w:r w:rsidR="00343A2E">
              <w:t>hen statement</w:t>
            </w:r>
            <w:r w:rsidR="00E41632">
              <w:t>s</w:t>
            </w:r>
            <w:r w:rsidR="00C2592B">
              <w:t>,</w:t>
            </w:r>
            <w:r w:rsidR="00343A2E">
              <w:t xml:space="preserve"> </w:t>
            </w:r>
            <w:r>
              <w:t xml:space="preserve">such as </w:t>
            </w:r>
            <w:r w:rsidR="00E41632">
              <w:t>‘</w:t>
            </w:r>
            <w:r w:rsidR="001F4066">
              <w:t>i</w:t>
            </w:r>
            <w:r>
              <w:t>f the book is pushed here</w:t>
            </w:r>
            <w:r w:rsidR="001F4066">
              <w:t>,</w:t>
            </w:r>
            <w:r>
              <w:t xml:space="preserve"> then</w:t>
            </w:r>
            <w:r w:rsidR="00CB05CD">
              <w:t xml:space="preserve"> </w:t>
            </w:r>
            <w:r>
              <w:t>…</w:t>
            </w:r>
            <w:r w:rsidR="00E41632">
              <w:t>’</w:t>
            </w:r>
            <w:r w:rsidR="001F4066">
              <w:t>.</w:t>
            </w:r>
            <w:r w:rsidR="00343A2E">
              <w:t xml:space="preserve"> Offer verbal reminders to </w:t>
            </w:r>
            <w:r w:rsidR="00204F23">
              <w:t xml:space="preserve">students </w:t>
            </w:r>
            <w:r w:rsidR="00DD2E7D">
              <w:t xml:space="preserve">so they </w:t>
            </w:r>
            <w:r w:rsidR="00BE0CA4">
              <w:t>make a prediction</w:t>
            </w:r>
            <w:r w:rsidR="00343A2E">
              <w:t xml:space="preserve"> about what will happen to the book due to </w:t>
            </w:r>
            <w:r w:rsidR="00EE4026">
              <w:t>the applied</w:t>
            </w:r>
            <w:r w:rsidR="00343A2E">
              <w:t xml:space="preserve"> force.</w:t>
            </w:r>
          </w:p>
        </w:tc>
      </w:tr>
      <w:tr w:rsidR="000D4CF9" w:rsidRPr="00364BBB" w14:paraId="6B39748F" w14:textId="77777777" w:rsidTr="009B4CE5"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A9E977" w14:textId="77777777" w:rsidR="000D4CF9" w:rsidRPr="00B85778" w:rsidRDefault="000D4CF9" w:rsidP="00423AC6">
            <w:pPr>
              <w:pStyle w:val="TableParagraph"/>
              <w:spacing w:before="120" w:after="120"/>
              <w:rPr>
                <w:rFonts w:eastAsia="Times New Roman"/>
                <w:spacing w:val="0"/>
                <w:szCs w:val="22"/>
              </w:rPr>
            </w:pPr>
            <w:r w:rsidRPr="00B85778">
              <w:rPr>
                <w:rFonts w:eastAsia="Times New Roman"/>
                <w:spacing w:val="0"/>
              </w:rPr>
              <w:t>Visual</w:t>
            </w:r>
          </w:p>
        </w:tc>
        <w:tc>
          <w:tcPr>
            <w:tcW w:w="7436" w:type="dxa"/>
            <w:tcBorders>
              <w:left w:val="single" w:sz="4" w:space="0" w:color="auto"/>
            </w:tcBorders>
          </w:tcPr>
          <w:p w14:paraId="33C36D00" w14:textId="56E20640" w:rsidR="000D4CF9" w:rsidRPr="00364BBB" w:rsidRDefault="00343A2E" w:rsidP="00423AC6">
            <w:pPr>
              <w:pStyle w:val="TableParagraph"/>
              <w:spacing w:before="120" w:after="120"/>
            </w:pPr>
            <w:r>
              <w:t>Provide visual clues to support predictions</w:t>
            </w:r>
            <w:r w:rsidR="00DD2E7D">
              <w:t xml:space="preserve"> for what might happen to the book</w:t>
            </w:r>
            <w:r>
              <w:t xml:space="preserve">. For example, animations showing the book moving in various directions and coming to a </w:t>
            </w:r>
            <w:proofErr w:type="gramStart"/>
            <w:r>
              <w:t>stop</w:t>
            </w:r>
            <w:r w:rsidR="00246245">
              <w:t>,</w:t>
            </w:r>
            <w:r>
              <w:t xml:space="preserve"> or</w:t>
            </w:r>
            <w:proofErr w:type="gramEnd"/>
            <w:r>
              <w:t xml:space="preserve"> continuing to move across the table.</w:t>
            </w:r>
          </w:p>
        </w:tc>
      </w:tr>
      <w:tr w:rsidR="000D4CF9" w:rsidRPr="00364BBB" w14:paraId="3C89549A" w14:textId="77777777" w:rsidTr="009B4CE5"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3990CE" w14:textId="77777777" w:rsidR="000D4CF9" w:rsidRPr="00B85778" w:rsidRDefault="000D4CF9" w:rsidP="00423AC6">
            <w:pPr>
              <w:pStyle w:val="TableParagraph"/>
              <w:spacing w:before="120" w:after="120"/>
              <w:rPr>
                <w:rFonts w:eastAsia="Times New Roman"/>
                <w:spacing w:val="0"/>
                <w:szCs w:val="22"/>
              </w:rPr>
            </w:pPr>
            <w:r w:rsidRPr="00B85778">
              <w:rPr>
                <w:rFonts w:eastAsia="Times New Roman"/>
                <w:spacing w:val="0"/>
              </w:rPr>
              <w:t>Model</w:t>
            </w:r>
          </w:p>
        </w:tc>
        <w:tc>
          <w:tcPr>
            <w:tcW w:w="7436" w:type="dxa"/>
            <w:tcBorders>
              <w:left w:val="single" w:sz="4" w:space="0" w:color="auto"/>
            </w:tcBorders>
          </w:tcPr>
          <w:p w14:paraId="57178655" w14:textId="33FE4621" w:rsidR="000D4CF9" w:rsidRPr="00364BBB" w:rsidRDefault="00343A2E" w:rsidP="00423AC6">
            <w:pPr>
              <w:pStyle w:val="TableParagraph"/>
              <w:spacing w:before="120" w:after="120"/>
            </w:pPr>
            <w:r>
              <w:t xml:space="preserve">Use </w:t>
            </w:r>
            <w:r w:rsidR="00565455">
              <w:t>visual aids such as laminated arrows to indicate the direction of force and the think aloud strategy to model a prediction. For example, if the b</w:t>
            </w:r>
            <w:r w:rsidR="00EE4026">
              <w:t>ook</w:t>
            </w:r>
            <w:r w:rsidR="00565455">
              <w:t xml:space="preserve"> is pushed to the left by a medium force it will move to the left and then stop. Provide a scaffold for students to predict what will happen when the book is pushed.</w:t>
            </w:r>
          </w:p>
        </w:tc>
      </w:tr>
      <w:tr w:rsidR="000D4CF9" w:rsidRPr="00364BBB" w14:paraId="4165BE41" w14:textId="77777777" w:rsidTr="009B4CE5"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7F7D18" w14:textId="77777777" w:rsidR="000D4CF9" w:rsidRPr="00B85778" w:rsidRDefault="000D4CF9" w:rsidP="00423AC6">
            <w:pPr>
              <w:pStyle w:val="TableParagraph"/>
              <w:spacing w:before="120" w:after="120"/>
              <w:rPr>
                <w:rFonts w:eastAsia="Times New Roman"/>
                <w:spacing w:val="0"/>
                <w:szCs w:val="22"/>
              </w:rPr>
            </w:pPr>
            <w:r w:rsidRPr="00B85778">
              <w:rPr>
                <w:rFonts w:eastAsia="Times New Roman"/>
                <w:spacing w:val="0"/>
              </w:rPr>
              <w:t>Physical</w:t>
            </w:r>
          </w:p>
        </w:tc>
        <w:tc>
          <w:tcPr>
            <w:tcW w:w="7436" w:type="dxa"/>
            <w:tcBorders>
              <w:left w:val="single" w:sz="4" w:space="0" w:color="auto"/>
            </w:tcBorders>
          </w:tcPr>
          <w:p w14:paraId="64EF0A29" w14:textId="33DB69F4" w:rsidR="000D4CF9" w:rsidRPr="00364BBB" w:rsidRDefault="00036D7F" w:rsidP="00423AC6">
            <w:pPr>
              <w:pStyle w:val="TableParagraph"/>
              <w:spacing w:before="120" w:after="120"/>
            </w:pPr>
            <w:r>
              <w:t xml:space="preserve">Encourage students to interact physically with the book and surface before making predictions. </w:t>
            </w:r>
            <w:r w:rsidR="00565455">
              <w:t xml:space="preserve">Provide hand-over-hand support to guide students to gently push the book on one side and observe its movement across the table. Use tape or markings on the table and hand-over-hand support to guide students to predict how far the book will travel </w:t>
            </w:r>
            <w:r>
              <w:t xml:space="preserve">when pushed in different directions, </w:t>
            </w:r>
            <w:r w:rsidR="002E4609">
              <w:t xml:space="preserve">and </w:t>
            </w:r>
            <w:r w:rsidR="00565455">
              <w:t xml:space="preserve">placing their hand at the spot they think the book will </w:t>
            </w:r>
            <w:r>
              <w:t>stop</w:t>
            </w:r>
            <w:r w:rsidR="00565455">
              <w:t>. Encourage students to push the book gently and compare their prediction with the result.</w:t>
            </w:r>
          </w:p>
        </w:tc>
      </w:tr>
    </w:tbl>
    <w:bookmarkEnd w:id="4"/>
    <w:p w14:paraId="5322DCC0" w14:textId="70993EFF" w:rsidR="0078182D" w:rsidRDefault="0078182D" w:rsidP="00B5185E">
      <w:pPr>
        <w:pStyle w:val="Heading3"/>
      </w:pPr>
      <w:r w:rsidRPr="00B661C4">
        <w:t>Planning investigations</w:t>
      </w:r>
    </w:p>
    <w:p w14:paraId="6F82535B" w14:textId="47D74BD9" w:rsidR="00DD30E0" w:rsidRDefault="00DD30E0" w:rsidP="00273E05">
      <w:pPr>
        <w:pStyle w:val="TableParagraph"/>
        <w:ind w:left="0"/>
      </w:pPr>
      <w:r w:rsidRPr="0029707C">
        <w:rPr>
          <w:b/>
          <w:bCs/>
        </w:rPr>
        <w:t>Context:</w:t>
      </w:r>
      <w:r>
        <w:t xml:space="preserve"> </w:t>
      </w:r>
      <w:r w:rsidR="00BD70A7">
        <w:t>t</w:t>
      </w:r>
      <w:r>
        <w:t>he class has been learning about changes in everyday life and the role of energy in change</w:t>
      </w:r>
      <w:r w:rsidR="001F0B2C">
        <w:t>.</w:t>
      </w:r>
    </w:p>
    <w:p w14:paraId="70B225F1" w14:textId="43D2AF99" w:rsidR="00DD30E0" w:rsidRPr="0029707C" w:rsidRDefault="00DD30E0" w:rsidP="00273E05">
      <w:pPr>
        <w:pStyle w:val="TableParagraph"/>
        <w:spacing w:after="120"/>
        <w:ind w:left="0"/>
        <w:rPr>
          <w:b/>
          <w:bCs/>
        </w:rPr>
      </w:pPr>
      <w:r w:rsidRPr="0029707C">
        <w:rPr>
          <w:b/>
          <w:bCs/>
        </w:rPr>
        <w:t>Syllabus content:</w:t>
      </w:r>
    </w:p>
    <w:p w14:paraId="704691A3" w14:textId="34787EF8" w:rsidR="00DD30E0" w:rsidRDefault="00DD30E0" w:rsidP="00273E05">
      <w:pPr>
        <w:pStyle w:val="List-Dot"/>
        <w:spacing w:before="120" w:after="0"/>
      </w:pPr>
      <w:r w:rsidRPr="00560E37">
        <w:t>Participate in planning and conducting a safe investigation to determine the effect of heat energy on a solid and liquid</w:t>
      </w:r>
      <w:r w:rsidRPr="00A16B41">
        <w:t xml:space="preserve"> </w:t>
      </w:r>
      <w:r>
        <w:t>(Change)</w:t>
      </w:r>
    </w:p>
    <w:p w14:paraId="07BD759D" w14:textId="59087367" w:rsidR="00FA5B6D" w:rsidRPr="009B4CE5" w:rsidRDefault="00DD30E0" w:rsidP="009B4CE5">
      <w:pPr>
        <w:pStyle w:val="List-Dot"/>
        <w:spacing w:before="0"/>
      </w:pPr>
      <w:r w:rsidRPr="00A06308">
        <w:t>Participate in sequencing the steps in an investigation and documenting the sequence in an appropriate format</w:t>
      </w:r>
      <w:r w:rsidRPr="00DD30E0">
        <w:t xml:space="preserve"> </w:t>
      </w:r>
      <w:r>
        <w:t>(Working scientifically)</w:t>
      </w:r>
    </w:p>
    <w:p w14:paraId="78A71522" w14:textId="187B0BC0" w:rsidR="00C17DC3" w:rsidRDefault="00527DB2" w:rsidP="00423AC6">
      <w:pPr>
        <w:pStyle w:val="TableParagraph"/>
        <w:ind w:left="0"/>
      </w:pPr>
      <w:r w:rsidRPr="0029707C">
        <w:rPr>
          <w:b/>
          <w:bCs/>
        </w:rPr>
        <w:t>Suggested activit</w:t>
      </w:r>
      <w:r w:rsidR="0029707C" w:rsidRPr="0029707C">
        <w:rPr>
          <w:b/>
          <w:bCs/>
        </w:rPr>
        <w:t>y</w:t>
      </w:r>
      <w:r w:rsidR="0029707C">
        <w:rPr>
          <w:b/>
          <w:bCs/>
        </w:rPr>
        <w:t>:</w:t>
      </w:r>
      <w:r w:rsidR="00273E05">
        <w:rPr>
          <w:b/>
          <w:bCs/>
        </w:rPr>
        <w:t xml:space="preserve"> </w:t>
      </w:r>
      <w:r w:rsidR="00537659" w:rsidRPr="00295E2B">
        <w:t>the</w:t>
      </w:r>
      <w:r w:rsidR="00537659">
        <w:rPr>
          <w:b/>
          <w:bCs/>
        </w:rPr>
        <w:t xml:space="preserve"> </w:t>
      </w:r>
      <w:r w:rsidR="00273E05">
        <w:t>s</w:t>
      </w:r>
      <w:r w:rsidR="00402BAE" w:rsidRPr="00A16B41">
        <w:t>tudent</w:t>
      </w:r>
      <w:r>
        <w:t xml:space="preserve">s </w:t>
      </w:r>
      <w:r w:rsidR="00402BAE" w:rsidRPr="00A16B41">
        <w:t xml:space="preserve">sequence steps </w:t>
      </w:r>
      <w:r w:rsidR="0051321B">
        <w:t xml:space="preserve">in an investigation about the impact of heat on ice </w:t>
      </w:r>
      <w:r w:rsidR="00C07F61">
        <w:t xml:space="preserve">which is </w:t>
      </w:r>
      <w:r w:rsidR="00781407">
        <w:t xml:space="preserve">represented </w:t>
      </w:r>
      <w:r w:rsidR="00C07F61">
        <w:t xml:space="preserve">using </w:t>
      </w:r>
      <w:r w:rsidR="00781407">
        <w:t xml:space="preserve">visuals </w:t>
      </w:r>
      <w:r w:rsidR="00755BA8">
        <w:t>with</w:t>
      </w:r>
      <w:r w:rsidR="00781407">
        <w:t xml:space="preserve"> words and pictures or tactile objects</w:t>
      </w:r>
      <w:r>
        <w:t>.</w:t>
      </w:r>
      <w:r w:rsidR="00C17DC3">
        <w:br w:type="page"/>
      </w:r>
    </w:p>
    <w:p w14:paraId="5F72A228" w14:textId="66999FCC" w:rsidR="00FA5B6D" w:rsidRDefault="00402BAE" w:rsidP="00DD30E0">
      <w:pPr>
        <w:pStyle w:val="TableParagraph"/>
        <w:ind w:left="0"/>
      </w:pPr>
      <w:r w:rsidRPr="00A16B41">
        <w:lastRenderedPageBreak/>
        <w:t>Suggest</w:t>
      </w:r>
      <w:r w:rsidR="000B2CF9">
        <w:t>ed steps include</w:t>
      </w:r>
      <w:r w:rsidR="00FA5B6D">
        <w:t>:</w:t>
      </w:r>
    </w:p>
    <w:p w14:paraId="2ED81674" w14:textId="4792D510" w:rsidR="00FA5B6D" w:rsidRDefault="00BA4F3D" w:rsidP="00FA5B6D">
      <w:pPr>
        <w:pStyle w:val="List-Dot"/>
        <w:spacing w:before="0" w:after="0"/>
      </w:pPr>
      <w:r>
        <w:t>make a prediction</w:t>
      </w:r>
    </w:p>
    <w:p w14:paraId="264A89CB" w14:textId="6704A239" w:rsidR="00FA5B6D" w:rsidRDefault="00873B7D" w:rsidP="00FA5B6D">
      <w:pPr>
        <w:pStyle w:val="List-Dot"/>
        <w:spacing w:before="0" w:after="0"/>
      </w:pPr>
      <w:r>
        <w:t>identify risks</w:t>
      </w:r>
    </w:p>
    <w:p w14:paraId="008D59AE" w14:textId="37D055A0" w:rsidR="00FA5B6D" w:rsidRDefault="00402BAE" w:rsidP="00FA5B6D">
      <w:pPr>
        <w:pStyle w:val="List-Dot"/>
        <w:spacing w:before="0" w:after="0"/>
      </w:pPr>
      <w:r w:rsidRPr="00A16B41">
        <w:t>gather materials</w:t>
      </w:r>
    </w:p>
    <w:p w14:paraId="0AAF3530" w14:textId="52888C2E" w:rsidR="00FA5B6D" w:rsidRDefault="00402BAE" w:rsidP="00FA5B6D">
      <w:pPr>
        <w:pStyle w:val="List-Dot"/>
        <w:spacing w:before="0" w:after="0"/>
      </w:pPr>
      <w:r w:rsidRPr="00A16B41">
        <w:t>prepar</w:t>
      </w:r>
      <w:r w:rsidR="00A2697E">
        <w:t>e</w:t>
      </w:r>
      <w:r w:rsidR="00136FE7">
        <w:t xml:space="preserve"> the</w:t>
      </w:r>
      <w:r w:rsidRPr="00A16B41">
        <w:t xml:space="preserve"> area</w:t>
      </w:r>
    </w:p>
    <w:p w14:paraId="47F91272" w14:textId="79AE6B1E" w:rsidR="00FA5B6D" w:rsidRDefault="00402BAE" w:rsidP="00FA5B6D">
      <w:pPr>
        <w:pStyle w:val="List-Dot"/>
        <w:spacing w:before="0" w:after="0"/>
      </w:pPr>
      <w:proofErr w:type="gramStart"/>
      <w:r w:rsidRPr="00A16B41">
        <w:t>conduct</w:t>
      </w:r>
      <w:r w:rsidR="00136FE7">
        <w:t xml:space="preserve"> an</w:t>
      </w:r>
      <w:r w:rsidRPr="00A16B41">
        <w:t xml:space="preserve"> investigation</w:t>
      </w:r>
      <w:proofErr w:type="gramEnd"/>
    </w:p>
    <w:p w14:paraId="1CA48A5F" w14:textId="335052CA" w:rsidR="00FA5B6D" w:rsidRDefault="00402BAE" w:rsidP="00FA5B6D">
      <w:pPr>
        <w:pStyle w:val="List-Dot"/>
        <w:spacing w:before="0" w:after="0"/>
      </w:pPr>
      <w:r w:rsidRPr="00A16B41">
        <w:t>follow safety precautions</w:t>
      </w:r>
    </w:p>
    <w:p w14:paraId="0BFFB983" w14:textId="2B84D0A6" w:rsidR="00FA5B6D" w:rsidRDefault="00402BAE" w:rsidP="00FA5B6D">
      <w:pPr>
        <w:pStyle w:val="List-Dot"/>
        <w:spacing w:before="0" w:after="0"/>
      </w:pPr>
      <w:r w:rsidRPr="00A16B41">
        <w:t>record data</w:t>
      </w:r>
    </w:p>
    <w:p w14:paraId="31D5CBD5" w14:textId="77777777" w:rsidR="00C17DC3" w:rsidRDefault="00402BAE" w:rsidP="00C17DC3">
      <w:pPr>
        <w:pStyle w:val="List-Dot"/>
        <w:spacing w:before="0" w:after="0"/>
      </w:pPr>
      <w:r w:rsidRPr="00A16B41">
        <w:t xml:space="preserve">clean up </w:t>
      </w:r>
      <w:r w:rsidR="00136FE7">
        <w:t xml:space="preserve">the </w:t>
      </w:r>
      <w:r w:rsidRPr="00A16B41">
        <w:t>area</w:t>
      </w:r>
    </w:p>
    <w:p w14:paraId="669E87C2" w14:textId="77777777" w:rsidR="00C17DC3" w:rsidRDefault="00873B7D" w:rsidP="00C17DC3">
      <w:pPr>
        <w:pStyle w:val="List-Dot"/>
        <w:spacing w:before="0"/>
      </w:pPr>
      <w:r>
        <w:t>draw conclusions</w:t>
      </w:r>
      <w:r w:rsidR="00402BAE">
        <w:t>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36"/>
        <w:gridCol w:w="7431"/>
      </w:tblGrid>
      <w:tr w:rsidR="0078182D" w14:paraId="380DD502" w14:textId="77777777" w:rsidTr="00183F59">
        <w:tc>
          <w:tcPr>
            <w:tcW w:w="1636" w:type="dxa"/>
            <w:shd w:val="clear" w:color="auto" w:fill="002060"/>
          </w:tcPr>
          <w:p w14:paraId="00EAD1AD" w14:textId="28C5D9BE" w:rsidR="0078182D" w:rsidRPr="005D7CD3" w:rsidRDefault="005433D0" w:rsidP="00142449">
            <w:pPr>
              <w:pStyle w:val="TableParagraph"/>
              <w:spacing w:before="40" w:after="120"/>
              <w:rPr>
                <w:b/>
                <w:bCs/>
              </w:rPr>
            </w:pPr>
            <w:r>
              <w:br w:type="page"/>
            </w:r>
            <w:r w:rsidR="0078182D" w:rsidRPr="005D7CD3">
              <w:rPr>
                <w:b/>
                <w:bCs/>
                <w:color w:val="FFFFFF" w:themeColor="background1"/>
              </w:rPr>
              <w:t xml:space="preserve">Prompt </w:t>
            </w:r>
            <w:r w:rsidR="005D7CD3">
              <w:rPr>
                <w:b/>
                <w:bCs/>
                <w:color w:val="FFFFFF" w:themeColor="background1"/>
              </w:rPr>
              <w:t>l</w:t>
            </w:r>
            <w:r w:rsidR="0078182D" w:rsidRPr="005D7CD3">
              <w:rPr>
                <w:rFonts w:eastAsia="Times New Roman"/>
                <w:b/>
                <w:bCs/>
                <w:color w:val="FFFFFF" w:themeColor="background1"/>
                <w:spacing w:val="0"/>
              </w:rPr>
              <w:t>evels</w:t>
            </w:r>
          </w:p>
        </w:tc>
        <w:tc>
          <w:tcPr>
            <w:tcW w:w="7431" w:type="dxa"/>
            <w:shd w:val="clear" w:color="auto" w:fill="002060"/>
          </w:tcPr>
          <w:p w14:paraId="4B7A90B2" w14:textId="77777777" w:rsidR="0078182D" w:rsidRPr="005D7CD3" w:rsidRDefault="0078182D" w:rsidP="00142449">
            <w:pPr>
              <w:pStyle w:val="TableParagraph"/>
              <w:spacing w:before="40" w:after="120"/>
              <w:rPr>
                <w:b/>
                <w:bCs/>
              </w:rPr>
            </w:pPr>
            <w:r w:rsidRPr="005D7CD3">
              <w:rPr>
                <w:b/>
                <w:bCs/>
                <w:color w:val="FFFFFF" w:themeColor="background1"/>
              </w:rPr>
              <w:t xml:space="preserve">Examples of </w:t>
            </w:r>
            <w:r w:rsidRPr="005D7CD3">
              <w:rPr>
                <w:rFonts w:eastAsia="Times New Roman"/>
                <w:b/>
                <w:bCs/>
                <w:color w:val="FFFFFF" w:themeColor="background1"/>
                <w:spacing w:val="0"/>
              </w:rPr>
              <w:t>prompts</w:t>
            </w:r>
          </w:p>
        </w:tc>
      </w:tr>
      <w:tr w:rsidR="0078182D" w:rsidRPr="00A30A74" w14:paraId="47F9C470" w14:textId="77777777" w:rsidTr="00183F59">
        <w:tc>
          <w:tcPr>
            <w:tcW w:w="1636" w:type="dxa"/>
            <w:shd w:val="clear" w:color="auto" w:fill="FFFFFF" w:themeFill="background1"/>
          </w:tcPr>
          <w:p w14:paraId="119970A9" w14:textId="77777777" w:rsidR="0078182D" w:rsidRPr="00A16B41" w:rsidRDefault="0078182D" w:rsidP="00142449">
            <w:pPr>
              <w:pStyle w:val="TableParagraph"/>
              <w:spacing w:before="40" w:after="120"/>
              <w:rPr>
                <w:rFonts w:eastAsia="Times New Roman"/>
                <w:spacing w:val="0"/>
                <w:szCs w:val="22"/>
              </w:rPr>
            </w:pPr>
            <w:r w:rsidRPr="00A16B41">
              <w:rPr>
                <w:rFonts w:eastAsia="Times New Roman"/>
                <w:spacing w:val="0"/>
              </w:rPr>
              <w:t>Gestural</w:t>
            </w:r>
          </w:p>
        </w:tc>
        <w:tc>
          <w:tcPr>
            <w:tcW w:w="7431" w:type="dxa"/>
          </w:tcPr>
          <w:p w14:paraId="4683C3C2" w14:textId="3D48605A" w:rsidR="0078182D" w:rsidRPr="00560E37" w:rsidRDefault="004F310A" w:rsidP="00142449">
            <w:pPr>
              <w:pStyle w:val="TableParagraph"/>
              <w:spacing w:before="40" w:after="120"/>
            </w:pPr>
            <w:r>
              <w:t>P</w:t>
            </w:r>
            <w:r w:rsidR="0078182D">
              <w:t>rovide</w:t>
            </w:r>
            <w:r w:rsidR="0078182D" w:rsidRPr="707846C5">
              <w:t xml:space="preserve"> prompting for </w:t>
            </w:r>
            <w:r w:rsidR="0078182D">
              <w:t xml:space="preserve">the sequencing activity by pointing to </w:t>
            </w:r>
            <w:r w:rsidR="00F570D6">
              <w:t xml:space="preserve">2 </w:t>
            </w:r>
            <w:r w:rsidR="00192521">
              <w:t>or more</w:t>
            </w:r>
            <w:r w:rsidR="0078182D">
              <w:t xml:space="preserve"> card</w:t>
            </w:r>
            <w:r w:rsidR="00192521">
              <w:t>s</w:t>
            </w:r>
            <w:r w:rsidR="00781407">
              <w:t xml:space="preserve"> or object</w:t>
            </w:r>
            <w:r w:rsidR="00192521">
              <w:t>s</w:t>
            </w:r>
            <w:r w:rsidR="00F570D6">
              <w:t>,</w:t>
            </w:r>
            <w:r w:rsidR="0078182D">
              <w:t xml:space="preserve"> </w:t>
            </w:r>
            <w:r w:rsidR="00192521">
              <w:t xml:space="preserve">and </w:t>
            </w:r>
            <w:r w:rsidR="00F570D6">
              <w:t xml:space="preserve">then </w:t>
            </w:r>
            <w:r w:rsidR="00192521">
              <w:t>asking students to select the next step in the sequence from these</w:t>
            </w:r>
            <w:r w:rsidR="0070372D">
              <w:t xml:space="preserve"> options</w:t>
            </w:r>
            <w:r w:rsidR="0078182D">
              <w:t>.</w:t>
            </w:r>
          </w:p>
        </w:tc>
      </w:tr>
      <w:tr w:rsidR="0078182D" w:rsidRPr="00A30A74" w14:paraId="57E10739" w14:textId="77777777" w:rsidTr="00183F59">
        <w:tc>
          <w:tcPr>
            <w:tcW w:w="1636" w:type="dxa"/>
            <w:shd w:val="clear" w:color="auto" w:fill="FFFFFF" w:themeFill="background1"/>
          </w:tcPr>
          <w:p w14:paraId="53F1EA28" w14:textId="77777777" w:rsidR="0078182D" w:rsidRPr="00A16B41" w:rsidRDefault="0078182D" w:rsidP="00142449">
            <w:pPr>
              <w:pStyle w:val="TableParagraph"/>
              <w:spacing w:before="40" w:after="120"/>
              <w:rPr>
                <w:rFonts w:eastAsia="Times New Roman"/>
                <w:spacing w:val="0"/>
                <w:szCs w:val="22"/>
              </w:rPr>
            </w:pPr>
            <w:r w:rsidRPr="00A16B41">
              <w:rPr>
                <w:rFonts w:eastAsia="Times New Roman"/>
                <w:spacing w:val="0"/>
              </w:rPr>
              <w:t>Verbal</w:t>
            </w:r>
          </w:p>
        </w:tc>
        <w:tc>
          <w:tcPr>
            <w:tcW w:w="7431" w:type="dxa"/>
          </w:tcPr>
          <w:p w14:paraId="02B0E8D6" w14:textId="460DE4B5" w:rsidR="0078182D" w:rsidRPr="00560E37" w:rsidRDefault="004F310A" w:rsidP="00142449">
            <w:pPr>
              <w:pStyle w:val="TableParagraph"/>
              <w:spacing w:before="40" w:after="120"/>
            </w:pPr>
            <w:r>
              <w:t>V</w:t>
            </w:r>
            <w:r w:rsidR="0078182D" w:rsidRPr="707846C5">
              <w:t xml:space="preserve">erbally describe the </w:t>
            </w:r>
            <w:r w:rsidR="0078182D">
              <w:t xml:space="preserve">next </w:t>
            </w:r>
            <w:r w:rsidR="00402BAE" w:rsidRPr="707846C5">
              <w:t>step</w:t>
            </w:r>
            <w:r w:rsidR="0078182D" w:rsidRPr="707846C5">
              <w:t xml:space="preserve"> needed to investigate the effect of heat energy on solid ice. </w:t>
            </w:r>
            <w:r w:rsidR="008452E1">
              <w:t>For example,</w:t>
            </w:r>
            <w:r w:rsidR="00EC4FE9">
              <w:t xml:space="preserve"> </w:t>
            </w:r>
            <w:r w:rsidR="004D7EBD">
              <w:t>‘</w:t>
            </w:r>
            <w:r w:rsidR="002E4609">
              <w:t>O</w:t>
            </w:r>
            <w:r w:rsidR="00EC4FE9" w:rsidRPr="004D7EBD">
              <w:t xml:space="preserve">nce we have collected our </w:t>
            </w:r>
            <w:proofErr w:type="gramStart"/>
            <w:r w:rsidR="00EC4FE9" w:rsidRPr="004D7EBD">
              <w:t>materials</w:t>
            </w:r>
            <w:proofErr w:type="gramEnd"/>
            <w:r w:rsidR="00EC4FE9" w:rsidRPr="004D7EBD">
              <w:t xml:space="preserve"> we </w:t>
            </w:r>
            <w:r w:rsidR="008452E1">
              <w:t xml:space="preserve">then </w:t>
            </w:r>
            <w:r w:rsidR="00EC4FE9" w:rsidRPr="004D7EBD">
              <w:t>need to prepare the area by setting up equipment</w:t>
            </w:r>
            <w:r w:rsidR="002E4609">
              <w:t>.</w:t>
            </w:r>
            <w:r w:rsidR="00EC4FE9" w:rsidRPr="004D7EBD">
              <w:t xml:space="preserve"> </w:t>
            </w:r>
            <w:r w:rsidR="00537659">
              <w:t>W</w:t>
            </w:r>
            <w:r w:rsidR="00EC4FE9" w:rsidRPr="004D7EBD">
              <w:t>hich card or object will you select for this step?</w:t>
            </w:r>
            <w:r w:rsidR="004D7EBD">
              <w:t>’</w:t>
            </w:r>
          </w:p>
        </w:tc>
      </w:tr>
      <w:tr w:rsidR="0078182D" w:rsidRPr="00A30A74" w14:paraId="60A7A5C5" w14:textId="77777777" w:rsidTr="00183F59">
        <w:tc>
          <w:tcPr>
            <w:tcW w:w="1636" w:type="dxa"/>
            <w:shd w:val="clear" w:color="auto" w:fill="FFFFFF" w:themeFill="background1"/>
          </w:tcPr>
          <w:p w14:paraId="6EDEF95D" w14:textId="77777777" w:rsidR="0078182D" w:rsidRPr="00A16B41" w:rsidRDefault="0078182D" w:rsidP="00142449">
            <w:pPr>
              <w:pStyle w:val="TableParagraph"/>
              <w:spacing w:before="40" w:after="120"/>
              <w:rPr>
                <w:rFonts w:eastAsia="Times New Roman"/>
                <w:spacing w:val="0"/>
                <w:szCs w:val="22"/>
              </w:rPr>
            </w:pPr>
            <w:r w:rsidRPr="00A16B41">
              <w:rPr>
                <w:rFonts w:eastAsia="Times New Roman"/>
                <w:spacing w:val="0"/>
              </w:rPr>
              <w:t>Visual</w:t>
            </w:r>
          </w:p>
        </w:tc>
        <w:tc>
          <w:tcPr>
            <w:tcW w:w="7431" w:type="dxa"/>
          </w:tcPr>
          <w:p w14:paraId="7B114597" w14:textId="0AB57848" w:rsidR="0078182D" w:rsidRPr="00560E37" w:rsidRDefault="004F310A" w:rsidP="00142449">
            <w:pPr>
              <w:pStyle w:val="TableParagraph"/>
              <w:spacing w:before="40" w:after="120"/>
            </w:pPr>
            <w:r>
              <w:t>P</w:t>
            </w:r>
            <w:r w:rsidR="0078182D" w:rsidRPr="00560E37">
              <w:t xml:space="preserve">rovide </w:t>
            </w:r>
            <w:r w:rsidR="00EC4FE9">
              <w:t>a flow</w:t>
            </w:r>
            <w:r w:rsidR="00E35A83">
              <w:t xml:space="preserve"> </w:t>
            </w:r>
            <w:r w:rsidR="00EC4FE9">
              <w:t xml:space="preserve">chart </w:t>
            </w:r>
            <w:r w:rsidR="00781407">
              <w:t xml:space="preserve">in </w:t>
            </w:r>
            <w:r w:rsidR="001353E1">
              <w:t xml:space="preserve">the </w:t>
            </w:r>
            <w:r w:rsidR="00781407">
              <w:t>order</w:t>
            </w:r>
            <w:r w:rsidR="0078182D" w:rsidRPr="00560E37">
              <w:t xml:space="preserve"> that represent</w:t>
            </w:r>
            <w:r w:rsidR="001353E1">
              <w:t>s</w:t>
            </w:r>
            <w:r w:rsidR="0078182D" w:rsidRPr="00560E37">
              <w:t xml:space="preserve"> </w:t>
            </w:r>
            <w:r w:rsidR="0078182D" w:rsidRPr="707846C5">
              <w:t xml:space="preserve">the </w:t>
            </w:r>
            <w:r w:rsidR="00781407">
              <w:t xml:space="preserve">correct </w:t>
            </w:r>
            <w:r w:rsidR="0078182D" w:rsidRPr="707846C5">
              <w:t xml:space="preserve">sequence of </w:t>
            </w:r>
            <w:r w:rsidR="0078182D" w:rsidRPr="00560E37">
              <w:t>steps</w:t>
            </w:r>
            <w:r w:rsidR="0078182D" w:rsidRPr="707846C5">
              <w:t xml:space="preserve"> to follow</w:t>
            </w:r>
            <w:r w:rsidR="0078182D" w:rsidRPr="00560E37">
              <w:t xml:space="preserve"> </w:t>
            </w:r>
            <w:r w:rsidR="001353E1">
              <w:t>when</w:t>
            </w:r>
            <w:r w:rsidR="0078182D" w:rsidRPr="00560E37">
              <w:t xml:space="preserve"> conducting a safe investigation</w:t>
            </w:r>
            <w:r w:rsidR="00EC4FE9">
              <w:t>.</w:t>
            </w:r>
            <w:r w:rsidR="00755BA8">
              <w:t xml:space="preserve"> Student</w:t>
            </w:r>
            <w:r w:rsidR="005B3F1E">
              <w:t>s</w:t>
            </w:r>
            <w:r w:rsidR="00755BA8">
              <w:t xml:space="preserve"> match their cards or objects to the order represented in the flow chart.</w:t>
            </w:r>
          </w:p>
        </w:tc>
      </w:tr>
      <w:tr w:rsidR="0078182D" w:rsidRPr="00A30A74" w14:paraId="044F7689" w14:textId="77777777" w:rsidTr="00183F59">
        <w:tc>
          <w:tcPr>
            <w:tcW w:w="1636" w:type="dxa"/>
            <w:shd w:val="clear" w:color="auto" w:fill="FFFFFF" w:themeFill="background1"/>
          </w:tcPr>
          <w:p w14:paraId="1A8F5068" w14:textId="77777777" w:rsidR="0078182D" w:rsidRPr="00A16B41" w:rsidRDefault="0078182D" w:rsidP="00142449">
            <w:pPr>
              <w:pStyle w:val="TableParagraph"/>
              <w:spacing w:before="40" w:after="120"/>
              <w:rPr>
                <w:rFonts w:eastAsia="Times New Roman"/>
                <w:spacing w:val="0"/>
                <w:szCs w:val="22"/>
              </w:rPr>
            </w:pPr>
            <w:r w:rsidRPr="00A16B41">
              <w:rPr>
                <w:rFonts w:eastAsia="Times New Roman"/>
                <w:spacing w:val="0"/>
              </w:rPr>
              <w:t>Model</w:t>
            </w:r>
          </w:p>
        </w:tc>
        <w:tc>
          <w:tcPr>
            <w:tcW w:w="7431" w:type="dxa"/>
          </w:tcPr>
          <w:p w14:paraId="070C7775" w14:textId="30B3EE6F" w:rsidR="0078182D" w:rsidRPr="00560E37" w:rsidRDefault="00DD51F8" w:rsidP="00142449">
            <w:pPr>
              <w:pStyle w:val="TableParagraph"/>
              <w:spacing w:before="40" w:after="120"/>
            </w:pPr>
            <w:r>
              <w:t>Demonstrate each step of the activity</w:t>
            </w:r>
            <w:r w:rsidR="00F27F1D">
              <w:t>. A</w:t>
            </w:r>
            <w:r>
              <w:t>fter each step is modelled, students identify the activity on a visual or tactile card</w:t>
            </w:r>
            <w:r w:rsidR="00F9111B">
              <w:t>,</w:t>
            </w:r>
            <w:r>
              <w:t xml:space="preserve"> and then place these cards in the sequence they were demonstrated.</w:t>
            </w:r>
          </w:p>
        </w:tc>
      </w:tr>
      <w:tr w:rsidR="0078182D" w:rsidRPr="00A30A74" w14:paraId="41C5C55C" w14:textId="77777777" w:rsidTr="00183F59">
        <w:tc>
          <w:tcPr>
            <w:tcW w:w="1636" w:type="dxa"/>
            <w:shd w:val="clear" w:color="auto" w:fill="FFFFFF" w:themeFill="background1"/>
          </w:tcPr>
          <w:p w14:paraId="77830DA1" w14:textId="77777777" w:rsidR="0078182D" w:rsidRPr="00A16B41" w:rsidRDefault="0078182D" w:rsidP="00142449">
            <w:pPr>
              <w:pStyle w:val="TableParagraph"/>
              <w:spacing w:before="40" w:after="120"/>
              <w:rPr>
                <w:rFonts w:eastAsia="Times New Roman"/>
                <w:spacing w:val="0"/>
                <w:szCs w:val="22"/>
              </w:rPr>
            </w:pPr>
            <w:r w:rsidRPr="00A16B41">
              <w:rPr>
                <w:rFonts w:eastAsia="Times New Roman"/>
                <w:spacing w:val="0"/>
              </w:rPr>
              <w:t>Physical</w:t>
            </w:r>
          </w:p>
        </w:tc>
        <w:tc>
          <w:tcPr>
            <w:tcW w:w="7431" w:type="dxa"/>
          </w:tcPr>
          <w:p w14:paraId="79AECB9A" w14:textId="5BF687B9" w:rsidR="0078182D" w:rsidRPr="00560E37" w:rsidRDefault="00F31966" w:rsidP="00142449">
            <w:pPr>
              <w:pStyle w:val="TableParagraph"/>
              <w:spacing w:before="40" w:after="120"/>
            </w:pPr>
            <w:r>
              <w:t xml:space="preserve">Provide physical cards with visuals and words </w:t>
            </w:r>
            <w:r w:rsidR="00F9111B">
              <w:t xml:space="preserve">that </w:t>
            </w:r>
            <w:r>
              <w:t>describ</w:t>
            </w:r>
            <w:r w:rsidR="00F9111B">
              <w:t>e</w:t>
            </w:r>
            <w:r>
              <w:t xml:space="preserve"> each step of the investigation. </w:t>
            </w:r>
            <w:r w:rsidR="007D4A29">
              <w:t>G</w:t>
            </w:r>
            <w:r>
              <w:t>uide the student’s hand as they place or point to the</w:t>
            </w:r>
            <w:r w:rsidR="009C6AB2">
              <w:t xml:space="preserve"> card with the</w:t>
            </w:r>
            <w:r>
              <w:t xml:space="preserve"> first step. Incorporate body movements that represent each step and ask students to </w:t>
            </w:r>
            <w:r w:rsidR="00932C92">
              <w:t>imitate</w:t>
            </w:r>
            <w:r>
              <w:t xml:space="preserve"> the actions if appropriate. Ask </w:t>
            </w:r>
            <w:r w:rsidR="00142449">
              <w:t>‘</w:t>
            </w:r>
            <w:r>
              <w:t>what do we do next?</w:t>
            </w:r>
            <w:r w:rsidR="00142449">
              <w:t>’</w:t>
            </w:r>
            <w:r w:rsidR="00901A82">
              <w:t>,</w:t>
            </w:r>
            <w:r>
              <w:t xml:space="preserve"> </w:t>
            </w:r>
            <w:r w:rsidR="00901A82">
              <w:t xml:space="preserve">while </w:t>
            </w:r>
            <w:r>
              <w:t>incorporating visual prompts as necessary</w:t>
            </w:r>
            <w:r w:rsidR="00901A82">
              <w:t>,</w:t>
            </w:r>
            <w:r>
              <w:t xml:space="preserve"> and use hand-</w:t>
            </w:r>
            <w:r w:rsidR="00880202">
              <w:t>under</w:t>
            </w:r>
            <w:r>
              <w:t>-hand support to guide students to select and place the next card in the sequence.</w:t>
            </w:r>
          </w:p>
        </w:tc>
      </w:tr>
    </w:tbl>
    <w:p w14:paraId="0BBECFED" w14:textId="026A8648" w:rsidR="0078182D" w:rsidRDefault="0078182D" w:rsidP="00B5185E">
      <w:pPr>
        <w:pStyle w:val="Heading3"/>
      </w:pPr>
      <w:r w:rsidRPr="00B661C4">
        <w:t xml:space="preserve">Conducting </w:t>
      </w:r>
      <w:r w:rsidR="005D7CD3">
        <w:t>i</w:t>
      </w:r>
      <w:r w:rsidRPr="00B661C4">
        <w:t>nvestigations</w:t>
      </w:r>
    </w:p>
    <w:p w14:paraId="1EAC2C85" w14:textId="3D13BD55" w:rsidR="00527DB2" w:rsidRDefault="00527DB2" w:rsidP="00142449">
      <w:pPr>
        <w:pStyle w:val="TableParagraph"/>
        <w:ind w:left="0"/>
      </w:pPr>
      <w:r w:rsidRPr="00273E05">
        <w:rPr>
          <w:b/>
          <w:bCs/>
        </w:rPr>
        <w:t xml:space="preserve">Context: </w:t>
      </w:r>
      <w:r w:rsidR="00423AC6" w:rsidRPr="00423AC6">
        <w:t>t</w:t>
      </w:r>
      <w:r>
        <w:t>he class has been learning about</w:t>
      </w:r>
      <w:r w:rsidR="00002B48">
        <w:t xml:space="preserve"> common solutions and mixtures in everyday life and exploring ways to separate water from common mixtures and solutions.</w:t>
      </w:r>
    </w:p>
    <w:p w14:paraId="057CB3F5" w14:textId="4F968347" w:rsidR="00527DB2" w:rsidRPr="00142449" w:rsidRDefault="00527DB2" w:rsidP="00273E05">
      <w:pPr>
        <w:pStyle w:val="TableParagraph"/>
        <w:spacing w:after="120"/>
        <w:ind w:left="0"/>
        <w:rPr>
          <w:b/>
          <w:bCs/>
        </w:rPr>
      </w:pPr>
      <w:r w:rsidRPr="00142449">
        <w:rPr>
          <w:b/>
          <w:bCs/>
        </w:rPr>
        <w:t>Syllabus content:</w:t>
      </w:r>
    </w:p>
    <w:p w14:paraId="630FD8CC" w14:textId="5B7D2665" w:rsidR="00527DB2" w:rsidRPr="00142449" w:rsidRDefault="00527DB2" w:rsidP="00142449">
      <w:pPr>
        <w:pStyle w:val="List-Dot"/>
        <w:spacing w:before="0" w:after="0"/>
      </w:pPr>
      <w:r w:rsidRPr="00142449">
        <w:t>Use separation techniques to separate water from common mixtures and solutions (Solutions</w:t>
      </w:r>
      <w:r w:rsidR="00002B48" w:rsidRPr="00142449">
        <w:t xml:space="preserve"> and mixtures</w:t>
      </w:r>
      <w:r w:rsidRPr="00142449">
        <w:t>)</w:t>
      </w:r>
    </w:p>
    <w:p w14:paraId="69877D00" w14:textId="27DEC334" w:rsidR="00527DB2" w:rsidRDefault="00527DB2" w:rsidP="00142449">
      <w:pPr>
        <w:pStyle w:val="List-Dot"/>
        <w:spacing w:before="0"/>
      </w:pPr>
      <w:r w:rsidRPr="00142449">
        <w:t>Implement identified safe practices and follow safety rules (Working scientifically)</w:t>
      </w:r>
    </w:p>
    <w:p w14:paraId="31BA30FC" w14:textId="4C7209DD" w:rsidR="00C17DC3" w:rsidRDefault="00002B48" w:rsidP="006C4E0B">
      <w:pPr>
        <w:pStyle w:val="TableParagraph"/>
      </w:pPr>
      <w:r w:rsidRPr="00142449">
        <w:rPr>
          <w:b/>
          <w:bCs/>
        </w:rPr>
        <w:t>Suggested activity</w:t>
      </w:r>
      <w:r w:rsidR="00142449">
        <w:rPr>
          <w:b/>
          <w:bCs/>
        </w:rPr>
        <w:t>:</w:t>
      </w:r>
      <w:r w:rsidR="00273E05">
        <w:rPr>
          <w:b/>
          <w:bCs/>
        </w:rPr>
        <w:t xml:space="preserve"> </w:t>
      </w:r>
      <w:r w:rsidR="00E35A83" w:rsidRPr="00295E2B">
        <w:t>the</w:t>
      </w:r>
      <w:r w:rsidR="00E35A83">
        <w:rPr>
          <w:b/>
          <w:bCs/>
        </w:rPr>
        <w:t xml:space="preserve"> </w:t>
      </w:r>
      <w:r w:rsidR="00273E05">
        <w:t>t</w:t>
      </w:r>
      <w:r>
        <w:t xml:space="preserve">eacher supports students to conduct an </w:t>
      </w:r>
      <w:r w:rsidR="00B4361D">
        <w:t>experiment investigating how</w:t>
      </w:r>
      <w:r w:rsidR="00B4361D" w:rsidRPr="00560E37">
        <w:t xml:space="preserve"> </w:t>
      </w:r>
      <w:r w:rsidR="00B4361D" w:rsidRPr="13B78AD4">
        <w:t>evaporation</w:t>
      </w:r>
      <w:r w:rsidR="00B4361D">
        <w:t xml:space="preserve"> can </w:t>
      </w:r>
      <w:r w:rsidR="00B4361D" w:rsidRPr="13B78AD4">
        <w:t xml:space="preserve">separate a </w:t>
      </w:r>
      <w:proofErr w:type="gramStart"/>
      <w:r w:rsidR="00B4361D" w:rsidRPr="13B78AD4">
        <w:t>salt</w:t>
      </w:r>
      <w:r w:rsidR="006C4E0B">
        <w:t xml:space="preserve"> </w:t>
      </w:r>
      <w:r w:rsidR="00B4361D" w:rsidRPr="13B78AD4">
        <w:t>water</w:t>
      </w:r>
      <w:proofErr w:type="gramEnd"/>
      <w:r w:rsidR="00B4361D" w:rsidRPr="13B78AD4">
        <w:t xml:space="preserve"> solution</w:t>
      </w:r>
      <w:r w:rsidR="00B4361D">
        <w:t xml:space="preserve">. They lead a discussion about safety practices in the laboratory. </w:t>
      </w:r>
      <w:r w:rsidR="00402BAE" w:rsidRPr="00560E37">
        <w:t>Student</w:t>
      </w:r>
      <w:r w:rsidR="00B4361D">
        <w:t>s</w:t>
      </w:r>
      <w:r w:rsidR="00402BAE" w:rsidRPr="00560E37">
        <w:t xml:space="preserve"> identif</w:t>
      </w:r>
      <w:r w:rsidR="00B4361D">
        <w:t>y</w:t>
      </w:r>
      <w:r w:rsidR="00402BAE" w:rsidRPr="00560E37">
        <w:t xml:space="preserve"> safe practices and follow safety rule</w:t>
      </w:r>
      <w:r w:rsidR="00B4361D">
        <w:t>s.</w:t>
      </w:r>
    </w:p>
    <w:p w14:paraId="29640ACA" w14:textId="77777777" w:rsidR="00C17DC3" w:rsidRDefault="00C17DC3">
      <w:pPr>
        <w:widowControl/>
        <w:spacing w:after="160" w:line="259" w:lineRule="auto"/>
        <w:rPr>
          <w:lang w:eastAsia="en-AU"/>
        </w:rPr>
      </w:pPr>
      <w:r>
        <w:br w:type="page"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35"/>
        <w:gridCol w:w="7432"/>
      </w:tblGrid>
      <w:tr w:rsidR="0078182D" w14:paraId="00719BD1" w14:textId="77777777" w:rsidTr="00183F59">
        <w:trPr>
          <w:trHeight w:val="300"/>
        </w:trPr>
        <w:tc>
          <w:tcPr>
            <w:tcW w:w="1635" w:type="dxa"/>
            <w:shd w:val="clear" w:color="auto" w:fill="002060"/>
          </w:tcPr>
          <w:p w14:paraId="7EA8C8D9" w14:textId="15448680" w:rsidR="0078182D" w:rsidRPr="00CA19D6" w:rsidRDefault="0078182D" w:rsidP="008F2442">
            <w:pPr>
              <w:pStyle w:val="TableParagraph"/>
              <w:spacing w:before="120" w:after="120"/>
              <w:rPr>
                <w:b/>
                <w:bCs/>
                <w:color w:val="FFFFFF" w:themeColor="background1"/>
                <w:szCs w:val="20"/>
              </w:rPr>
            </w:pPr>
            <w:r w:rsidRPr="00CA19D6">
              <w:rPr>
                <w:b/>
                <w:bCs/>
                <w:color w:val="FFFFFF" w:themeColor="background1"/>
                <w:szCs w:val="20"/>
              </w:rPr>
              <w:lastRenderedPageBreak/>
              <w:t xml:space="preserve">Prompt </w:t>
            </w:r>
            <w:r w:rsidR="00142449" w:rsidRPr="00CA19D6">
              <w:rPr>
                <w:b/>
                <w:bCs/>
                <w:color w:val="FFFFFF" w:themeColor="background1"/>
                <w:szCs w:val="20"/>
              </w:rPr>
              <w:t>l</w:t>
            </w:r>
            <w:r w:rsidRPr="00CA19D6">
              <w:rPr>
                <w:b/>
                <w:bCs/>
                <w:color w:val="FFFFFF" w:themeColor="background1"/>
                <w:szCs w:val="20"/>
              </w:rPr>
              <w:t>evels</w:t>
            </w:r>
          </w:p>
        </w:tc>
        <w:tc>
          <w:tcPr>
            <w:tcW w:w="7432" w:type="dxa"/>
            <w:shd w:val="clear" w:color="auto" w:fill="002060"/>
          </w:tcPr>
          <w:p w14:paraId="2C2E1F40" w14:textId="77777777" w:rsidR="0078182D" w:rsidRPr="00CA19D6" w:rsidRDefault="0078182D" w:rsidP="008F2442">
            <w:pPr>
              <w:pStyle w:val="TableParagraph"/>
              <w:spacing w:before="120" w:after="120"/>
              <w:rPr>
                <w:b/>
                <w:bCs/>
                <w:color w:val="FFFFFF" w:themeColor="background1"/>
                <w:szCs w:val="20"/>
              </w:rPr>
            </w:pPr>
            <w:r w:rsidRPr="00CA19D6">
              <w:rPr>
                <w:b/>
                <w:bCs/>
                <w:color w:val="FFFFFF" w:themeColor="background1"/>
                <w:szCs w:val="20"/>
              </w:rPr>
              <w:t>Examples of prompts</w:t>
            </w:r>
          </w:p>
        </w:tc>
      </w:tr>
      <w:tr w:rsidR="0078182D" w:rsidRPr="00A30A74" w14:paraId="3A0EFEA1" w14:textId="77777777" w:rsidTr="00183F59">
        <w:trPr>
          <w:trHeight w:val="300"/>
        </w:trPr>
        <w:tc>
          <w:tcPr>
            <w:tcW w:w="1635" w:type="dxa"/>
          </w:tcPr>
          <w:p w14:paraId="11263F09" w14:textId="77777777" w:rsidR="0078182D" w:rsidRPr="00CA19D6" w:rsidRDefault="0078182D" w:rsidP="008F2442">
            <w:pPr>
              <w:pStyle w:val="TableParagraph"/>
              <w:spacing w:before="120" w:after="120"/>
              <w:rPr>
                <w:szCs w:val="20"/>
              </w:rPr>
            </w:pPr>
            <w:r w:rsidRPr="00CA19D6">
              <w:rPr>
                <w:szCs w:val="20"/>
              </w:rPr>
              <w:t>Gestural</w:t>
            </w:r>
          </w:p>
        </w:tc>
        <w:tc>
          <w:tcPr>
            <w:tcW w:w="7432" w:type="dxa"/>
          </w:tcPr>
          <w:p w14:paraId="034CF2E5" w14:textId="4CD2675D" w:rsidR="0078182D" w:rsidRPr="00CA19D6" w:rsidRDefault="004F310A" w:rsidP="008F2442">
            <w:pPr>
              <w:pStyle w:val="TableParagraph"/>
              <w:spacing w:before="120" w:after="120"/>
              <w:ind w:left="0"/>
              <w:rPr>
                <w:szCs w:val="20"/>
              </w:rPr>
            </w:pPr>
            <w:r w:rsidRPr="00CA19D6">
              <w:rPr>
                <w:szCs w:val="20"/>
              </w:rPr>
              <w:t>P</w:t>
            </w:r>
            <w:r w:rsidR="0078182D" w:rsidRPr="00CA19D6">
              <w:rPr>
                <w:szCs w:val="20"/>
              </w:rPr>
              <w:t>oint to safety equipment</w:t>
            </w:r>
            <w:r w:rsidR="002B7FFE">
              <w:rPr>
                <w:szCs w:val="20"/>
              </w:rPr>
              <w:t xml:space="preserve"> such as safety go</w:t>
            </w:r>
            <w:r w:rsidR="00814F0D">
              <w:rPr>
                <w:szCs w:val="20"/>
              </w:rPr>
              <w:t>g</w:t>
            </w:r>
            <w:r w:rsidR="002B7FFE">
              <w:rPr>
                <w:szCs w:val="20"/>
              </w:rPr>
              <w:t xml:space="preserve">gles, </w:t>
            </w:r>
            <w:r w:rsidR="00814F0D">
              <w:rPr>
                <w:szCs w:val="20"/>
              </w:rPr>
              <w:t>h</w:t>
            </w:r>
            <w:r w:rsidR="002B7FFE">
              <w:rPr>
                <w:szCs w:val="20"/>
              </w:rPr>
              <w:t>eat resistant gloves and/or lab coat</w:t>
            </w:r>
            <w:r w:rsidR="00814F0D">
              <w:rPr>
                <w:szCs w:val="20"/>
              </w:rPr>
              <w:t>. I</w:t>
            </w:r>
            <w:r w:rsidR="002B7FFE">
              <w:rPr>
                <w:szCs w:val="20"/>
              </w:rPr>
              <w:t xml:space="preserve">n response, </w:t>
            </w:r>
            <w:r w:rsidR="0078182D" w:rsidRPr="00CA19D6">
              <w:rPr>
                <w:szCs w:val="20"/>
              </w:rPr>
              <w:t xml:space="preserve">the student </w:t>
            </w:r>
            <w:r w:rsidR="00932C92">
              <w:rPr>
                <w:szCs w:val="20"/>
              </w:rPr>
              <w:t xml:space="preserve">puts </w:t>
            </w:r>
            <w:proofErr w:type="spellStart"/>
            <w:r w:rsidR="00932C92">
              <w:rPr>
                <w:szCs w:val="20"/>
              </w:rPr>
              <w:t>on</w:t>
            </w:r>
            <w:r w:rsidR="0078182D" w:rsidRPr="00CA19D6">
              <w:rPr>
                <w:szCs w:val="20"/>
              </w:rPr>
              <w:t>protective</w:t>
            </w:r>
            <w:proofErr w:type="spellEnd"/>
            <w:r w:rsidR="0078182D" w:rsidRPr="00CA19D6">
              <w:rPr>
                <w:szCs w:val="20"/>
              </w:rPr>
              <w:t xml:space="preserve"> clothing. Further pointing is used to support safe practices</w:t>
            </w:r>
            <w:r w:rsidR="004113D2" w:rsidRPr="00CA19D6">
              <w:rPr>
                <w:szCs w:val="20"/>
              </w:rPr>
              <w:t xml:space="preserve"> as </w:t>
            </w:r>
            <w:r w:rsidR="00EC4FE9" w:rsidRPr="00CA19D6">
              <w:rPr>
                <w:szCs w:val="20"/>
              </w:rPr>
              <w:t xml:space="preserve">students participate in the experiment to </w:t>
            </w:r>
            <w:r w:rsidR="004113D2" w:rsidRPr="00CA19D6">
              <w:rPr>
                <w:szCs w:val="20"/>
              </w:rPr>
              <w:t xml:space="preserve">separate a </w:t>
            </w:r>
            <w:proofErr w:type="gramStart"/>
            <w:r w:rsidR="004113D2" w:rsidRPr="00CA19D6">
              <w:rPr>
                <w:szCs w:val="20"/>
              </w:rPr>
              <w:t>salt</w:t>
            </w:r>
            <w:r w:rsidR="001977B7">
              <w:rPr>
                <w:szCs w:val="20"/>
              </w:rPr>
              <w:t xml:space="preserve"> </w:t>
            </w:r>
            <w:r w:rsidR="004113D2" w:rsidRPr="00CA19D6">
              <w:rPr>
                <w:szCs w:val="20"/>
              </w:rPr>
              <w:t>water</w:t>
            </w:r>
            <w:proofErr w:type="gramEnd"/>
            <w:r w:rsidR="004113D2" w:rsidRPr="00CA19D6">
              <w:rPr>
                <w:szCs w:val="20"/>
              </w:rPr>
              <w:t xml:space="preserve"> solution.</w:t>
            </w:r>
          </w:p>
        </w:tc>
      </w:tr>
      <w:tr w:rsidR="0078182D" w:rsidRPr="00A30A74" w14:paraId="1FCFB081" w14:textId="77777777" w:rsidTr="00183F59">
        <w:trPr>
          <w:trHeight w:val="300"/>
        </w:trPr>
        <w:tc>
          <w:tcPr>
            <w:tcW w:w="1635" w:type="dxa"/>
          </w:tcPr>
          <w:p w14:paraId="6C4B2C3F" w14:textId="77777777" w:rsidR="0078182D" w:rsidRPr="00CA19D6" w:rsidRDefault="0078182D" w:rsidP="008F2442">
            <w:pPr>
              <w:pStyle w:val="TableParagraph"/>
              <w:spacing w:before="120" w:after="120"/>
              <w:rPr>
                <w:szCs w:val="20"/>
              </w:rPr>
            </w:pPr>
            <w:r w:rsidRPr="00CA19D6">
              <w:rPr>
                <w:szCs w:val="20"/>
              </w:rPr>
              <w:t>Verbal</w:t>
            </w:r>
          </w:p>
        </w:tc>
        <w:tc>
          <w:tcPr>
            <w:tcW w:w="7432" w:type="dxa"/>
          </w:tcPr>
          <w:p w14:paraId="1AED61DA" w14:textId="1A098FE9" w:rsidR="0078182D" w:rsidRPr="00CA19D6" w:rsidRDefault="004F310A" w:rsidP="008F2442">
            <w:pPr>
              <w:pStyle w:val="TableParagraph"/>
              <w:spacing w:before="120" w:after="120"/>
              <w:rPr>
                <w:szCs w:val="20"/>
              </w:rPr>
            </w:pPr>
            <w:r w:rsidRPr="00CA19D6">
              <w:rPr>
                <w:szCs w:val="20"/>
              </w:rPr>
              <w:t>D</w:t>
            </w:r>
            <w:r w:rsidR="0078182D" w:rsidRPr="00CA19D6">
              <w:rPr>
                <w:szCs w:val="20"/>
              </w:rPr>
              <w:t xml:space="preserve">eliver verbal instructions to </w:t>
            </w:r>
            <w:r w:rsidR="00932C92">
              <w:rPr>
                <w:szCs w:val="20"/>
              </w:rPr>
              <w:t xml:space="preserve">put </w:t>
            </w:r>
            <w:proofErr w:type="spellStart"/>
            <w:r w:rsidR="00932C92">
              <w:rPr>
                <w:szCs w:val="20"/>
              </w:rPr>
              <w:t>on</w:t>
            </w:r>
            <w:r w:rsidR="0078182D" w:rsidRPr="00CA19D6">
              <w:rPr>
                <w:szCs w:val="20"/>
              </w:rPr>
              <w:t>protective</w:t>
            </w:r>
            <w:proofErr w:type="spellEnd"/>
            <w:r w:rsidR="0078182D" w:rsidRPr="00CA19D6">
              <w:rPr>
                <w:szCs w:val="20"/>
              </w:rPr>
              <w:t xml:space="preserve"> clothing</w:t>
            </w:r>
            <w:r w:rsidR="001977B7">
              <w:rPr>
                <w:szCs w:val="20"/>
              </w:rPr>
              <w:t>,</w:t>
            </w:r>
            <w:r w:rsidR="0078182D" w:rsidRPr="00CA19D6">
              <w:rPr>
                <w:szCs w:val="20"/>
              </w:rPr>
              <w:t xml:space="preserve"> including safety goggles, heat resistant gloves and/or a lab coat before separating a </w:t>
            </w:r>
            <w:proofErr w:type="gramStart"/>
            <w:r w:rsidR="0078182D" w:rsidRPr="00CA19D6">
              <w:rPr>
                <w:szCs w:val="20"/>
              </w:rPr>
              <w:t>salt</w:t>
            </w:r>
            <w:r w:rsidR="00307364">
              <w:rPr>
                <w:szCs w:val="20"/>
              </w:rPr>
              <w:t xml:space="preserve"> </w:t>
            </w:r>
            <w:r w:rsidR="0078182D" w:rsidRPr="00CA19D6">
              <w:rPr>
                <w:szCs w:val="20"/>
              </w:rPr>
              <w:t>water</w:t>
            </w:r>
            <w:proofErr w:type="gramEnd"/>
            <w:r w:rsidR="0078182D" w:rsidRPr="00CA19D6">
              <w:rPr>
                <w:szCs w:val="20"/>
              </w:rPr>
              <w:t xml:space="preserve"> solution using a heat source. </w:t>
            </w:r>
            <w:r w:rsidRPr="00CA19D6">
              <w:rPr>
                <w:szCs w:val="20"/>
              </w:rPr>
              <w:t>E</w:t>
            </w:r>
            <w:r w:rsidR="0078182D" w:rsidRPr="00CA19D6">
              <w:rPr>
                <w:szCs w:val="20"/>
              </w:rPr>
              <w:t xml:space="preserve">xplain </w:t>
            </w:r>
            <w:r w:rsidR="00D6207D">
              <w:rPr>
                <w:szCs w:val="20"/>
              </w:rPr>
              <w:t xml:space="preserve">the </w:t>
            </w:r>
            <w:r w:rsidR="0078182D" w:rsidRPr="00CA19D6">
              <w:rPr>
                <w:szCs w:val="20"/>
              </w:rPr>
              <w:t>steps one at a time to set up and conduct the experiment</w:t>
            </w:r>
            <w:r w:rsidR="00EC4FE9" w:rsidRPr="00CA19D6">
              <w:rPr>
                <w:szCs w:val="20"/>
              </w:rPr>
              <w:t>, providing ongoing reminders of safety rules</w:t>
            </w:r>
            <w:r w:rsidR="001977B7">
              <w:rPr>
                <w:szCs w:val="20"/>
              </w:rPr>
              <w:t>.</w:t>
            </w:r>
          </w:p>
        </w:tc>
      </w:tr>
      <w:tr w:rsidR="0078182D" w:rsidRPr="00A30A74" w14:paraId="1A7CBE68" w14:textId="77777777" w:rsidTr="00183F59">
        <w:trPr>
          <w:trHeight w:val="300"/>
        </w:trPr>
        <w:tc>
          <w:tcPr>
            <w:tcW w:w="1635" w:type="dxa"/>
          </w:tcPr>
          <w:p w14:paraId="7DB30333" w14:textId="77777777" w:rsidR="0078182D" w:rsidRPr="00CA19D6" w:rsidRDefault="0078182D" w:rsidP="008F2442">
            <w:pPr>
              <w:pStyle w:val="TableParagraph"/>
              <w:spacing w:before="120" w:after="120"/>
              <w:rPr>
                <w:szCs w:val="20"/>
              </w:rPr>
            </w:pPr>
            <w:r w:rsidRPr="00CA19D6">
              <w:rPr>
                <w:szCs w:val="20"/>
              </w:rPr>
              <w:t>Visual</w:t>
            </w:r>
          </w:p>
        </w:tc>
        <w:tc>
          <w:tcPr>
            <w:tcW w:w="7432" w:type="dxa"/>
          </w:tcPr>
          <w:p w14:paraId="578EC086" w14:textId="5FEC9F00" w:rsidR="0078182D" w:rsidRPr="00CA19D6" w:rsidRDefault="004F310A" w:rsidP="008F2442">
            <w:pPr>
              <w:pStyle w:val="TableParagraph"/>
              <w:spacing w:before="120" w:after="120"/>
              <w:rPr>
                <w:szCs w:val="20"/>
              </w:rPr>
            </w:pPr>
            <w:r w:rsidRPr="00CA19D6">
              <w:rPr>
                <w:szCs w:val="20"/>
              </w:rPr>
              <w:t>P</w:t>
            </w:r>
            <w:r w:rsidR="0078182D" w:rsidRPr="00CA19D6">
              <w:rPr>
                <w:szCs w:val="20"/>
              </w:rPr>
              <w:t xml:space="preserve">rovide photographs of the process to separate water from a </w:t>
            </w:r>
            <w:proofErr w:type="gramStart"/>
            <w:r w:rsidR="0078182D" w:rsidRPr="00CA19D6">
              <w:rPr>
                <w:szCs w:val="20"/>
              </w:rPr>
              <w:t>salt</w:t>
            </w:r>
            <w:r w:rsidR="00D6207D">
              <w:rPr>
                <w:szCs w:val="20"/>
              </w:rPr>
              <w:t xml:space="preserve"> </w:t>
            </w:r>
            <w:r w:rsidR="0078182D" w:rsidRPr="00CA19D6">
              <w:rPr>
                <w:szCs w:val="20"/>
              </w:rPr>
              <w:t>water</w:t>
            </w:r>
            <w:proofErr w:type="gramEnd"/>
            <w:r w:rsidR="0078182D" w:rsidRPr="00CA19D6">
              <w:rPr>
                <w:szCs w:val="20"/>
              </w:rPr>
              <w:t xml:space="preserve"> solution using a heat source, including photographs of required safety clothing</w:t>
            </w:r>
            <w:r w:rsidR="00A05D7D" w:rsidRPr="00CA19D6">
              <w:rPr>
                <w:szCs w:val="20"/>
              </w:rPr>
              <w:t>, experiment steps</w:t>
            </w:r>
            <w:r w:rsidR="00EC4FE9" w:rsidRPr="00CA19D6">
              <w:rPr>
                <w:szCs w:val="20"/>
              </w:rPr>
              <w:t xml:space="preserve"> and safety rules</w:t>
            </w:r>
            <w:r w:rsidR="0078182D" w:rsidRPr="00CA19D6">
              <w:rPr>
                <w:szCs w:val="20"/>
              </w:rPr>
              <w:t xml:space="preserve">. </w:t>
            </w:r>
          </w:p>
        </w:tc>
      </w:tr>
      <w:tr w:rsidR="0078182D" w:rsidRPr="00A30A74" w14:paraId="11C5F730" w14:textId="77777777" w:rsidTr="00183F59">
        <w:trPr>
          <w:trHeight w:val="300"/>
        </w:trPr>
        <w:tc>
          <w:tcPr>
            <w:tcW w:w="1635" w:type="dxa"/>
          </w:tcPr>
          <w:p w14:paraId="3EA15A92" w14:textId="77777777" w:rsidR="0078182D" w:rsidRPr="00CA19D6" w:rsidRDefault="0078182D" w:rsidP="008F2442">
            <w:pPr>
              <w:pStyle w:val="TableParagraph"/>
              <w:spacing w:before="120" w:after="120"/>
              <w:rPr>
                <w:szCs w:val="20"/>
              </w:rPr>
            </w:pPr>
            <w:r w:rsidRPr="00CA19D6">
              <w:rPr>
                <w:szCs w:val="20"/>
              </w:rPr>
              <w:t>Model</w:t>
            </w:r>
          </w:p>
        </w:tc>
        <w:tc>
          <w:tcPr>
            <w:tcW w:w="7432" w:type="dxa"/>
          </w:tcPr>
          <w:p w14:paraId="4F1C751F" w14:textId="31957DDC" w:rsidR="0078182D" w:rsidRPr="00CA19D6" w:rsidRDefault="004F310A" w:rsidP="008F2442">
            <w:pPr>
              <w:pStyle w:val="TableParagraph"/>
              <w:spacing w:before="120" w:after="120"/>
              <w:rPr>
                <w:szCs w:val="20"/>
              </w:rPr>
            </w:pPr>
            <w:r w:rsidRPr="00CA19D6">
              <w:rPr>
                <w:szCs w:val="20"/>
              </w:rPr>
              <w:t>D</w:t>
            </w:r>
            <w:r w:rsidR="0078182D" w:rsidRPr="00CA19D6">
              <w:rPr>
                <w:szCs w:val="20"/>
              </w:rPr>
              <w:t>emonstrate each step required to safely set</w:t>
            </w:r>
            <w:r w:rsidR="00D6207D">
              <w:rPr>
                <w:szCs w:val="20"/>
              </w:rPr>
              <w:t>-</w:t>
            </w:r>
            <w:r w:rsidR="0078182D" w:rsidRPr="00CA19D6">
              <w:rPr>
                <w:szCs w:val="20"/>
              </w:rPr>
              <w:t xml:space="preserve">up and perform the experiment for separating water from a </w:t>
            </w:r>
            <w:proofErr w:type="gramStart"/>
            <w:r w:rsidR="0078182D" w:rsidRPr="00CA19D6">
              <w:rPr>
                <w:szCs w:val="20"/>
              </w:rPr>
              <w:t>salt</w:t>
            </w:r>
            <w:r w:rsidR="00D6207D">
              <w:rPr>
                <w:szCs w:val="20"/>
              </w:rPr>
              <w:t xml:space="preserve"> </w:t>
            </w:r>
            <w:r w:rsidR="0078182D" w:rsidRPr="00CA19D6">
              <w:rPr>
                <w:szCs w:val="20"/>
              </w:rPr>
              <w:t>water</w:t>
            </w:r>
            <w:proofErr w:type="gramEnd"/>
            <w:r w:rsidR="0078182D" w:rsidRPr="00CA19D6">
              <w:rPr>
                <w:szCs w:val="20"/>
              </w:rPr>
              <w:t xml:space="preserve"> solution using a heat source</w:t>
            </w:r>
            <w:r w:rsidR="00B66739">
              <w:rPr>
                <w:szCs w:val="20"/>
              </w:rPr>
              <w:t>.</w:t>
            </w:r>
            <w:r w:rsidR="0078182D" w:rsidRPr="00CA19D6">
              <w:rPr>
                <w:szCs w:val="20"/>
              </w:rPr>
              <w:t xml:space="preserve"> </w:t>
            </w:r>
            <w:r w:rsidR="00B66739">
              <w:rPr>
                <w:szCs w:val="20"/>
              </w:rPr>
              <w:t>A</w:t>
            </w:r>
            <w:r w:rsidR="0078182D" w:rsidRPr="00CA19D6">
              <w:rPr>
                <w:szCs w:val="20"/>
              </w:rPr>
              <w:t>llow student</w:t>
            </w:r>
            <w:r w:rsidR="00B66739">
              <w:rPr>
                <w:szCs w:val="20"/>
              </w:rPr>
              <w:t>s</w:t>
            </w:r>
            <w:r w:rsidR="0078182D" w:rsidRPr="00CA19D6">
              <w:rPr>
                <w:szCs w:val="20"/>
              </w:rPr>
              <w:t xml:space="preserve"> to copy each step before moving onto the next.</w:t>
            </w:r>
          </w:p>
        </w:tc>
      </w:tr>
      <w:tr w:rsidR="0078182D" w:rsidRPr="00A30A74" w14:paraId="24144421" w14:textId="77777777" w:rsidTr="00183F59">
        <w:trPr>
          <w:trHeight w:val="300"/>
        </w:trPr>
        <w:tc>
          <w:tcPr>
            <w:tcW w:w="1635" w:type="dxa"/>
          </w:tcPr>
          <w:p w14:paraId="72A8A681" w14:textId="77777777" w:rsidR="0078182D" w:rsidRPr="00CA19D6" w:rsidRDefault="0078182D" w:rsidP="008F2442">
            <w:pPr>
              <w:pStyle w:val="TableParagraph"/>
              <w:spacing w:before="120" w:after="120"/>
              <w:rPr>
                <w:szCs w:val="20"/>
              </w:rPr>
            </w:pPr>
            <w:r w:rsidRPr="00CA19D6">
              <w:rPr>
                <w:szCs w:val="20"/>
              </w:rPr>
              <w:t>Physical</w:t>
            </w:r>
          </w:p>
        </w:tc>
        <w:tc>
          <w:tcPr>
            <w:tcW w:w="7432" w:type="dxa"/>
          </w:tcPr>
          <w:p w14:paraId="4B089A4C" w14:textId="77286F59" w:rsidR="0078182D" w:rsidRPr="00CA19D6" w:rsidRDefault="00621B92" w:rsidP="008F2442">
            <w:pPr>
              <w:pStyle w:val="TableParagraph"/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Guide</w:t>
            </w:r>
            <w:r w:rsidRPr="00CA19D6">
              <w:rPr>
                <w:szCs w:val="20"/>
              </w:rPr>
              <w:t xml:space="preserve"> </w:t>
            </w:r>
            <w:r w:rsidR="0078182D" w:rsidRPr="00CA19D6">
              <w:rPr>
                <w:szCs w:val="20"/>
              </w:rPr>
              <w:t>student</w:t>
            </w:r>
            <w:r w:rsidR="009C7E52">
              <w:rPr>
                <w:szCs w:val="20"/>
              </w:rPr>
              <w:t>s</w:t>
            </w:r>
            <w:r w:rsidR="004F310A" w:rsidRPr="00CA19D6">
              <w:rPr>
                <w:szCs w:val="20"/>
              </w:rPr>
              <w:t xml:space="preserve"> with</w:t>
            </w:r>
            <w:r w:rsidR="0078182D" w:rsidRPr="00CA19D6">
              <w:rPr>
                <w:szCs w:val="20"/>
              </w:rPr>
              <w:t xml:space="preserve"> hand</w:t>
            </w:r>
            <w:r w:rsidR="00FA08B4">
              <w:rPr>
                <w:szCs w:val="20"/>
              </w:rPr>
              <w:t>-</w:t>
            </w:r>
            <w:r w:rsidR="0078182D" w:rsidRPr="00CA19D6">
              <w:rPr>
                <w:szCs w:val="20"/>
              </w:rPr>
              <w:t>under</w:t>
            </w:r>
            <w:r w:rsidR="00FA08B4">
              <w:rPr>
                <w:szCs w:val="20"/>
              </w:rPr>
              <w:t>-</w:t>
            </w:r>
            <w:r w:rsidR="0078182D" w:rsidRPr="00CA19D6">
              <w:rPr>
                <w:szCs w:val="20"/>
              </w:rPr>
              <w:t xml:space="preserve">hand </w:t>
            </w:r>
            <w:r>
              <w:rPr>
                <w:szCs w:val="20"/>
              </w:rPr>
              <w:t>support</w:t>
            </w:r>
            <w:r w:rsidR="003058F3">
              <w:rPr>
                <w:szCs w:val="20"/>
              </w:rPr>
              <w:t xml:space="preserve">, </w:t>
            </w:r>
            <w:r w:rsidR="0078182D" w:rsidRPr="00CA19D6">
              <w:rPr>
                <w:szCs w:val="20"/>
              </w:rPr>
              <w:t>or gently by the arm, elbow or hand</w:t>
            </w:r>
            <w:r w:rsidR="00D001DF">
              <w:rPr>
                <w:szCs w:val="20"/>
              </w:rPr>
              <w:t>,</w:t>
            </w:r>
            <w:r w:rsidR="0078182D" w:rsidRPr="00CA19D6">
              <w:rPr>
                <w:szCs w:val="20"/>
              </w:rPr>
              <w:t xml:space="preserve"> to</w:t>
            </w:r>
            <w:r w:rsidR="00A05D7D" w:rsidRPr="00CA19D6">
              <w:rPr>
                <w:szCs w:val="20"/>
              </w:rPr>
              <w:t xml:space="preserve"> use safety equipment and</w:t>
            </w:r>
            <w:r w:rsidR="0078182D" w:rsidRPr="00CA19D6">
              <w:rPr>
                <w:szCs w:val="20"/>
              </w:rPr>
              <w:t xml:space="preserve"> safely complete one or more steps to </w:t>
            </w:r>
            <w:r w:rsidR="00C55D17" w:rsidRPr="00CA19D6">
              <w:rPr>
                <w:szCs w:val="20"/>
              </w:rPr>
              <w:t>crystalise</w:t>
            </w:r>
            <w:r w:rsidR="0078182D" w:rsidRPr="00CA19D6">
              <w:rPr>
                <w:szCs w:val="20"/>
              </w:rPr>
              <w:t xml:space="preserve"> salt from a </w:t>
            </w:r>
            <w:proofErr w:type="gramStart"/>
            <w:r w:rsidR="0078182D" w:rsidRPr="00CA19D6">
              <w:rPr>
                <w:szCs w:val="20"/>
              </w:rPr>
              <w:t>salt</w:t>
            </w:r>
            <w:r w:rsidR="00B66739">
              <w:rPr>
                <w:szCs w:val="20"/>
              </w:rPr>
              <w:t xml:space="preserve"> </w:t>
            </w:r>
            <w:r w:rsidR="0078182D" w:rsidRPr="00CA19D6">
              <w:rPr>
                <w:szCs w:val="20"/>
              </w:rPr>
              <w:t>water</w:t>
            </w:r>
            <w:proofErr w:type="gramEnd"/>
            <w:r w:rsidR="0078182D" w:rsidRPr="00CA19D6">
              <w:rPr>
                <w:szCs w:val="20"/>
              </w:rPr>
              <w:t xml:space="preserve"> solution</w:t>
            </w:r>
            <w:r w:rsidR="00D001DF">
              <w:rPr>
                <w:szCs w:val="20"/>
              </w:rPr>
              <w:t>.</w:t>
            </w:r>
          </w:p>
        </w:tc>
      </w:tr>
    </w:tbl>
    <w:p w14:paraId="5DB378CF" w14:textId="364C2FEB" w:rsidR="0078182D" w:rsidRDefault="0078182D" w:rsidP="00B5185E">
      <w:pPr>
        <w:pStyle w:val="Heading3"/>
      </w:pPr>
      <w:r w:rsidRPr="00B661C4">
        <w:t>Processing data and information</w:t>
      </w:r>
    </w:p>
    <w:p w14:paraId="5B43CCCC" w14:textId="71B38C16" w:rsidR="00B4361D" w:rsidRDefault="00B4361D" w:rsidP="00A16B41">
      <w:r w:rsidRPr="00CA19D6">
        <w:rPr>
          <w:b/>
          <w:bCs/>
        </w:rPr>
        <w:t>Context:</w:t>
      </w:r>
      <w:r>
        <w:t xml:space="preserve"> </w:t>
      </w:r>
      <w:r w:rsidR="00D001DF">
        <w:t>t</w:t>
      </w:r>
      <w:r>
        <w:t xml:space="preserve">he class has been learning about </w:t>
      </w:r>
      <w:r w:rsidR="00D001DF">
        <w:t xml:space="preserve">the </w:t>
      </w:r>
      <w:r w:rsidR="00DB0F62">
        <w:t xml:space="preserve">physical traits of humans and </w:t>
      </w:r>
      <w:r w:rsidR="00D001DF">
        <w:t xml:space="preserve">the </w:t>
      </w:r>
      <w:r w:rsidR="00DB0F62">
        <w:t>ways that individuals describe their appearance using these traits.</w:t>
      </w:r>
    </w:p>
    <w:p w14:paraId="5391A624" w14:textId="571B63AA" w:rsidR="00B4361D" w:rsidRPr="00CA19D6" w:rsidRDefault="00B4361D" w:rsidP="00EF0927">
      <w:pPr>
        <w:spacing w:after="120"/>
        <w:rPr>
          <w:b/>
          <w:bCs/>
        </w:rPr>
      </w:pPr>
      <w:r w:rsidRPr="00CA19D6">
        <w:rPr>
          <w:b/>
          <w:bCs/>
        </w:rPr>
        <w:t>Syllabus content:</w:t>
      </w:r>
    </w:p>
    <w:p w14:paraId="47EAE877" w14:textId="77777777" w:rsidR="00B4361D" w:rsidRDefault="00B4361D" w:rsidP="00EF0927">
      <w:pPr>
        <w:pStyle w:val="List-Dot"/>
        <w:spacing w:before="120" w:after="0"/>
      </w:pPr>
      <w:r w:rsidRPr="00560E37">
        <w:t>Observe and record, with consent, the eye or hair colour of familiar people</w:t>
      </w:r>
      <w:r w:rsidRPr="00B4361D">
        <w:t xml:space="preserve"> </w:t>
      </w:r>
      <w:r>
        <w:t>(Personal genetics and evolutionary change)</w:t>
      </w:r>
      <w:r w:rsidRPr="00B4361D">
        <w:t xml:space="preserve"> </w:t>
      </w:r>
    </w:p>
    <w:p w14:paraId="29794EAB" w14:textId="30F0DDA4" w:rsidR="00B4361D" w:rsidRDefault="00B4361D" w:rsidP="00EF0927">
      <w:pPr>
        <w:pStyle w:val="List-Dot"/>
        <w:spacing w:before="0"/>
      </w:pPr>
      <w:r w:rsidRPr="00560E37">
        <w:t>Select the most appropriate form to organise and represent data and information</w:t>
      </w:r>
      <w:r w:rsidRPr="00B4361D">
        <w:t xml:space="preserve"> </w:t>
      </w:r>
      <w:r>
        <w:t>(Working scientifically)</w:t>
      </w:r>
    </w:p>
    <w:p w14:paraId="6041D22D" w14:textId="3B56D9F4" w:rsidR="00CA19D6" w:rsidRPr="00B55C40" w:rsidRDefault="00DB0F62" w:rsidP="00B55C40">
      <w:pPr>
        <w:rPr>
          <w:b/>
          <w:bCs/>
        </w:rPr>
      </w:pPr>
      <w:r w:rsidRPr="00CA19D6">
        <w:rPr>
          <w:b/>
          <w:bCs/>
        </w:rPr>
        <w:t>Suggested activit</w:t>
      </w:r>
      <w:r w:rsidR="00EF0927">
        <w:rPr>
          <w:b/>
          <w:bCs/>
        </w:rPr>
        <w:t xml:space="preserve">y: </w:t>
      </w:r>
      <w:r w:rsidR="00B66739" w:rsidRPr="002B7FFE">
        <w:t>the</w:t>
      </w:r>
      <w:r w:rsidR="00B66739">
        <w:rPr>
          <w:b/>
          <w:bCs/>
        </w:rPr>
        <w:t xml:space="preserve"> </w:t>
      </w:r>
      <w:r w:rsidR="00EF0927">
        <w:t>t</w:t>
      </w:r>
      <w:r>
        <w:t xml:space="preserve">eacher </w:t>
      </w:r>
      <w:r w:rsidR="00676C0F">
        <w:t>demonstrates a range of ways to organise and collect data, such as</w:t>
      </w:r>
      <w:r w:rsidR="00676C0F" w:rsidRPr="00A16B41">
        <w:t xml:space="preserve"> </w:t>
      </w:r>
      <w:r w:rsidR="00B55C40">
        <w:t xml:space="preserve">using </w:t>
      </w:r>
      <w:r w:rsidR="00676C0F" w:rsidRPr="00A16B41">
        <w:t>tally marks, counters</w:t>
      </w:r>
      <w:r w:rsidR="00676C0F">
        <w:t xml:space="preserve"> in a table</w:t>
      </w:r>
      <w:r w:rsidR="00676C0F" w:rsidRPr="00A16B41">
        <w:t xml:space="preserve">, beads </w:t>
      </w:r>
      <w:r w:rsidR="00B55C40">
        <w:t>placed in</w:t>
      </w:r>
      <w:r w:rsidR="00B55C40" w:rsidRPr="00A16B41">
        <w:t xml:space="preserve"> </w:t>
      </w:r>
      <w:r w:rsidR="00676C0F" w:rsidRPr="00A16B41">
        <w:t>different containers</w:t>
      </w:r>
      <w:r w:rsidR="00B55C40">
        <w:t>,</w:t>
      </w:r>
      <w:r w:rsidR="00676C0F" w:rsidRPr="00A16B41">
        <w:t xml:space="preserve"> or a digital tool.</w:t>
      </w:r>
      <w:r w:rsidR="00676C0F">
        <w:t xml:space="preserve"> </w:t>
      </w:r>
      <w:r w:rsidR="00076FC0" w:rsidRPr="00A16B41">
        <w:t xml:space="preserve">Students select a visual, tactile or digital mode to organise and represent data about </w:t>
      </w:r>
      <w:r w:rsidR="00B55C40">
        <w:t xml:space="preserve">the </w:t>
      </w:r>
      <w:r w:rsidR="00076FC0" w:rsidRPr="00A16B41">
        <w:t>eye colour of familiar people.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36"/>
        <w:gridCol w:w="7431"/>
      </w:tblGrid>
      <w:tr w:rsidR="0078182D" w14:paraId="161D74E0" w14:textId="77777777" w:rsidTr="00183F59">
        <w:tc>
          <w:tcPr>
            <w:tcW w:w="1636" w:type="dxa"/>
            <w:shd w:val="clear" w:color="auto" w:fill="002060"/>
          </w:tcPr>
          <w:p w14:paraId="385682FC" w14:textId="5D91308B" w:rsidR="0078182D" w:rsidRPr="00CA19D6" w:rsidRDefault="0078182D" w:rsidP="008F2442">
            <w:pPr>
              <w:pStyle w:val="TableParagraph"/>
              <w:spacing w:before="120" w:after="120"/>
              <w:rPr>
                <w:b/>
                <w:bCs/>
              </w:rPr>
            </w:pPr>
            <w:r w:rsidRPr="00CA19D6">
              <w:rPr>
                <w:b/>
                <w:bCs/>
                <w:color w:val="FFFFFF" w:themeColor="background1"/>
              </w:rPr>
              <w:t xml:space="preserve">Prompt </w:t>
            </w:r>
            <w:r w:rsidR="00CA19D6">
              <w:rPr>
                <w:b/>
                <w:bCs/>
                <w:color w:val="FFFFFF" w:themeColor="background1"/>
              </w:rPr>
              <w:t>l</w:t>
            </w:r>
            <w:r w:rsidRPr="00CA19D6">
              <w:rPr>
                <w:b/>
                <w:bCs/>
                <w:color w:val="FFFFFF" w:themeColor="background1"/>
              </w:rPr>
              <w:t>evels</w:t>
            </w:r>
          </w:p>
        </w:tc>
        <w:tc>
          <w:tcPr>
            <w:tcW w:w="7431" w:type="dxa"/>
            <w:shd w:val="clear" w:color="auto" w:fill="002060"/>
          </w:tcPr>
          <w:p w14:paraId="69EBCCD2" w14:textId="77777777" w:rsidR="0078182D" w:rsidRPr="00CA19D6" w:rsidRDefault="0078182D" w:rsidP="008F2442">
            <w:pPr>
              <w:pStyle w:val="TableParagraph"/>
              <w:spacing w:before="120" w:after="120"/>
              <w:rPr>
                <w:b/>
                <w:bCs/>
              </w:rPr>
            </w:pPr>
            <w:r w:rsidRPr="00CA19D6">
              <w:rPr>
                <w:b/>
                <w:bCs/>
                <w:color w:val="FFFFFF" w:themeColor="background1"/>
              </w:rPr>
              <w:t>Examples of prompts</w:t>
            </w:r>
          </w:p>
        </w:tc>
      </w:tr>
      <w:tr w:rsidR="0078182D" w:rsidRPr="00A30A74" w14:paraId="3C7266FF" w14:textId="77777777" w:rsidTr="00183F59">
        <w:tc>
          <w:tcPr>
            <w:tcW w:w="1636" w:type="dxa"/>
          </w:tcPr>
          <w:p w14:paraId="46D64CD9" w14:textId="77777777" w:rsidR="0078182D" w:rsidRPr="00560E37" w:rsidRDefault="0078182D" w:rsidP="008F2442">
            <w:pPr>
              <w:pStyle w:val="TableParagraph"/>
              <w:spacing w:before="120" w:after="120"/>
            </w:pPr>
            <w:r w:rsidRPr="00560E37">
              <w:t>Gestural</w:t>
            </w:r>
          </w:p>
        </w:tc>
        <w:tc>
          <w:tcPr>
            <w:tcW w:w="7431" w:type="dxa"/>
          </w:tcPr>
          <w:p w14:paraId="264EE9F7" w14:textId="00AF698F" w:rsidR="0078182D" w:rsidRPr="00560E37" w:rsidRDefault="007562D0" w:rsidP="008F2442">
            <w:pPr>
              <w:pStyle w:val="TableParagraph"/>
              <w:spacing w:before="120" w:after="120"/>
            </w:pPr>
            <w:r>
              <w:t xml:space="preserve">Point to the </w:t>
            </w:r>
            <w:r w:rsidR="007F7109">
              <w:t xml:space="preserve">modes of organising and </w:t>
            </w:r>
            <w:r w:rsidR="007F7109" w:rsidRPr="707846C5">
              <w:t>represent</w:t>
            </w:r>
            <w:r w:rsidR="007F7109">
              <w:t>ing</w:t>
            </w:r>
            <w:r w:rsidR="007F7109" w:rsidRPr="707846C5">
              <w:t xml:space="preserve"> data about eye colour </w:t>
            </w:r>
            <w:r>
              <w:t>to encourage s</w:t>
            </w:r>
            <w:r w:rsidR="0078182D">
              <w:t>tudent</w:t>
            </w:r>
            <w:r w:rsidR="007F7109">
              <w:t>s</w:t>
            </w:r>
            <w:r w:rsidR="0078182D" w:rsidRPr="707846C5">
              <w:t xml:space="preserve"> </w:t>
            </w:r>
            <w:r>
              <w:t>to make their selection</w:t>
            </w:r>
            <w:r w:rsidR="00401A31">
              <w:t>.</w:t>
            </w:r>
          </w:p>
        </w:tc>
      </w:tr>
      <w:tr w:rsidR="0078182D" w:rsidRPr="00A30A74" w14:paraId="330E8DD6" w14:textId="77777777" w:rsidTr="00183F59">
        <w:tc>
          <w:tcPr>
            <w:tcW w:w="1636" w:type="dxa"/>
          </w:tcPr>
          <w:p w14:paraId="0BE61C4E" w14:textId="77777777" w:rsidR="0078182D" w:rsidRPr="00560E37" w:rsidRDefault="0078182D" w:rsidP="008F2442">
            <w:pPr>
              <w:pStyle w:val="TableParagraph"/>
              <w:spacing w:before="120" w:after="120"/>
            </w:pPr>
            <w:r w:rsidRPr="00560E37">
              <w:t>Verbal</w:t>
            </w:r>
          </w:p>
        </w:tc>
        <w:tc>
          <w:tcPr>
            <w:tcW w:w="7431" w:type="dxa"/>
          </w:tcPr>
          <w:p w14:paraId="15D8A3BF" w14:textId="224D2B16" w:rsidR="0078182D" w:rsidRPr="00560E37" w:rsidRDefault="007562D0" w:rsidP="008F2442">
            <w:pPr>
              <w:pStyle w:val="TableParagraph"/>
              <w:spacing w:before="120" w:after="120"/>
            </w:pPr>
            <w:r>
              <w:t xml:space="preserve">Instruct students to select a mode to organise and represent the data using direct instruction, </w:t>
            </w:r>
            <w:r w:rsidR="00B55C40">
              <w:t xml:space="preserve">or </w:t>
            </w:r>
            <w:r>
              <w:t>open or closed questioning. For example</w:t>
            </w:r>
            <w:r w:rsidR="00B55C40">
              <w:t>,</w:t>
            </w:r>
            <w:r>
              <w:t xml:space="preserve"> </w:t>
            </w:r>
            <w:r w:rsidR="00B55C40">
              <w:t>‘</w:t>
            </w:r>
            <w:r w:rsidR="00B66739">
              <w:t>S</w:t>
            </w:r>
            <w:r>
              <w:t>elect</w:t>
            </w:r>
            <w:r w:rsidR="002D65F4">
              <w:t xml:space="preserve"> </w:t>
            </w:r>
            <w:r>
              <w:t xml:space="preserve">one of these </w:t>
            </w:r>
            <w:r w:rsidR="002D65F4">
              <w:t xml:space="preserve">options </w:t>
            </w:r>
            <w:r>
              <w:t>to organise and represent the data</w:t>
            </w:r>
            <w:r w:rsidR="00B55C40">
              <w:t>’</w:t>
            </w:r>
            <w:r>
              <w:t xml:space="preserve">, </w:t>
            </w:r>
            <w:r w:rsidR="00B55C40">
              <w:t>‘</w:t>
            </w:r>
            <w:r w:rsidR="00B66739">
              <w:t>H</w:t>
            </w:r>
            <w:r>
              <w:t>ow will you organise and represent the data?</w:t>
            </w:r>
            <w:r w:rsidR="00B55C40">
              <w:t>’,</w:t>
            </w:r>
            <w:r>
              <w:t xml:space="preserve"> </w:t>
            </w:r>
            <w:r w:rsidR="00B55C40">
              <w:t>‘</w:t>
            </w:r>
            <w:r w:rsidR="00B66739">
              <w:t>W</w:t>
            </w:r>
            <w:r>
              <w:t>ill you use tally marks or counters?</w:t>
            </w:r>
            <w:r w:rsidR="00B55C40">
              <w:t>’.</w:t>
            </w:r>
          </w:p>
        </w:tc>
      </w:tr>
      <w:tr w:rsidR="0078182D" w:rsidRPr="00A30A74" w14:paraId="5D1E2FA9" w14:textId="77777777" w:rsidTr="00183F59">
        <w:tc>
          <w:tcPr>
            <w:tcW w:w="1636" w:type="dxa"/>
          </w:tcPr>
          <w:p w14:paraId="50640E1A" w14:textId="77777777" w:rsidR="0078182D" w:rsidRPr="00560E37" w:rsidRDefault="0078182D" w:rsidP="008F2442">
            <w:pPr>
              <w:pStyle w:val="TableParagraph"/>
              <w:spacing w:before="120" w:after="120"/>
            </w:pPr>
            <w:r w:rsidRPr="00560E37">
              <w:lastRenderedPageBreak/>
              <w:t>Visual</w:t>
            </w:r>
          </w:p>
        </w:tc>
        <w:tc>
          <w:tcPr>
            <w:tcW w:w="7431" w:type="dxa"/>
          </w:tcPr>
          <w:p w14:paraId="297DE09A" w14:textId="602331D3" w:rsidR="0078182D" w:rsidRPr="00560E37" w:rsidRDefault="004F310A" w:rsidP="008F2442">
            <w:pPr>
              <w:pStyle w:val="TableParagraph"/>
              <w:spacing w:before="120" w:after="120"/>
            </w:pPr>
            <w:r>
              <w:t>S</w:t>
            </w:r>
            <w:r w:rsidR="0078182D" w:rsidRPr="707846C5">
              <w:t>how student</w:t>
            </w:r>
            <w:r w:rsidR="009C7E52">
              <w:t>s</w:t>
            </w:r>
            <w:r w:rsidR="00894B06">
              <w:t xml:space="preserve"> images </w:t>
            </w:r>
            <w:r w:rsidR="007F7109">
              <w:t xml:space="preserve">and tactile examples </w:t>
            </w:r>
            <w:r w:rsidR="00894B06">
              <w:t xml:space="preserve">of </w:t>
            </w:r>
            <w:r w:rsidR="0078182D" w:rsidRPr="707846C5">
              <w:t>a range of representations of data</w:t>
            </w:r>
            <w:r w:rsidR="00042363">
              <w:t>,</w:t>
            </w:r>
            <w:r w:rsidR="0078182D" w:rsidRPr="707846C5">
              <w:t xml:space="preserve"> </w:t>
            </w:r>
            <w:r w:rsidR="007F7109">
              <w:t>including graphs, tally marks and beads in containers</w:t>
            </w:r>
            <w:r w:rsidR="00042363">
              <w:t>,</w:t>
            </w:r>
            <w:r w:rsidR="001518D9">
              <w:t xml:space="preserve"> to prompt them to make their selection.</w:t>
            </w:r>
          </w:p>
        </w:tc>
      </w:tr>
      <w:tr w:rsidR="0078182D" w:rsidRPr="00A30A74" w14:paraId="2F5ED704" w14:textId="77777777" w:rsidTr="00183F59">
        <w:tc>
          <w:tcPr>
            <w:tcW w:w="1636" w:type="dxa"/>
          </w:tcPr>
          <w:p w14:paraId="6A175DAE" w14:textId="77777777" w:rsidR="0078182D" w:rsidRPr="00560E37" w:rsidRDefault="0078182D" w:rsidP="008F2442">
            <w:pPr>
              <w:pStyle w:val="TableParagraph"/>
              <w:spacing w:before="120" w:after="120"/>
            </w:pPr>
            <w:r w:rsidRPr="00560E37">
              <w:t>Model</w:t>
            </w:r>
          </w:p>
        </w:tc>
        <w:tc>
          <w:tcPr>
            <w:tcW w:w="7431" w:type="dxa"/>
          </w:tcPr>
          <w:p w14:paraId="1D71BCA5" w14:textId="37960967" w:rsidR="0078182D" w:rsidRPr="00560E37" w:rsidRDefault="001518D9" w:rsidP="008F2442">
            <w:pPr>
              <w:pStyle w:val="TableParagraph"/>
              <w:spacing w:before="120" w:after="120"/>
            </w:pPr>
            <w:r>
              <w:t xml:space="preserve">Demonstrate the selection of a mode for organising and representing the data using </w:t>
            </w:r>
            <w:r w:rsidR="00226ADA">
              <w:t xml:space="preserve">the </w:t>
            </w:r>
            <w:r>
              <w:t xml:space="preserve">think aloud </w:t>
            </w:r>
            <w:r w:rsidR="00226ADA">
              <w:t xml:space="preserve">strategy </w:t>
            </w:r>
            <w:r>
              <w:t>to describe reasoning and preferences</w:t>
            </w:r>
            <w:r w:rsidR="00E564DC">
              <w:t>,</w:t>
            </w:r>
            <w:r>
              <w:t xml:space="preserve"> and visual cues</w:t>
            </w:r>
            <w:r w:rsidR="00E564DC">
              <w:t>,</w:t>
            </w:r>
            <w:r>
              <w:t xml:space="preserve"> such as a large green tick</w:t>
            </w:r>
            <w:r w:rsidR="00E564DC">
              <w:t>,</w:t>
            </w:r>
            <w:r>
              <w:t xml:space="preserve"> for the selected mode of data representation.</w:t>
            </w:r>
          </w:p>
        </w:tc>
      </w:tr>
      <w:tr w:rsidR="0078182D" w:rsidRPr="00A30A74" w14:paraId="31D332C9" w14:textId="77777777" w:rsidTr="00183F59">
        <w:tc>
          <w:tcPr>
            <w:tcW w:w="1636" w:type="dxa"/>
          </w:tcPr>
          <w:p w14:paraId="646B7C75" w14:textId="77777777" w:rsidR="0078182D" w:rsidRPr="00560E37" w:rsidRDefault="0078182D" w:rsidP="008F2442">
            <w:pPr>
              <w:pStyle w:val="TableParagraph"/>
              <w:spacing w:before="120" w:after="120"/>
            </w:pPr>
            <w:r w:rsidRPr="00560E37">
              <w:t>Physical</w:t>
            </w:r>
          </w:p>
        </w:tc>
        <w:tc>
          <w:tcPr>
            <w:tcW w:w="7431" w:type="dxa"/>
          </w:tcPr>
          <w:p w14:paraId="0A9283B3" w14:textId="68B99152" w:rsidR="0078182D" w:rsidRPr="00560E37" w:rsidRDefault="004F310A" w:rsidP="008F2442">
            <w:pPr>
              <w:pStyle w:val="TableParagraph"/>
              <w:spacing w:before="120" w:after="120"/>
            </w:pPr>
            <w:r>
              <w:t>S</w:t>
            </w:r>
            <w:r w:rsidR="0078182D" w:rsidRPr="707846C5">
              <w:t>upport student</w:t>
            </w:r>
            <w:r w:rsidR="009C7E52">
              <w:t>s</w:t>
            </w:r>
            <w:r w:rsidR="0078182D" w:rsidRPr="707846C5">
              <w:t xml:space="preserve"> to select a mode to organise and represent data by </w:t>
            </w:r>
            <w:r>
              <w:t>guiding</w:t>
            </w:r>
            <w:r w:rsidRPr="707846C5">
              <w:t xml:space="preserve"> </w:t>
            </w:r>
            <w:r w:rsidR="0078182D" w:rsidRPr="707846C5">
              <w:t>their hand to touch a visual or tactile symbol</w:t>
            </w:r>
            <w:r w:rsidR="00894B06">
              <w:t xml:space="preserve"> that represents their selected mode of organising and representing data.</w:t>
            </w:r>
          </w:p>
        </w:tc>
      </w:tr>
    </w:tbl>
    <w:p w14:paraId="445590B5" w14:textId="0263B433" w:rsidR="0078182D" w:rsidRDefault="0078182D" w:rsidP="00B5185E">
      <w:pPr>
        <w:pStyle w:val="Heading3"/>
      </w:pPr>
      <w:r w:rsidRPr="705FA098">
        <w:t>Analysing data and information</w:t>
      </w:r>
    </w:p>
    <w:p w14:paraId="331A27E9" w14:textId="2CA3E2F8" w:rsidR="00C17DC3" w:rsidRDefault="00676C0F" w:rsidP="00076FC0">
      <w:pPr>
        <w:pStyle w:val="TableParagraph"/>
      </w:pPr>
      <w:r w:rsidRPr="00CA19D6">
        <w:rPr>
          <w:b/>
          <w:bCs/>
        </w:rPr>
        <w:t xml:space="preserve">Context: </w:t>
      </w:r>
      <w:r w:rsidR="00CA19D6">
        <w:t>t</w:t>
      </w:r>
      <w:r>
        <w:t>he class has been learning about non-infectious diseases and how lifestyle choices can impact on health.</w:t>
      </w:r>
    </w:p>
    <w:p w14:paraId="2AF02B80" w14:textId="2007374F" w:rsidR="00676C0F" w:rsidRPr="00CA19D6" w:rsidRDefault="00676C0F" w:rsidP="000E2ED5">
      <w:pPr>
        <w:pStyle w:val="TableParagraph"/>
        <w:spacing w:after="0"/>
        <w:rPr>
          <w:b/>
          <w:bCs/>
        </w:rPr>
      </w:pPr>
      <w:r w:rsidRPr="00CA19D6">
        <w:rPr>
          <w:b/>
          <w:bCs/>
        </w:rPr>
        <w:t>Syllabus content:</w:t>
      </w:r>
    </w:p>
    <w:p w14:paraId="08A303AA" w14:textId="4F7396F2" w:rsidR="00676C0F" w:rsidRDefault="00676C0F" w:rsidP="000E2ED5">
      <w:pPr>
        <w:pStyle w:val="List-Dot"/>
        <w:spacing w:before="120" w:after="0"/>
      </w:pPr>
      <w:r w:rsidRPr="00560E37">
        <w:t>Investigate common non-infectious diseases</w:t>
      </w:r>
      <w:r w:rsidRPr="00676C0F">
        <w:t xml:space="preserve"> </w:t>
      </w:r>
      <w:r>
        <w:t>(Disease)</w:t>
      </w:r>
    </w:p>
    <w:p w14:paraId="3659916C" w14:textId="6842788B" w:rsidR="00676C0F" w:rsidRDefault="00676C0F" w:rsidP="000E2ED5">
      <w:pPr>
        <w:pStyle w:val="List-Dot"/>
        <w:spacing w:before="0"/>
      </w:pPr>
      <w:r w:rsidRPr="00560E37">
        <w:t>Draw conclusions from data and information</w:t>
      </w:r>
      <w:r w:rsidRPr="00676C0F">
        <w:t xml:space="preserve"> </w:t>
      </w:r>
      <w:r>
        <w:t>(Working scientifically)</w:t>
      </w:r>
    </w:p>
    <w:p w14:paraId="219D38D0" w14:textId="1E516432" w:rsidR="0078182D" w:rsidRPr="000E2ED5" w:rsidRDefault="00676C0F" w:rsidP="000E2ED5">
      <w:pPr>
        <w:pStyle w:val="TableParagraph"/>
        <w:rPr>
          <w:b/>
          <w:bCs/>
        </w:rPr>
      </w:pPr>
      <w:r w:rsidRPr="00CA19D6">
        <w:rPr>
          <w:b/>
          <w:bCs/>
        </w:rPr>
        <w:t>Suggested activity</w:t>
      </w:r>
      <w:r w:rsidR="00CA19D6">
        <w:rPr>
          <w:b/>
          <w:bCs/>
        </w:rPr>
        <w:t>:</w:t>
      </w:r>
      <w:r w:rsidR="000E2ED5">
        <w:rPr>
          <w:b/>
          <w:bCs/>
        </w:rPr>
        <w:t xml:space="preserve"> </w:t>
      </w:r>
      <w:r w:rsidR="001977B7" w:rsidRPr="002B7FFE">
        <w:t>the</w:t>
      </w:r>
      <w:r w:rsidR="001977B7">
        <w:rPr>
          <w:b/>
          <w:bCs/>
        </w:rPr>
        <w:t xml:space="preserve"> </w:t>
      </w:r>
      <w:r w:rsidR="000E2ED5">
        <w:t>s</w:t>
      </w:r>
      <w:r w:rsidR="0004515D">
        <w:t>tudents</w:t>
      </w:r>
      <w:r w:rsidR="00475344">
        <w:t xml:space="preserve"> are supported to </w:t>
      </w:r>
      <w:r w:rsidR="00076FC0" w:rsidRPr="00A16B41">
        <w:t xml:space="preserve">draw conclusions from data and information </w:t>
      </w:r>
      <w:r w:rsidR="0004515D">
        <w:t xml:space="preserve">by identifying which </w:t>
      </w:r>
      <w:r w:rsidR="00076FC0" w:rsidRPr="00A16B41">
        <w:t xml:space="preserve">lifestyle choices can minimise </w:t>
      </w:r>
      <w:r w:rsidR="00E564DC">
        <w:t xml:space="preserve">the </w:t>
      </w:r>
      <w:r w:rsidR="00076FC0" w:rsidRPr="00A16B41">
        <w:t>risk</w:t>
      </w:r>
      <w:r w:rsidR="00475344">
        <w:t xml:space="preserve"> of developing </w:t>
      </w:r>
      <w:r w:rsidR="00226ADA">
        <w:t>T</w:t>
      </w:r>
      <w:r w:rsidR="0069089A">
        <w:t xml:space="preserve">ype 2 </w:t>
      </w:r>
      <w:r w:rsidR="00475344">
        <w:t>diabetes</w:t>
      </w:r>
      <w:r w:rsidR="00076FC0">
        <w:t>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36"/>
        <w:gridCol w:w="7431"/>
      </w:tblGrid>
      <w:tr w:rsidR="0078182D" w14:paraId="0053E0F5" w14:textId="77777777" w:rsidTr="00183F59">
        <w:trPr>
          <w:trHeight w:val="300"/>
        </w:trPr>
        <w:tc>
          <w:tcPr>
            <w:tcW w:w="1636" w:type="dxa"/>
            <w:shd w:val="clear" w:color="auto" w:fill="002060"/>
          </w:tcPr>
          <w:p w14:paraId="749D3A4D" w14:textId="685405B1" w:rsidR="0078182D" w:rsidRPr="00CA19D6" w:rsidRDefault="0078182D" w:rsidP="008F2442">
            <w:pPr>
              <w:pStyle w:val="TableParagraph"/>
              <w:spacing w:before="120" w:after="120"/>
              <w:rPr>
                <w:b/>
                <w:bCs/>
                <w:color w:val="FFFFFF" w:themeColor="background1"/>
              </w:rPr>
            </w:pPr>
            <w:r w:rsidRPr="00CA19D6">
              <w:rPr>
                <w:b/>
                <w:bCs/>
                <w:color w:val="FFFFFF" w:themeColor="background1"/>
              </w:rPr>
              <w:t xml:space="preserve">Prompt </w:t>
            </w:r>
            <w:r w:rsidR="00CA19D6">
              <w:rPr>
                <w:b/>
                <w:bCs/>
                <w:color w:val="FFFFFF" w:themeColor="background1"/>
              </w:rPr>
              <w:t>l</w:t>
            </w:r>
            <w:r w:rsidRPr="00CA19D6">
              <w:rPr>
                <w:b/>
                <w:bCs/>
                <w:color w:val="FFFFFF" w:themeColor="background1"/>
              </w:rPr>
              <w:t>evels</w:t>
            </w:r>
          </w:p>
        </w:tc>
        <w:tc>
          <w:tcPr>
            <w:tcW w:w="7431" w:type="dxa"/>
            <w:shd w:val="clear" w:color="auto" w:fill="002060"/>
          </w:tcPr>
          <w:p w14:paraId="4ED29967" w14:textId="77777777" w:rsidR="0078182D" w:rsidRPr="00CA19D6" w:rsidRDefault="0078182D" w:rsidP="008F2442">
            <w:pPr>
              <w:pStyle w:val="TableParagraph"/>
              <w:spacing w:before="120" w:after="120"/>
              <w:ind w:left="0"/>
              <w:rPr>
                <w:b/>
                <w:bCs/>
                <w:color w:val="FFFFFF" w:themeColor="background1"/>
              </w:rPr>
            </w:pPr>
            <w:r w:rsidRPr="00CA19D6">
              <w:rPr>
                <w:b/>
                <w:bCs/>
                <w:color w:val="FFFFFF" w:themeColor="background1"/>
              </w:rPr>
              <w:t>Examples of prompts</w:t>
            </w:r>
          </w:p>
        </w:tc>
      </w:tr>
      <w:tr w:rsidR="0078182D" w:rsidRPr="00A30A74" w14:paraId="63089A8F" w14:textId="77777777" w:rsidTr="00183F59">
        <w:trPr>
          <w:trHeight w:val="300"/>
        </w:trPr>
        <w:tc>
          <w:tcPr>
            <w:tcW w:w="1636" w:type="dxa"/>
          </w:tcPr>
          <w:p w14:paraId="2D3F8109" w14:textId="77777777" w:rsidR="0078182D" w:rsidRPr="00894B06" w:rsidRDefault="0078182D" w:rsidP="008F2442">
            <w:pPr>
              <w:pStyle w:val="TableParagraph"/>
              <w:spacing w:before="120" w:after="120"/>
            </w:pPr>
            <w:r w:rsidRPr="00894B06">
              <w:t>Gestural</w:t>
            </w:r>
          </w:p>
        </w:tc>
        <w:tc>
          <w:tcPr>
            <w:tcW w:w="7431" w:type="dxa"/>
          </w:tcPr>
          <w:p w14:paraId="7C3D9EF8" w14:textId="3707391D" w:rsidR="0078182D" w:rsidRPr="00894B06" w:rsidRDefault="002B4ABD" w:rsidP="008F2442">
            <w:pPr>
              <w:pStyle w:val="TableParagraph"/>
              <w:spacing w:before="120" w:after="120"/>
              <w:ind w:left="0"/>
            </w:pPr>
            <w:r>
              <w:t xml:space="preserve">Draw </w:t>
            </w:r>
            <w:r w:rsidR="00226ADA">
              <w:t xml:space="preserve">the </w:t>
            </w:r>
            <w:r>
              <w:t>student</w:t>
            </w:r>
            <w:r w:rsidR="00520D9E">
              <w:t>’s</w:t>
            </w:r>
            <w:r>
              <w:t xml:space="preserve"> attention to specific details by p</w:t>
            </w:r>
            <w:r w:rsidR="0004515D">
              <w:t>oint</w:t>
            </w:r>
            <w:r>
              <w:t>ing</w:t>
            </w:r>
            <w:r w:rsidR="0004515D">
              <w:t xml:space="preserve"> to </w:t>
            </w:r>
            <w:r>
              <w:t>relevant</w:t>
            </w:r>
            <w:r w:rsidR="0004515D">
              <w:t xml:space="preserve"> parts of </w:t>
            </w:r>
            <w:r w:rsidR="009938DB">
              <w:t>the text</w:t>
            </w:r>
            <w:r>
              <w:t xml:space="preserve"> </w:t>
            </w:r>
            <w:r w:rsidR="0004515D">
              <w:t>that relate to lifestyle choices that minimise the risk of diabetes</w:t>
            </w:r>
            <w:r w:rsidR="00226ADA">
              <w:t>.</w:t>
            </w:r>
            <w:r w:rsidR="0004515D">
              <w:t xml:space="preserve"> </w:t>
            </w:r>
          </w:p>
        </w:tc>
      </w:tr>
      <w:tr w:rsidR="0078182D" w:rsidRPr="00A30A74" w14:paraId="388E58DD" w14:textId="77777777" w:rsidTr="00183F59">
        <w:trPr>
          <w:trHeight w:val="300"/>
        </w:trPr>
        <w:tc>
          <w:tcPr>
            <w:tcW w:w="1636" w:type="dxa"/>
          </w:tcPr>
          <w:p w14:paraId="5C1E5390" w14:textId="77777777" w:rsidR="0078182D" w:rsidRPr="00894B06" w:rsidRDefault="0078182D" w:rsidP="008F2442">
            <w:pPr>
              <w:pStyle w:val="TableParagraph"/>
              <w:spacing w:before="120" w:after="120"/>
            </w:pPr>
            <w:r w:rsidRPr="00894B06">
              <w:t>Verbal</w:t>
            </w:r>
          </w:p>
        </w:tc>
        <w:tc>
          <w:tcPr>
            <w:tcW w:w="7431" w:type="dxa"/>
          </w:tcPr>
          <w:p w14:paraId="12789F92" w14:textId="10985949" w:rsidR="0078182D" w:rsidRPr="00894B06" w:rsidRDefault="004F310A" w:rsidP="008F2442">
            <w:pPr>
              <w:pStyle w:val="TableParagraph"/>
              <w:spacing w:before="120" w:after="120"/>
              <w:ind w:left="0"/>
            </w:pPr>
            <w:r>
              <w:t>U</w:t>
            </w:r>
            <w:r w:rsidR="0078182D" w:rsidRPr="00894B06">
              <w:t xml:space="preserve">se questioning to prompt the student to determine which </w:t>
            </w:r>
            <w:r w:rsidR="008402E9" w:rsidRPr="00894B06">
              <w:t xml:space="preserve">lifestyle </w:t>
            </w:r>
            <w:r w:rsidR="0078182D" w:rsidRPr="00894B06">
              <w:t>choices minimise risk.</w:t>
            </w:r>
          </w:p>
        </w:tc>
      </w:tr>
      <w:tr w:rsidR="0078182D" w:rsidRPr="00A30A74" w14:paraId="327DB4D4" w14:textId="77777777" w:rsidTr="00183F59">
        <w:trPr>
          <w:trHeight w:val="300"/>
        </w:trPr>
        <w:tc>
          <w:tcPr>
            <w:tcW w:w="1636" w:type="dxa"/>
          </w:tcPr>
          <w:p w14:paraId="47F3F24C" w14:textId="77777777" w:rsidR="0078182D" w:rsidRPr="00894B06" w:rsidRDefault="0078182D" w:rsidP="008F2442">
            <w:pPr>
              <w:pStyle w:val="TableParagraph"/>
              <w:spacing w:before="120" w:after="120"/>
            </w:pPr>
            <w:r w:rsidRPr="00894B06">
              <w:t>Visual</w:t>
            </w:r>
          </w:p>
        </w:tc>
        <w:tc>
          <w:tcPr>
            <w:tcW w:w="7431" w:type="dxa"/>
          </w:tcPr>
          <w:p w14:paraId="74A3298B" w14:textId="557BF57D" w:rsidR="0078182D" w:rsidRPr="00894B06" w:rsidRDefault="009938DB" w:rsidP="008F2442">
            <w:pPr>
              <w:widowControl/>
              <w:spacing w:before="120" w:after="120" w:line="240" w:lineRule="auto"/>
            </w:pPr>
            <w:r w:rsidRPr="009938DB">
              <w:rPr>
                <w:rFonts w:eastAsia="Times New Roman" w:cs="Arial"/>
                <w:spacing w:val="0"/>
                <w:szCs w:val="20"/>
                <w:lang w:eastAsia="en-AU"/>
              </w:rPr>
              <w:t xml:space="preserve">Display one visual at a time showing various lifestyle choices. </w:t>
            </w:r>
            <w:r w:rsidR="006E6F69">
              <w:rPr>
                <w:rFonts w:eastAsia="Times New Roman" w:cs="Arial"/>
                <w:spacing w:val="0"/>
                <w:szCs w:val="20"/>
                <w:lang w:eastAsia="en-AU"/>
              </w:rPr>
              <w:t>The s</w:t>
            </w:r>
            <w:r w:rsidRPr="009938DB">
              <w:rPr>
                <w:rFonts w:eastAsia="Times New Roman" w:cs="Arial"/>
                <w:spacing w:val="0"/>
                <w:szCs w:val="20"/>
                <w:lang w:eastAsia="en-AU"/>
              </w:rPr>
              <w:t>tudent responds with a thumbs up to identify lifestyle choices related to minimising the risk of developing diabetes</w:t>
            </w:r>
            <w:r w:rsidR="00B4690E">
              <w:rPr>
                <w:rFonts w:eastAsia="Times New Roman" w:cs="Arial"/>
                <w:spacing w:val="0"/>
                <w:szCs w:val="20"/>
                <w:lang w:eastAsia="en-AU"/>
              </w:rPr>
              <w:t>.</w:t>
            </w:r>
          </w:p>
        </w:tc>
      </w:tr>
      <w:tr w:rsidR="0078182D" w:rsidRPr="00A30A74" w14:paraId="046B2AB4" w14:textId="77777777" w:rsidTr="00183F59">
        <w:trPr>
          <w:trHeight w:val="300"/>
        </w:trPr>
        <w:tc>
          <w:tcPr>
            <w:tcW w:w="1636" w:type="dxa"/>
          </w:tcPr>
          <w:p w14:paraId="1B8F0242" w14:textId="77777777" w:rsidR="0078182D" w:rsidRPr="00894B06" w:rsidRDefault="0078182D" w:rsidP="008F2442">
            <w:pPr>
              <w:pStyle w:val="TableParagraph"/>
              <w:spacing w:before="120" w:after="120"/>
            </w:pPr>
            <w:r w:rsidRPr="00894B06">
              <w:t>Model</w:t>
            </w:r>
          </w:p>
        </w:tc>
        <w:tc>
          <w:tcPr>
            <w:tcW w:w="7431" w:type="dxa"/>
          </w:tcPr>
          <w:p w14:paraId="58565E44" w14:textId="62FDE9BD" w:rsidR="0078182D" w:rsidRPr="00894B06" w:rsidRDefault="0032432F" w:rsidP="008F2442">
            <w:pPr>
              <w:pStyle w:val="TableParagraph"/>
              <w:spacing w:before="120" w:after="120"/>
              <w:ind w:left="0"/>
            </w:pPr>
            <w:r>
              <w:t xml:space="preserve">Demonstrate </w:t>
            </w:r>
            <w:r w:rsidR="00EB5B8B">
              <w:t xml:space="preserve">how to </w:t>
            </w:r>
            <w:r w:rsidR="0058577F">
              <w:t>s</w:t>
            </w:r>
            <w:r w:rsidR="004113D2">
              <w:t xml:space="preserve">elect </w:t>
            </w:r>
            <w:r w:rsidR="0078182D" w:rsidRPr="00894B06">
              <w:t xml:space="preserve">visuals of lifestyle </w:t>
            </w:r>
            <w:r w:rsidR="002B4ABD">
              <w:t>choices</w:t>
            </w:r>
            <w:r w:rsidR="0078182D" w:rsidRPr="00894B06">
              <w:t xml:space="preserve"> </w:t>
            </w:r>
            <w:r w:rsidR="004113D2">
              <w:t xml:space="preserve">that </w:t>
            </w:r>
            <w:r w:rsidR="0078182D" w:rsidRPr="00894B06">
              <w:t xml:space="preserve">minimise the risk of developing diabetes. </w:t>
            </w:r>
            <w:r w:rsidR="006E6F69">
              <w:t>The s</w:t>
            </w:r>
            <w:r w:rsidR="009938DB">
              <w:t xml:space="preserve">tudent </w:t>
            </w:r>
            <w:r w:rsidR="00880202">
              <w:t xml:space="preserve">copies selection by selecting and </w:t>
            </w:r>
            <w:r w:rsidR="009938DB">
              <w:t>match</w:t>
            </w:r>
            <w:r w:rsidR="00880202">
              <w:t>ing</w:t>
            </w:r>
            <w:r w:rsidR="009938DB">
              <w:t xml:space="preserve"> each visual</w:t>
            </w:r>
            <w:r w:rsidR="00EB5B8B">
              <w:t>.</w:t>
            </w:r>
          </w:p>
        </w:tc>
      </w:tr>
      <w:tr w:rsidR="0078182D" w:rsidRPr="00A30A74" w14:paraId="2F825680" w14:textId="77777777" w:rsidTr="00183F59">
        <w:trPr>
          <w:trHeight w:val="300"/>
        </w:trPr>
        <w:tc>
          <w:tcPr>
            <w:tcW w:w="1636" w:type="dxa"/>
          </w:tcPr>
          <w:p w14:paraId="1E51E042" w14:textId="77777777" w:rsidR="0078182D" w:rsidRPr="00894B06" w:rsidRDefault="0078182D" w:rsidP="008F2442">
            <w:pPr>
              <w:pStyle w:val="TableParagraph"/>
              <w:spacing w:before="120" w:after="120"/>
            </w:pPr>
            <w:r w:rsidRPr="00894B06">
              <w:t>Physical</w:t>
            </w:r>
          </w:p>
        </w:tc>
        <w:tc>
          <w:tcPr>
            <w:tcW w:w="7431" w:type="dxa"/>
          </w:tcPr>
          <w:p w14:paraId="4615058A" w14:textId="4DB829E3" w:rsidR="0078182D" w:rsidRPr="00894B06" w:rsidRDefault="009938DB" w:rsidP="008F2442">
            <w:pPr>
              <w:pStyle w:val="TableParagraph"/>
              <w:spacing w:before="120" w:after="120"/>
              <w:ind w:left="0"/>
              <w:rPr>
                <w:highlight w:val="yellow"/>
              </w:rPr>
            </w:pPr>
            <w:r>
              <w:t>G</w:t>
            </w:r>
            <w:r w:rsidR="0078182D" w:rsidRPr="00894B06">
              <w:t>uide student</w:t>
            </w:r>
            <w:r w:rsidR="00EB5B8B">
              <w:t>s</w:t>
            </w:r>
            <w:r w:rsidR="0078182D" w:rsidRPr="00894B06">
              <w:t xml:space="preserve"> </w:t>
            </w:r>
            <w:r w:rsidR="00EB5B8B">
              <w:t xml:space="preserve">using </w:t>
            </w:r>
            <w:r w:rsidR="0078182D" w:rsidRPr="00894B06">
              <w:t>hand</w:t>
            </w:r>
            <w:r w:rsidR="00EB5B8B">
              <w:t>-</w:t>
            </w:r>
            <w:r w:rsidR="0078182D" w:rsidRPr="00894B06">
              <w:t>under</w:t>
            </w:r>
            <w:r w:rsidR="00EB5B8B">
              <w:t>-</w:t>
            </w:r>
            <w:r w:rsidR="0078182D" w:rsidRPr="00894B06">
              <w:t xml:space="preserve">hand </w:t>
            </w:r>
            <w:r w:rsidR="00EB5B8B">
              <w:t xml:space="preserve">support, </w:t>
            </w:r>
            <w:r w:rsidR="0078182D" w:rsidRPr="00894B06">
              <w:t>or gently by the arm or elbow</w:t>
            </w:r>
            <w:r w:rsidR="00EB5B8B">
              <w:t>,</w:t>
            </w:r>
            <w:r w:rsidR="0078182D" w:rsidRPr="00894B06">
              <w:t xml:space="preserve"> to touch or point to visuals of lifestyle factors that minimise the risk of developing diabetes.</w:t>
            </w:r>
          </w:p>
        </w:tc>
      </w:tr>
    </w:tbl>
    <w:p w14:paraId="2DA029C6" w14:textId="67331863" w:rsidR="0078182D" w:rsidRPr="00FE036A" w:rsidRDefault="0078182D" w:rsidP="00B5185E">
      <w:pPr>
        <w:pStyle w:val="Heading3"/>
        <w:rPr>
          <w:rFonts w:eastAsia="Times New Roman" w:cs="Arial"/>
          <w:spacing w:val="0"/>
        </w:rPr>
      </w:pPr>
      <w:r w:rsidRPr="00B661C4">
        <w:t>Problem</w:t>
      </w:r>
      <w:r w:rsidR="00CB05CD">
        <w:t>-</w:t>
      </w:r>
      <w:r w:rsidRPr="00B661C4">
        <w:t>solving</w:t>
      </w:r>
    </w:p>
    <w:p w14:paraId="317C62CC" w14:textId="66E35048" w:rsidR="00D446DE" w:rsidRDefault="009938DB" w:rsidP="00894B06">
      <w:pPr>
        <w:pStyle w:val="TableParagraph"/>
      </w:pPr>
      <w:r w:rsidRPr="00330758">
        <w:rPr>
          <w:b/>
          <w:bCs/>
        </w:rPr>
        <w:t>Context:</w:t>
      </w:r>
      <w:r w:rsidR="00FB1E7F">
        <w:t xml:space="preserve"> </w:t>
      </w:r>
      <w:r w:rsidR="00330758">
        <w:t>t</w:t>
      </w:r>
      <w:r w:rsidR="00FB1E7F">
        <w:t>he class have been learning about the impacts of human activity on the environment and the impact of pollution.</w:t>
      </w:r>
    </w:p>
    <w:p w14:paraId="398BD171" w14:textId="77777777" w:rsidR="00D446DE" w:rsidRDefault="00D446DE">
      <w:pPr>
        <w:widowControl/>
        <w:spacing w:after="160" w:line="259" w:lineRule="auto"/>
        <w:rPr>
          <w:lang w:eastAsia="en-AU"/>
        </w:rPr>
      </w:pPr>
      <w:r>
        <w:br w:type="page"/>
      </w:r>
    </w:p>
    <w:p w14:paraId="0D5AB7B4" w14:textId="77777777" w:rsidR="009938DB" w:rsidRPr="00330758" w:rsidRDefault="009938DB" w:rsidP="00330758">
      <w:pPr>
        <w:pStyle w:val="TableParagraph"/>
        <w:spacing w:after="120"/>
        <w:rPr>
          <w:b/>
          <w:bCs/>
        </w:rPr>
      </w:pPr>
      <w:r w:rsidRPr="00330758">
        <w:rPr>
          <w:b/>
          <w:bCs/>
        </w:rPr>
        <w:lastRenderedPageBreak/>
        <w:t>Syllabus content:</w:t>
      </w:r>
    </w:p>
    <w:p w14:paraId="5C7C89E9" w14:textId="37B73738" w:rsidR="009938DB" w:rsidRDefault="009938DB" w:rsidP="00330758">
      <w:pPr>
        <w:pStyle w:val="List-Dot"/>
        <w:spacing w:before="120" w:after="0"/>
      </w:pPr>
      <w:r w:rsidRPr="705FA098">
        <w:t>Identify ways to reduce human impact on the environment</w:t>
      </w:r>
      <w:r w:rsidRPr="009938DB">
        <w:t xml:space="preserve"> </w:t>
      </w:r>
      <w:r>
        <w:t xml:space="preserve">(Environmental </w:t>
      </w:r>
      <w:r w:rsidR="005C6FA1">
        <w:t>s</w:t>
      </w:r>
      <w:r>
        <w:t>ustainability)</w:t>
      </w:r>
    </w:p>
    <w:p w14:paraId="7A48C2D6" w14:textId="0ACE239B" w:rsidR="009938DB" w:rsidRDefault="009938DB" w:rsidP="00330758">
      <w:pPr>
        <w:pStyle w:val="List-Dot"/>
        <w:spacing w:before="0"/>
      </w:pPr>
      <w:r w:rsidRPr="705FA098">
        <w:t>Participate in developing solutions to identified problems</w:t>
      </w:r>
      <w:r w:rsidRPr="009938DB">
        <w:t xml:space="preserve"> </w:t>
      </w:r>
      <w:r>
        <w:t xml:space="preserve">(Working </w:t>
      </w:r>
      <w:r w:rsidR="005C6FA1">
        <w:t>s</w:t>
      </w:r>
      <w:r>
        <w:t>cientifically)</w:t>
      </w:r>
    </w:p>
    <w:p w14:paraId="1B1A0C79" w14:textId="035BEA5F" w:rsidR="008F11A5" w:rsidRDefault="009938DB" w:rsidP="008F2442">
      <w:pPr>
        <w:pStyle w:val="TableParagraph"/>
      </w:pPr>
      <w:r w:rsidRPr="00330758">
        <w:rPr>
          <w:b/>
          <w:bCs/>
        </w:rPr>
        <w:t>Suggested activity</w:t>
      </w:r>
      <w:r w:rsidR="00330758">
        <w:rPr>
          <w:b/>
          <w:bCs/>
        </w:rPr>
        <w:t xml:space="preserve">: </w:t>
      </w:r>
      <w:r w:rsidR="006E6F69" w:rsidRPr="002B7FFE">
        <w:t>the</w:t>
      </w:r>
      <w:r w:rsidR="006E6F69">
        <w:rPr>
          <w:b/>
          <w:bCs/>
        </w:rPr>
        <w:t xml:space="preserve"> </w:t>
      </w:r>
      <w:r w:rsidR="00330758">
        <w:t>t</w:t>
      </w:r>
      <w:r w:rsidR="00FB1E7F">
        <w:t>eacher supports students to</w:t>
      </w:r>
      <w:r w:rsidR="00894B06" w:rsidRPr="00A16B41">
        <w:t xml:space="preserve"> participate in problem-solving </w:t>
      </w:r>
      <w:r w:rsidR="00FB1E7F">
        <w:t xml:space="preserve">activities </w:t>
      </w:r>
      <w:r w:rsidR="00894B06" w:rsidRPr="00A16B41">
        <w:t>t</w:t>
      </w:r>
      <w:r w:rsidR="00FB1E7F">
        <w:t>hat identify ways to</w:t>
      </w:r>
      <w:r w:rsidR="00894B06" w:rsidRPr="00A16B41">
        <w:t xml:space="preserve"> reduce wast</w:t>
      </w:r>
      <w:r w:rsidR="00FB1E7F">
        <w:t>e</w:t>
      </w:r>
      <w:r w:rsidR="00894B06">
        <w:t xml:space="preserve">. </w:t>
      </w:r>
      <w:r w:rsidR="00FB1E7F">
        <w:t xml:space="preserve">Students </w:t>
      </w:r>
      <w:r w:rsidR="0069089A">
        <w:t>use</w:t>
      </w:r>
      <w:r w:rsidR="00FB1E7F">
        <w:t xml:space="preserve"> a checklist </w:t>
      </w:r>
      <w:r w:rsidR="00FA3753">
        <w:t xml:space="preserve">of </w:t>
      </w:r>
      <w:r w:rsidR="00564965">
        <w:t xml:space="preserve">words and images </w:t>
      </w:r>
      <w:r w:rsidR="00FB1E7F">
        <w:t>that identifies</w:t>
      </w:r>
      <w:r w:rsidR="00FA3753">
        <w:t xml:space="preserve"> the</w:t>
      </w:r>
      <w:r w:rsidR="00FB1E7F">
        <w:t xml:space="preserve"> materials that can be recycled</w:t>
      </w:r>
      <w:r w:rsidR="0069089A">
        <w:t xml:space="preserve"> and </w:t>
      </w:r>
      <w:r w:rsidR="00FB1E7F">
        <w:t xml:space="preserve">determine whether </w:t>
      </w:r>
      <w:r w:rsidR="00564965">
        <w:t xml:space="preserve">various types of </w:t>
      </w:r>
      <w:r w:rsidR="00FB1E7F">
        <w:t>packaging go in the rubbish or recycling bin</w:t>
      </w:r>
      <w:r w:rsidR="0069089A">
        <w:t>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36"/>
        <w:gridCol w:w="7431"/>
      </w:tblGrid>
      <w:tr w:rsidR="0078182D" w14:paraId="79754172" w14:textId="77777777" w:rsidTr="00183F59">
        <w:trPr>
          <w:trHeight w:val="300"/>
        </w:trPr>
        <w:tc>
          <w:tcPr>
            <w:tcW w:w="1636" w:type="dxa"/>
            <w:shd w:val="clear" w:color="auto" w:fill="002060"/>
          </w:tcPr>
          <w:p w14:paraId="7704B1B9" w14:textId="3B26C2FE" w:rsidR="0078182D" w:rsidRPr="00CA19D6" w:rsidRDefault="0078182D" w:rsidP="00CA19D6">
            <w:pPr>
              <w:pStyle w:val="TableParagraph"/>
              <w:spacing w:before="40" w:after="120"/>
              <w:rPr>
                <w:b/>
                <w:bCs/>
                <w:color w:val="FFFFFF" w:themeColor="background1"/>
              </w:rPr>
            </w:pPr>
            <w:r w:rsidRPr="00CA19D6">
              <w:rPr>
                <w:b/>
                <w:bCs/>
                <w:color w:val="FFFFFF" w:themeColor="background1"/>
              </w:rPr>
              <w:t xml:space="preserve">Prompt </w:t>
            </w:r>
            <w:r w:rsidR="00330758">
              <w:rPr>
                <w:b/>
                <w:bCs/>
                <w:color w:val="FFFFFF" w:themeColor="background1"/>
              </w:rPr>
              <w:t>l</w:t>
            </w:r>
            <w:r w:rsidRPr="00CA19D6">
              <w:rPr>
                <w:b/>
                <w:bCs/>
                <w:color w:val="FFFFFF" w:themeColor="background1"/>
              </w:rPr>
              <w:t>evels</w:t>
            </w:r>
          </w:p>
        </w:tc>
        <w:tc>
          <w:tcPr>
            <w:tcW w:w="7431" w:type="dxa"/>
            <w:shd w:val="clear" w:color="auto" w:fill="002060"/>
          </w:tcPr>
          <w:p w14:paraId="0A22F09C" w14:textId="77777777" w:rsidR="0078182D" w:rsidRPr="00CA19D6" w:rsidRDefault="0078182D" w:rsidP="00CA19D6">
            <w:pPr>
              <w:pStyle w:val="TableParagraph"/>
              <w:spacing w:before="40" w:after="120"/>
              <w:rPr>
                <w:b/>
                <w:bCs/>
                <w:color w:val="FFFFFF" w:themeColor="background1"/>
              </w:rPr>
            </w:pPr>
            <w:r w:rsidRPr="00CA19D6">
              <w:rPr>
                <w:b/>
                <w:bCs/>
                <w:color w:val="FFFFFF" w:themeColor="background1"/>
              </w:rPr>
              <w:t>Examples of prompts</w:t>
            </w:r>
          </w:p>
        </w:tc>
      </w:tr>
      <w:tr w:rsidR="0078182D" w:rsidRPr="00A30A74" w14:paraId="3DBA3922" w14:textId="77777777" w:rsidTr="00183F59">
        <w:trPr>
          <w:trHeight w:val="300"/>
        </w:trPr>
        <w:tc>
          <w:tcPr>
            <w:tcW w:w="1636" w:type="dxa"/>
          </w:tcPr>
          <w:p w14:paraId="0D2AC639" w14:textId="77777777" w:rsidR="0078182D" w:rsidRPr="00894B06" w:rsidRDefault="0078182D" w:rsidP="00CA19D6">
            <w:pPr>
              <w:pStyle w:val="TableParagraph"/>
              <w:spacing w:before="40" w:after="120"/>
            </w:pPr>
            <w:r w:rsidRPr="00894B06">
              <w:t>Gestural</w:t>
            </w:r>
          </w:p>
        </w:tc>
        <w:tc>
          <w:tcPr>
            <w:tcW w:w="7431" w:type="dxa"/>
          </w:tcPr>
          <w:p w14:paraId="3D032BF5" w14:textId="33417AA4" w:rsidR="0078182D" w:rsidRPr="00894B06" w:rsidRDefault="00FB1E7F" w:rsidP="00CA19D6">
            <w:pPr>
              <w:pStyle w:val="TableParagraph"/>
              <w:spacing w:before="40" w:after="120"/>
            </w:pPr>
            <w:r>
              <w:t xml:space="preserve">Point </w:t>
            </w:r>
            <w:r w:rsidR="0078182D" w:rsidRPr="00894B06">
              <w:t>to the</w:t>
            </w:r>
            <w:r>
              <w:t xml:space="preserve"> checklist to draw attention to the material</w:t>
            </w:r>
            <w:r w:rsidR="0078182D" w:rsidRPr="00894B06">
              <w:t xml:space="preserve"> </w:t>
            </w:r>
            <w:r w:rsidR="00564965">
              <w:t>listed</w:t>
            </w:r>
            <w:r w:rsidR="004E5D94">
              <w:t>.</w:t>
            </w:r>
          </w:p>
        </w:tc>
      </w:tr>
      <w:tr w:rsidR="0078182D" w:rsidRPr="00A30A74" w14:paraId="282FC3F7" w14:textId="77777777" w:rsidTr="00183F59">
        <w:trPr>
          <w:trHeight w:val="300"/>
        </w:trPr>
        <w:tc>
          <w:tcPr>
            <w:tcW w:w="1636" w:type="dxa"/>
          </w:tcPr>
          <w:p w14:paraId="2C2EB31B" w14:textId="77777777" w:rsidR="0078182D" w:rsidRPr="00894B06" w:rsidRDefault="0078182D" w:rsidP="00CA19D6">
            <w:pPr>
              <w:pStyle w:val="TableParagraph"/>
              <w:spacing w:before="40" w:after="120"/>
            </w:pPr>
            <w:r w:rsidRPr="00894B06">
              <w:t>Verbal</w:t>
            </w:r>
          </w:p>
        </w:tc>
        <w:tc>
          <w:tcPr>
            <w:tcW w:w="7431" w:type="dxa"/>
          </w:tcPr>
          <w:p w14:paraId="1699DFEA" w14:textId="4E5563D0" w:rsidR="0078182D" w:rsidRPr="00894B06" w:rsidRDefault="004F310A" w:rsidP="00CA19D6">
            <w:pPr>
              <w:pStyle w:val="TableParagraph"/>
              <w:spacing w:before="40" w:after="120"/>
            </w:pPr>
            <w:r>
              <w:t>A</w:t>
            </w:r>
            <w:r w:rsidR="00AB2BFD">
              <w:t>sk questions about packaging materials</w:t>
            </w:r>
            <w:r w:rsidR="00FA3753">
              <w:t>, for example</w:t>
            </w:r>
            <w:r w:rsidR="00FB1E7F">
              <w:t xml:space="preserve"> </w:t>
            </w:r>
            <w:r w:rsidR="00E41632">
              <w:t>‘</w:t>
            </w:r>
            <w:r w:rsidR="00BD3C46">
              <w:t>I</w:t>
            </w:r>
            <w:r w:rsidR="00FB1E7F">
              <w:t>s this material on the checklist?</w:t>
            </w:r>
            <w:r w:rsidR="00E41632">
              <w:t>’</w:t>
            </w:r>
            <w:r w:rsidR="00FA3753">
              <w:t>.</w:t>
            </w:r>
          </w:p>
        </w:tc>
      </w:tr>
      <w:tr w:rsidR="0078182D" w:rsidRPr="00A30A74" w14:paraId="1326477F" w14:textId="77777777" w:rsidTr="00183F59">
        <w:trPr>
          <w:trHeight w:val="300"/>
        </w:trPr>
        <w:tc>
          <w:tcPr>
            <w:tcW w:w="1636" w:type="dxa"/>
          </w:tcPr>
          <w:p w14:paraId="4B7D97CC" w14:textId="77777777" w:rsidR="0078182D" w:rsidRPr="00894B06" w:rsidRDefault="0078182D" w:rsidP="00CA19D6">
            <w:pPr>
              <w:pStyle w:val="TableParagraph"/>
              <w:spacing w:before="40" w:after="120"/>
            </w:pPr>
            <w:r w:rsidRPr="00894B06">
              <w:t>Visual</w:t>
            </w:r>
          </w:p>
        </w:tc>
        <w:tc>
          <w:tcPr>
            <w:tcW w:w="7431" w:type="dxa"/>
          </w:tcPr>
          <w:p w14:paraId="2C354860" w14:textId="3B7F2C65" w:rsidR="0078182D" w:rsidRPr="00894B06" w:rsidRDefault="00564965" w:rsidP="00CA19D6">
            <w:pPr>
              <w:pStyle w:val="TableParagraph"/>
              <w:spacing w:before="40" w:after="120"/>
            </w:pPr>
            <w:r>
              <w:t>Provide visuals of recyclable materials to use with the checklist</w:t>
            </w:r>
            <w:r w:rsidR="004E5D94">
              <w:t>.</w:t>
            </w:r>
          </w:p>
        </w:tc>
      </w:tr>
      <w:tr w:rsidR="0078182D" w:rsidRPr="00A30A74" w14:paraId="452EFC18" w14:textId="77777777" w:rsidTr="00183F59">
        <w:trPr>
          <w:trHeight w:val="300"/>
        </w:trPr>
        <w:tc>
          <w:tcPr>
            <w:tcW w:w="1636" w:type="dxa"/>
          </w:tcPr>
          <w:p w14:paraId="3E918497" w14:textId="77777777" w:rsidR="0078182D" w:rsidRPr="00894B06" w:rsidRDefault="0078182D" w:rsidP="00CA19D6">
            <w:pPr>
              <w:pStyle w:val="TableParagraph"/>
              <w:spacing w:before="40" w:after="120"/>
            </w:pPr>
            <w:r w:rsidRPr="00894B06">
              <w:t>Model</w:t>
            </w:r>
          </w:p>
        </w:tc>
        <w:tc>
          <w:tcPr>
            <w:tcW w:w="7431" w:type="dxa"/>
          </w:tcPr>
          <w:p w14:paraId="6F986A32" w14:textId="75F0C2BF" w:rsidR="0078182D" w:rsidRPr="00894B06" w:rsidRDefault="00564965" w:rsidP="00CA19D6">
            <w:pPr>
              <w:pStyle w:val="TableParagraph"/>
              <w:spacing w:before="40" w:after="120"/>
            </w:pPr>
            <w:r>
              <w:t>T</w:t>
            </w:r>
            <w:r w:rsidR="00C16B07">
              <w:t>he t</w:t>
            </w:r>
            <w:r>
              <w:t>eacher selects an item</w:t>
            </w:r>
            <w:r w:rsidR="007C1981">
              <w:t xml:space="preserve"> and</w:t>
            </w:r>
            <w:r>
              <w:t xml:space="preserve"> </w:t>
            </w:r>
            <w:r w:rsidR="00FB1E7F">
              <w:t>us</w:t>
            </w:r>
            <w:r>
              <w:t>es</w:t>
            </w:r>
            <w:r w:rsidR="00FB1E7F">
              <w:t xml:space="preserve"> the checklist</w:t>
            </w:r>
            <w:r w:rsidR="007C1981">
              <w:t xml:space="preserve"> to</w:t>
            </w:r>
            <w:r w:rsidR="00FB1E7F">
              <w:t xml:space="preserve"> identify the </w:t>
            </w:r>
            <w:r w:rsidR="00EB5F2C">
              <w:t xml:space="preserve">packaging </w:t>
            </w:r>
            <w:r w:rsidR="00FB1E7F">
              <w:t>materials</w:t>
            </w:r>
            <w:r w:rsidR="00BD3C46">
              <w:t>,</w:t>
            </w:r>
            <w:r w:rsidR="00FB1E7F">
              <w:t xml:space="preserve"> and </w:t>
            </w:r>
            <w:r w:rsidR="00464C4B">
              <w:t xml:space="preserve">then </w:t>
            </w:r>
            <w:r w:rsidR="0078182D" w:rsidRPr="00894B06">
              <w:t>plac</w:t>
            </w:r>
            <w:r>
              <w:t>es</w:t>
            </w:r>
            <w:r w:rsidR="0078182D" w:rsidRPr="00894B06">
              <w:t xml:space="preserve"> the item into the appropriate bin. </w:t>
            </w:r>
            <w:bookmarkStart w:id="5" w:name="_Int_hoEhXBua"/>
            <w:r w:rsidR="00C16B07">
              <w:t>The s</w:t>
            </w:r>
            <w:r w:rsidR="0078182D" w:rsidRPr="00894B06">
              <w:t>tudent</w:t>
            </w:r>
            <w:bookmarkEnd w:id="5"/>
            <w:r>
              <w:t xml:space="preserve"> selects a piece of packaging and</w:t>
            </w:r>
            <w:r w:rsidR="0078182D" w:rsidRPr="00894B06">
              <w:t xml:space="preserve"> </w:t>
            </w:r>
            <w:r w:rsidR="00FB1E7F">
              <w:t>copies the process</w:t>
            </w:r>
            <w:r>
              <w:t>.</w:t>
            </w:r>
          </w:p>
        </w:tc>
      </w:tr>
      <w:tr w:rsidR="0078182D" w:rsidRPr="00A30A74" w14:paraId="3E6AA5A9" w14:textId="77777777" w:rsidTr="00183F59">
        <w:trPr>
          <w:trHeight w:val="300"/>
        </w:trPr>
        <w:tc>
          <w:tcPr>
            <w:tcW w:w="1636" w:type="dxa"/>
          </w:tcPr>
          <w:p w14:paraId="368A0F58" w14:textId="77777777" w:rsidR="0078182D" w:rsidRPr="00894B06" w:rsidRDefault="0078182D" w:rsidP="00CA19D6">
            <w:pPr>
              <w:pStyle w:val="TableParagraph"/>
              <w:spacing w:before="40" w:after="120"/>
            </w:pPr>
            <w:r w:rsidRPr="00894B06">
              <w:t>Physical</w:t>
            </w:r>
          </w:p>
        </w:tc>
        <w:tc>
          <w:tcPr>
            <w:tcW w:w="7431" w:type="dxa"/>
          </w:tcPr>
          <w:p w14:paraId="697B68A6" w14:textId="343FAE86" w:rsidR="0078182D" w:rsidRPr="00894B06" w:rsidRDefault="00BD5CC2" w:rsidP="00CA19D6">
            <w:pPr>
              <w:pStyle w:val="TableParagraph"/>
              <w:spacing w:before="40" w:after="120"/>
            </w:pPr>
            <w:r>
              <w:t>P</w:t>
            </w:r>
            <w:r w:rsidR="0078182D" w:rsidRPr="00894B06">
              <w:t xml:space="preserve">lace a range of </w:t>
            </w:r>
            <w:r w:rsidR="00FC76E6">
              <w:t>items</w:t>
            </w:r>
            <w:r w:rsidR="0078182D" w:rsidRPr="00894B06">
              <w:t xml:space="preserve"> near </w:t>
            </w:r>
            <w:r w:rsidR="00464C4B">
              <w:t xml:space="preserve">the </w:t>
            </w:r>
            <w:r w:rsidR="0078182D" w:rsidRPr="00894B06">
              <w:t>student along with an empty tub labelled with a recycling symbol. T</w:t>
            </w:r>
            <w:r w:rsidR="00C16B07">
              <w:t>he t</w:t>
            </w:r>
            <w:r w:rsidR="0078182D" w:rsidRPr="00894B06">
              <w:t xml:space="preserve">eacher asks </w:t>
            </w:r>
            <w:r w:rsidR="00464C4B">
              <w:t xml:space="preserve">the </w:t>
            </w:r>
            <w:r w:rsidR="0078182D" w:rsidRPr="00894B06">
              <w:t xml:space="preserve">student </w:t>
            </w:r>
            <w:r w:rsidR="00AB2BFD">
              <w:t xml:space="preserve">which </w:t>
            </w:r>
            <w:r w:rsidR="00FC76E6">
              <w:t xml:space="preserve">packaging </w:t>
            </w:r>
            <w:r w:rsidR="00501166">
              <w:t xml:space="preserve">materials </w:t>
            </w:r>
            <w:r w:rsidR="00AB2BFD">
              <w:t>go in the recycling tub</w:t>
            </w:r>
            <w:r w:rsidR="00FC76E6">
              <w:t xml:space="preserve"> and then</w:t>
            </w:r>
            <w:r w:rsidR="0078182D" w:rsidRPr="00894B06">
              <w:t xml:space="preserve"> lead</w:t>
            </w:r>
            <w:r w:rsidR="00FC76E6">
              <w:t>s</w:t>
            </w:r>
            <w:r w:rsidR="0078182D" w:rsidRPr="00894B06">
              <w:t xml:space="preserve"> them by the hand to pick up the items and put them in the recycling tub.</w:t>
            </w:r>
          </w:p>
        </w:tc>
      </w:tr>
    </w:tbl>
    <w:p w14:paraId="5FBA2E6F" w14:textId="77777777" w:rsidR="0078182D" w:rsidRDefault="0078182D" w:rsidP="00B5185E">
      <w:pPr>
        <w:pStyle w:val="Heading3"/>
      </w:pPr>
      <w:r w:rsidRPr="00B661C4">
        <w:t>Communicating</w:t>
      </w:r>
    </w:p>
    <w:p w14:paraId="2EA8F32B" w14:textId="10A5293B" w:rsidR="00564965" w:rsidRDefault="00564965" w:rsidP="001353E1">
      <w:pPr>
        <w:pStyle w:val="TableParagraph"/>
        <w:rPr>
          <w:lang w:val="en-US"/>
        </w:rPr>
      </w:pPr>
      <w:r w:rsidRPr="00CA19D6">
        <w:rPr>
          <w:b/>
          <w:bCs/>
          <w:lang w:val="en-US"/>
        </w:rPr>
        <w:t>Context</w:t>
      </w:r>
      <w:r>
        <w:rPr>
          <w:lang w:val="en-US"/>
        </w:rPr>
        <w:t>:</w:t>
      </w:r>
      <w:r w:rsidR="00C61381">
        <w:rPr>
          <w:lang w:val="en-US"/>
        </w:rPr>
        <w:t xml:space="preserve"> </w:t>
      </w:r>
      <w:r w:rsidR="00183F59">
        <w:rPr>
          <w:lang w:val="en-US"/>
        </w:rPr>
        <w:t>t</w:t>
      </w:r>
      <w:r w:rsidR="00C61381">
        <w:rPr>
          <w:lang w:val="en-US"/>
        </w:rPr>
        <w:t xml:space="preserve">he class has been learning about ecosystems and how food chains </w:t>
      </w:r>
      <w:r w:rsidR="00D537D3">
        <w:rPr>
          <w:lang w:val="en-US"/>
        </w:rPr>
        <w:t>reflect the transfer of energy</w:t>
      </w:r>
      <w:r w:rsidR="00C20398">
        <w:rPr>
          <w:lang w:val="en-US"/>
        </w:rPr>
        <w:t>.</w:t>
      </w:r>
    </w:p>
    <w:p w14:paraId="194BE577" w14:textId="02A06898" w:rsidR="00C61381" w:rsidRPr="00CA19D6" w:rsidRDefault="00564965" w:rsidP="00330758">
      <w:pPr>
        <w:pStyle w:val="TableParagraph"/>
        <w:spacing w:after="120"/>
        <w:rPr>
          <w:b/>
          <w:bCs/>
        </w:rPr>
      </w:pPr>
      <w:r w:rsidRPr="00CA19D6">
        <w:rPr>
          <w:b/>
          <w:bCs/>
          <w:lang w:val="en-US"/>
        </w:rPr>
        <w:t>Syllabus content:</w:t>
      </w:r>
    </w:p>
    <w:p w14:paraId="060A35BD" w14:textId="24F2A769" w:rsidR="00C61381" w:rsidRDefault="00564965" w:rsidP="00330758">
      <w:pPr>
        <w:pStyle w:val="List-Dot"/>
        <w:spacing w:before="120" w:after="0"/>
      </w:pPr>
      <w:r w:rsidRPr="705FA098">
        <w:t>Represent food chains in a variety of ways</w:t>
      </w:r>
      <w:r w:rsidRPr="00564965">
        <w:t xml:space="preserve"> </w:t>
      </w:r>
      <w:r>
        <w:t xml:space="preserve">(Living </w:t>
      </w:r>
      <w:r w:rsidR="00520D9E">
        <w:t>s</w:t>
      </w:r>
      <w:r>
        <w:t>ystems)</w:t>
      </w:r>
    </w:p>
    <w:p w14:paraId="281E651F" w14:textId="4B194ED9" w:rsidR="00564965" w:rsidRPr="00C61381" w:rsidRDefault="00564965" w:rsidP="00330758">
      <w:pPr>
        <w:pStyle w:val="List-Dot"/>
        <w:spacing w:before="0"/>
      </w:pPr>
      <w:r w:rsidRPr="705FA098">
        <w:t>Present ideas and information in a variety of forms, using digital technologies as appropriate</w:t>
      </w:r>
      <w:r w:rsidRPr="00564965">
        <w:t xml:space="preserve"> </w:t>
      </w:r>
      <w:r>
        <w:t xml:space="preserve">(Working </w:t>
      </w:r>
      <w:r w:rsidR="00520D9E">
        <w:t>s</w:t>
      </w:r>
      <w:r>
        <w:t>cientifically)</w:t>
      </w:r>
    </w:p>
    <w:p w14:paraId="169894F2" w14:textId="39B00B40" w:rsidR="001353E1" w:rsidRPr="00CA19D6" w:rsidRDefault="00564965" w:rsidP="00CA19D6">
      <w:pPr>
        <w:pStyle w:val="TableParagraph"/>
        <w:rPr>
          <w:b/>
          <w:bCs/>
          <w:lang w:val="en-US"/>
        </w:rPr>
      </w:pPr>
      <w:r w:rsidRPr="00CA19D6">
        <w:rPr>
          <w:b/>
          <w:bCs/>
          <w:lang w:val="en-US"/>
        </w:rPr>
        <w:t>Suggested activity</w:t>
      </w:r>
      <w:r w:rsidR="00CA19D6">
        <w:rPr>
          <w:b/>
          <w:bCs/>
          <w:lang w:val="en-US"/>
        </w:rPr>
        <w:t xml:space="preserve">: </w:t>
      </w:r>
      <w:r w:rsidR="00B66739" w:rsidRPr="002B7FFE">
        <w:rPr>
          <w:lang w:val="en-US"/>
        </w:rPr>
        <w:t>the</w:t>
      </w:r>
      <w:r w:rsidR="00B66739">
        <w:rPr>
          <w:b/>
          <w:bCs/>
          <w:lang w:val="en-US"/>
        </w:rPr>
        <w:t xml:space="preserve"> </w:t>
      </w:r>
      <w:r w:rsidR="00CA19D6">
        <w:rPr>
          <w:lang w:val="en-US"/>
        </w:rPr>
        <w:t>t</w:t>
      </w:r>
      <w:r w:rsidR="00C61381">
        <w:rPr>
          <w:lang w:val="en-US"/>
        </w:rPr>
        <w:t xml:space="preserve">eacher shares some examples of visual, tactile and digital food chains that include familiar plants and animals. </w:t>
      </w:r>
      <w:r w:rsidR="001353E1" w:rsidRPr="001353E1">
        <w:rPr>
          <w:lang w:val="en-US"/>
        </w:rPr>
        <w:t xml:space="preserve">Students </w:t>
      </w:r>
      <w:r w:rsidR="00C61381">
        <w:rPr>
          <w:lang w:val="en-US"/>
        </w:rPr>
        <w:t>select a preferred mode (</w:t>
      </w:r>
      <w:r w:rsidR="008612B2">
        <w:rPr>
          <w:lang w:val="en-US"/>
        </w:rPr>
        <w:t xml:space="preserve">such as, </w:t>
      </w:r>
      <w:r w:rsidR="00C61381">
        <w:rPr>
          <w:lang w:val="en-US"/>
        </w:rPr>
        <w:t xml:space="preserve">visual, tactile or digital) </w:t>
      </w:r>
      <w:r w:rsidR="008612B2">
        <w:rPr>
          <w:lang w:val="en-US"/>
        </w:rPr>
        <w:t xml:space="preserve">to </w:t>
      </w:r>
      <w:r w:rsidR="001353E1" w:rsidRPr="001353E1">
        <w:rPr>
          <w:lang w:val="en-US"/>
        </w:rPr>
        <w:t xml:space="preserve">represent </w:t>
      </w:r>
      <w:r w:rsidR="00C61381">
        <w:rPr>
          <w:lang w:val="en-US"/>
        </w:rPr>
        <w:t xml:space="preserve">a </w:t>
      </w:r>
      <w:r w:rsidR="001353E1" w:rsidRPr="001353E1">
        <w:rPr>
          <w:lang w:val="en-US"/>
        </w:rPr>
        <w:t>food chain</w:t>
      </w:r>
      <w:r w:rsidR="001353E1">
        <w:rPr>
          <w:lang w:val="en-US"/>
        </w:rPr>
        <w:t xml:space="preserve"> found in the local </w:t>
      </w:r>
      <w:r w:rsidR="00EE439E">
        <w:rPr>
          <w:lang w:val="en-US"/>
        </w:rPr>
        <w:t>are</w:t>
      </w:r>
      <w:r w:rsidR="00C61381">
        <w:rPr>
          <w:lang w:val="en-US"/>
        </w:rPr>
        <w:t>a</w:t>
      </w:r>
      <w:r w:rsidR="001353E1">
        <w:rPr>
          <w:lang w:val="en-US"/>
        </w:rPr>
        <w:t>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36"/>
        <w:gridCol w:w="7431"/>
      </w:tblGrid>
      <w:tr w:rsidR="0078182D" w14:paraId="2AED09C1" w14:textId="77777777" w:rsidTr="00767A30">
        <w:trPr>
          <w:trHeight w:val="300"/>
          <w:tblHeader/>
        </w:trPr>
        <w:tc>
          <w:tcPr>
            <w:tcW w:w="1636" w:type="dxa"/>
            <w:shd w:val="clear" w:color="auto" w:fill="002060"/>
          </w:tcPr>
          <w:p w14:paraId="7BC72621" w14:textId="760F6C59" w:rsidR="0078182D" w:rsidRPr="005D7CD3" w:rsidRDefault="0078182D" w:rsidP="00CA19D6">
            <w:pPr>
              <w:pStyle w:val="TableParagraph"/>
              <w:spacing w:before="40" w:after="120"/>
              <w:rPr>
                <w:b/>
                <w:bCs/>
              </w:rPr>
            </w:pPr>
            <w:r w:rsidRPr="005D7CD3">
              <w:rPr>
                <w:b/>
                <w:bCs/>
              </w:rPr>
              <w:t xml:space="preserve">Prompt </w:t>
            </w:r>
            <w:r w:rsidR="005D7CD3">
              <w:rPr>
                <w:b/>
                <w:bCs/>
              </w:rPr>
              <w:t>l</w:t>
            </w:r>
            <w:r w:rsidRPr="005D7CD3">
              <w:rPr>
                <w:b/>
                <w:bCs/>
                <w:color w:val="FFFFFF" w:themeColor="background1"/>
              </w:rPr>
              <w:t>evels</w:t>
            </w:r>
          </w:p>
        </w:tc>
        <w:tc>
          <w:tcPr>
            <w:tcW w:w="7431" w:type="dxa"/>
            <w:shd w:val="clear" w:color="auto" w:fill="002060"/>
          </w:tcPr>
          <w:p w14:paraId="220EC01E" w14:textId="77777777" w:rsidR="0078182D" w:rsidRPr="005D7CD3" w:rsidRDefault="0078182D" w:rsidP="00CA19D6">
            <w:pPr>
              <w:pStyle w:val="TableParagraph"/>
              <w:spacing w:before="40" w:after="120"/>
              <w:rPr>
                <w:b/>
                <w:bCs/>
              </w:rPr>
            </w:pPr>
            <w:r w:rsidRPr="005D7CD3">
              <w:rPr>
                <w:b/>
                <w:bCs/>
              </w:rPr>
              <w:t>Examples of prompts</w:t>
            </w:r>
          </w:p>
        </w:tc>
      </w:tr>
      <w:tr w:rsidR="0078182D" w:rsidRPr="00A30A74" w14:paraId="4F0EE3D0" w14:textId="77777777" w:rsidTr="00183F59">
        <w:trPr>
          <w:trHeight w:val="300"/>
        </w:trPr>
        <w:tc>
          <w:tcPr>
            <w:tcW w:w="1636" w:type="dxa"/>
          </w:tcPr>
          <w:p w14:paraId="11514A34" w14:textId="77777777" w:rsidR="0078182D" w:rsidRPr="00BC4CF4" w:rsidRDefault="0078182D" w:rsidP="00CA19D6">
            <w:pPr>
              <w:pStyle w:val="TableParagraph"/>
              <w:spacing w:before="40" w:after="120"/>
            </w:pPr>
            <w:r w:rsidRPr="705FA098">
              <w:t>Gestural</w:t>
            </w:r>
          </w:p>
        </w:tc>
        <w:tc>
          <w:tcPr>
            <w:tcW w:w="7431" w:type="dxa"/>
          </w:tcPr>
          <w:p w14:paraId="769862B0" w14:textId="0A4CBC7D" w:rsidR="0078182D" w:rsidRPr="00BC4CF4" w:rsidRDefault="008612B2" w:rsidP="00CA19D6">
            <w:pPr>
              <w:pStyle w:val="TableParagraph"/>
              <w:spacing w:before="40" w:after="120"/>
            </w:pPr>
            <w:r>
              <w:t>T</w:t>
            </w:r>
            <w:r w:rsidR="000C628B">
              <w:t>he t</w:t>
            </w:r>
            <w:r>
              <w:t>eacher p</w:t>
            </w:r>
            <w:r w:rsidR="00EE439E">
              <w:t>oint</w:t>
            </w:r>
            <w:r>
              <w:t>s</w:t>
            </w:r>
            <w:r w:rsidR="00EE439E">
              <w:t xml:space="preserve"> to the next organism found in the food chain and </w:t>
            </w:r>
            <w:r w:rsidR="00A25548">
              <w:t xml:space="preserve">the </w:t>
            </w:r>
            <w:r w:rsidR="00EE439E">
              <w:t>student add</w:t>
            </w:r>
            <w:r w:rsidR="00F51359">
              <w:t>s</w:t>
            </w:r>
            <w:r w:rsidR="00EE439E">
              <w:t xml:space="preserve"> it to their </w:t>
            </w:r>
            <w:r w:rsidR="00C61381">
              <w:t xml:space="preserve">visual, </w:t>
            </w:r>
            <w:r w:rsidR="00764EAB">
              <w:t>tactile</w:t>
            </w:r>
            <w:r w:rsidR="00C61381">
              <w:t xml:space="preserve"> </w:t>
            </w:r>
            <w:r w:rsidR="00BD5CC2">
              <w:t>or digital representation.</w:t>
            </w:r>
          </w:p>
        </w:tc>
      </w:tr>
      <w:tr w:rsidR="0078182D" w:rsidRPr="00A30A74" w14:paraId="08014BC6" w14:textId="77777777" w:rsidTr="00183F59">
        <w:trPr>
          <w:trHeight w:val="300"/>
        </w:trPr>
        <w:tc>
          <w:tcPr>
            <w:tcW w:w="1636" w:type="dxa"/>
          </w:tcPr>
          <w:p w14:paraId="09466F5E" w14:textId="77777777" w:rsidR="0078182D" w:rsidRPr="00BC4CF4" w:rsidRDefault="0078182D" w:rsidP="00CA19D6">
            <w:pPr>
              <w:pStyle w:val="TableParagraph"/>
              <w:spacing w:before="40" w:after="120"/>
            </w:pPr>
            <w:r w:rsidRPr="705FA098">
              <w:t>Verbal</w:t>
            </w:r>
          </w:p>
        </w:tc>
        <w:tc>
          <w:tcPr>
            <w:tcW w:w="7431" w:type="dxa"/>
          </w:tcPr>
          <w:p w14:paraId="6E2B2397" w14:textId="5AA19E47" w:rsidR="0078182D" w:rsidRPr="00BC4CF4" w:rsidRDefault="00880202" w:rsidP="00CA19D6">
            <w:pPr>
              <w:pStyle w:val="TableParagraph"/>
              <w:spacing w:before="40" w:after="120"/>
            </w:pPr>
            <w:r>
              <w:t>Review</w:t>
            </w:r>
            <w:r w:rsidRPr="707846C5">
              <w:t xml:space="preserve"> </w:t>
            </w:r>
            <w:r w:rsidR="0078182D" w:rsidRPr="707846C5">
              <w:t>the order of organisms in a food chain</w:t>
            </w:r>
            <w:r w:rsidR="001353E1">
              <w:t xml:space="preserve"> found in the local </w:t>
            </w:r>
            <w:r w:rsidR="00EE439E">
              <w:t>area</w:t>
            </w:r>
            <w:r>
              <w:t xml:space="preserve"> and ask the student </w:t>
            </w:r>
            <w:r w:rsidR="00183F59">
              <w:t>‘</w:t>
            </w:r>
            <w:r w:rsidR="00A25548">
              <w:t>W</w:t>
            </w:r>
            <w:r>
              <w:t>hat comes next?</w:t>
            </w:r>
            <w:r w:rsidR="00183F59">
              <w:t>’</w:t>
            </w:r>
            <w:r w:rsidR="0078182D" w:rsidRPr="707846C5">
              <w:t xml:space="preserve">. </w:t>
            </w:r>
          </w:p>
        </w:tc>
      </w:tr>
      <w:tr w:rsidR="0078182D" w:rsidRPr="00A30A74" w14:paraId="24BFB488" w14:textId="77777777" w:rsidTr="00183F59">
        <w:trPr>
          <w:trHeight w:val="300"/>
        </w:trPr>
        <w:tc>
          <w:tcPr>
            <w:tcW w:w="1636" w:type="dxa"/>
          </w:tcPr>
          <w:p w14:paraId="34C49E68" w14:textId="77777777" w:rsidR="0078182D" w:rsidRPr="00BC4CF4" w:rsidRDefault="0078182D" w:rsidP="00CA19D6">
            <w:pPr>
              <w:pStyle w:val="TableParagraph"/>
              <w:spacing w:before="40" w:after="120"/>
            </w:pPr>
            <w:r w:rsidRPr="705FA098">
              <w:t>Visual</w:t>
            </w:r>
          </w:p>
        </w:tc>
        <w:tc>
          <w:tcPr>
            <w:tcW w:w="7431" w:type="dxa"/>
          </w:tcPr>
          <w:p w14:paraId="75FDCD73" w14:textId="60308861" w:rsidR="0078182D" w:rsidRPr="00BC4CF4" w:rsidRDefault="00BD5CC2" w:rsidP="00CA19D6">
            <w:pPr>
              <w:pStyle w:val="TableParagraph"/>
              <w:spacing w:before="40" w:after="120"/>
            </w:pPr>
            <w:r>
              <w:t>S</w:t>
            </w:r>
            <w:r w:rsidR="0078182D" w:rsidRPr="707846C5">
              <w:t xml:space="preserve">how a visual example of </w:t>
            </w:r>
            <w:r w:rsidR="00A25548">
              <w:t xml:space="preserve">a </w:t>
            </w:r>
            <w:r w:rsidR="0078182D" w:rsidRPr="707846C5">
              <w:t>food chain</w:t>
            </w:r>
            <w:r w:rsidR="0030510B">
              <w:t xml:space="preserve"> from the local area</w:t>
            </w:r>
            <w:r w:rsidR="0078182D" w:rsidRPr="707846C5">
              <w:t xml:space="preserve">. </w:t>
            </w:r>
          </w:p>
        </w:tc>
      </w:tr>
      <w:tr w:rsidR="0078182D" w:rsidRPr="00A30A74" w14:paraId="1CAD652E" w14:textId="77777777" w:rsidTr="00183F59">
        <w:trPr>
          <w:trHeight w:val="300"/>
        </w:trPr>
        <w:tc>
          <w:tcPr>
            <w:tcW w:w="1636" w:type="dxa"/>
          </w:tcPr>
          <w:p w14:paraId="697D93B4" w14:textId="77777777" w:rsidR="0078182D" w:rsidRPr="00BC4CF4" w:rsidRDefault="0078182D" w:rsidP="00CA19D6">
            <w:pPr>
              <w:pStyle w:val="TableParagraph"/>
              <w:spacing w:before="40" w:after="120"/>
            </w:pPr>
            <w:r w:rsidRPr="705FA098">
              <w:t>Model</w:t>
            </w:r>
          </w:p>
        </w:tc>
        <w:tc>
          <w:tcPr>
            <w:tcW w:w="7431" w:type="dxa"/>
          </w:tcPr>
          <w:p w14:paraId="1198597A" w14:textId="698C5CF1" w:rsidR="0078182D" w:rsidRPr="00BC4CF4" w:rsidRDefault="00BD5CC2" w:rsidP="00CA19D6">
            <w:pPr>
              <w:pStyle w:val="TableParagraph"/>
              <w:spacing w:before="40" w:after="120"/>
            </w:pPr>
            <w:r>
              <w:t>M</w:t>
            </w:r>
            <w:r w:rsidR="0078182D" w:rsidRPr="707846C5">
              <w:t xml:space="preserve">odel how to </w:t>
            </w:r>
            <w:r w:rsidR="00764EAB">
              <w:t>add another organism to the</w:t>
            </w:r>
            <w:r w:rsidR="0078182D" w:rsidRPr="707846C5">
              <w:t xml:space="preserve"> </w:t>
            </w:r>
            <w:r w:rsidR="00C61381">
              <w:t xml:space="preserve">visual, </w:t>
            </w:r>
            <w:r w:rsidR="00764EAB">
              <w:t>tactile</w:t>
            </w:r>
            <w:r w:rsidR="00C61381">
              <w:t xml:space="preserve"> or</w:t>
            </w:r>
            <w:r w:rsidR="00764EAB">
              <w:t xml:space="preserve"> </w:t>
            </w:r>
            <w:r>
              <w:t>digital representation</w:t>
            </w:r>
            <w:r w:rsidR="008612B2">
              <w:t xml:space="preserve"> of the local food chain.</w:t>
            </w:r>
          </w:p>
        </w:tc>
      </w:tr>
      <w:tr w:rsidR="0078182D" w:rsidRPr="00A30A74" w14:paraId="75E866BC" w14:textId="77777777" w:rsidTr="00183F59">
        <w:trPr>
          <w:trHeight w:val="300"/>
        </w:trPr>
        <w:tc>
          <w:tcPr>
            <w:tcW w:w="1636" w:type="dxa"/>
          </w:tcPr>
          <w:p w14:paraId="430F509B" w14:textId="77777777" w:rsidR="0078182D" w:rsidRPr="00BC4CF4" w:rsidRDefault="0078182D" w:rsidP="00CA19D6">
            <w:pPr>
              <w:pStyle w:val="TableParagraph"/>
              <w:spacing w:before="40" w:after="120"/>
            </w:pPr>
            <w:r w:rsidRPr="705FA098">
              <w:lastRenderedPageBreak/>
              <w:t>Physical</w:t>
            </w:r>
          </w:p>
        </w:tc>
        <w:tc>
          <w:tcPr>
            <w:tcW w:w="7431" w:type="dxa"/>
          </w:tcPr>
          <w:p w14:paraId="3D941B4E" w14:textId="0D686AA4" w:rsidR="0078182D" w:rsidRPr="00BC4CF4" w:rsidRDefault="00BD5CC2" w:rsidP="00CA19D6">
            <w:pPr>
              <w:pStyle w:val="TableParagraph"/>
              <w:spacing w:before="40" w:after="120"/>
            </w:pPr>
            <w:r>
              <w:t>G</w:t>
            </w:r>
            <w:r w:rsidR="0078182D" w:rsidRPr="707846C5">
              <w:t xml:space="preserve">uide </w:t>
            </w:r>
            <w:r w:rsidR="0048394F">
              <w:t xml:space="preserve">the </w:t>
            </w:r>
            <w:r w:rsidR="0078182D" w:rsidRPr="707846C5">
              <w:t xml:space="preserve">student by the hand to touch the different parts of the </w:t>
            </w:r>
            <w:r w:rsidR="00C61381">
              <w:t xml:space="preserve">visual or </w:t>
            </w:r>
            <w:r w:rsidR="0078182D" w:rsidRPr="707846C5">
              <w:t>tactile food chain</w:t>
            </w:r>
            <w:r w:rsidR="008612B2">
              <w:t>,</w:t>
            </w:r>
            <w:r>
              <w:t xml:space="preserve"> or </w:t>
            </w:r>
            <w:r w:rsidRPr="00BD5CC2">
              <w:t xml:space="preserve">to press the switch to </w:t>
            </w:r>
            <w:r>
              <w:t>view the digital representation.</w:t>
            </w:r>
          </w:p>
        </w:tc>
      </w:tr>
    </w:tbl>
    <w:p w14:paraId="20B2118B" w14:textId="77777777" w:rsidR="008F2442" w:rsidRDefault="008F2442" w:rsidP="00A25548">
      <w:pPr>
        <w:pStyle w:val="Heading3"/>
        <w:rPr>
          <w:lang w:eastAsia="en-AU"/>
        </w:rPr>
        <w:sectPr w:rsidR="008F2442" w:rsidSect="0075199F"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A70B621" w14:textId="0E27C865" w:rsidR="0078182D" w:rsidRDefault="0078182D" w:rsidP="00B5185E">
      <w:pPr>
        <w:pStyle w:val="Heading2"/>
        <w:rPr>
          <w:lang w:eastAsia="en-AU"/>
        </w:rPr>
      </w:pPr>
      <w:r w:rsidRPr="00C67BA9">
        <w:rPr>
          <w:lang w:eastAsia="en-AU"/>
        </w:rPr>
        <w:lastRenderedPageBreak/>
        <w:t xml:space="preserve">Working </w:t>
      </w:r>
      <w:r w:rsidR="00C67BA9" w:rsidRPr="00C67BA9">
        <w:rPr>
          <w:lang w:eastAsia="en-AU"/>
        </w:rPr>
        <w:t>s</w:t>
      </w:r>
      <w:r w:rsidRPr="00C67BA9">
        <w:rPr>
          <w:lang w:eastAsia="en-AU"/>
        </w:rPr>
        <w:t xml:space="preserve">cientifically </w:t>
      </w:r>
      <w:r w:rsidR="00530EF8">
        <w:rPr>
          <w:lang w:eastAsia="en-AU"/>
        </w:rPr>
        <w:t>s</w:t>
      </w:r>
      <w:r w:rsidR="00530EF8" w:rsidRPr="00C67BA9">
        <w:rPr>
          <w:lang w:eastAsia="en-AU"/>
        </w:rPr>
        <w:t>ummary table</w:t>
      </w:r>
      <w:r w:rsidR="00530EF8">
        <w:rPr>
          <w:lang w:eastAsia="en-AU"/>
        </w:rPr>
        <w:t>s</w:t>
      </w:r>
    </w:p>
    <w:p w14:paraId="4FC325AD" w14:textId="463C9D37" w:rsidR="00C33C3A" w:rsidRPr="00C33C3A" w:rsidRDefault="00C33C3A" w:rsidP="00B5185E">
      <w:pPr>
        <w:pStyle w:val="Heading3"/>
        <w:rPr>
          <w:lang w:eastAsia="en-AU"/>
        </w:rPr>
      </w:pPr>
      <w:r>
        <w:rPr>
          <w:lang w:eastAsia="en-AU"/>
        </w:rPr>
        <w:t>Stage 4 Life Skills focus areas</w:t>
      </w:r>
    </w:p>
    <w:tbl>
      <w:tblPr>
        <w:tblW w:w="13968" w:type="dxa"/>
        <w:tblLayout w:type="fixed"/>
        <w:tblLook w:val="04A0" w:firstRow="1" w:lastRow="0" w:firstColumn="1" w:lastColumn="0" w:noHBand="0" w:noVBand="1"/>
      </w:tblPr>
      <w:tblGrid>
        <w:gridCol w:w="2021"/>
        <w:gridCol w:w="1493"/>
        <w:gridCol w:w="1493"/>
        <w:gridCol w:w="1494"/>
        <w:gridCol w:w="1493"/>
        <w:gridCol w:w="1493"/>
        <w:gridCol w:w="1494"/>
        <w:gridCol w:w="1493"/>
        <w:gridCol w:w="1494"/>
      </w:tblGrid>
      <w:tr w:rsidR="00DC443F" w:rsidRPr="0075287B" w14:paraId="1CCBDBA8" w14:textId="77777777" w:rsidTr="008F2442">
        <w:trPr>
          <w:cantSplit/>
          <w:trHeight w:val="20"/>
        </w:trPr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02664"/>
            <w:noWrap/>
            <w:vAlign w:val="center"/>
            <w:hideMark/>
          </w:tcPr>
          <w:p w14:paraId="7107C6FC" w14:textId="59398A84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b/>
                <w:bCs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spacing w:val="0"/>
                <w:szCs w:val="20"/>
                <w:lang w:eastAsia="en-AU"/>
              </w:rPr>
              <w:t>Working scientifically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526997D3" w14:textId="77777777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Observing the Universe</w:t>
            </w: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37F2513F" w14:textId="77777777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Forces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66239E53" w14:textId="27F69A43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 xml:space="preserve">Cells and </w:t>
            </w:r>
            <w:r w:rsidR="005B39D6"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c</w:t>
            </w: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lassification</w:t>
            </w: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7F7DB814" w14:textId="512D9847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 xml:space="preserve">Solutions and </w:t>
            </w:r>
            <w:r w:rsidR="00FD60FD"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m</w:t>
            </w: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ixtures</w:t>
            </w: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150BE6FB" w14:textId="3A88BFA0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 xml:space="preserve">Living </w:t>
            </w:r>
            <w:r w:rsidR="005B39D6"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s</w:t>
            </w: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ystems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04A8EDA6" w14:textId="77777777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Properties of matter</w:t>
            </w: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5FB1B133" w14:textId="77777777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Change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002664"/>
            <w:vAlign w:val="center"/>
          </w:tcPr>
          <w:p w14:paraId="488FAB57" w14:textId="7CA84375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 w:themeColor="background1"/>
                <w:spacing w:val="0"/>
                <w:szCs w:val="20"/>
                <w:lang w:eastAsia="en-AU"/>
              </w:rPr>
              <w:t>Data science</w:t>
            </w:r>
          </w:p>
        </w:tc>
      </w:tr>
      <w:tr w:rsidR="00DC443F" w:rsidRPr="0075287B" w14:paraId="6715809B" w14:textId="77777777" w:rsidTr="008F2442">
        <w:trPr>
          <w:trHeight w:val="20"/>
        </w:trPr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B67367" w14:textId="3556CFAD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Observing</w:t>
            </w:r>
          </w:p>
        </w:tc>
        <w:tc>
          <w:tcPr>
            <w:tcW w:w="1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6192D" w14:textId="54E5A1C8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09642" w14:textId="478E22E5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143AF" w14:textId="7981F797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E6505" w14:textId="1A26E22E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63F7D" w14:textId="60BFCA29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E93FA" w14:textId="38BB83BA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F9112" w14:textId="0CB94194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2E8A4" w14:textId="77777777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</w:tr>
      <w:tr w:rsidR="00DC443F" w:rsidRPr="0075287B" w14:paraId="15EDB966" w14:textId="77777777" w:rsidTr="008F2442">
        <w:trPr>
          <w:trHeight w:val="20"/>
        </w:trPr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F3B305" w14:textId="5E69EF1F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Questioning and predicting</w:t>
            </w:r>
          </w:p>
        </w:tc>
        <w:tc>
          <w:tcPr>
            <w:tcW w:w="1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79232" w14:textId="3A15776C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057A9" w14:textId="67D6E9A3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FE3E3" w14:textId="64934DF6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627BF" w14:textId="0222CD82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FB1A3" w14:textId="0C32A05D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E9F99" w14:textId="0D3EC2BE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D5AD8" w14:textId="3BC1AAE9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48E4D" w14:textId="77777777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</w:tr>
      <w:tr w:rsidR="00DC443F" w:rsidRPr="0075287B" w14:paraId="1EE66F90" w14:textId="77777777" w:rsidTr="008F2442">
        <w:trPr>
          <w:trHeight w:val="20"/>
        </w:trPr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EE381F" w14:textId="210758D9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 xml:space="preserve">Planning </w:t>
            </w:r>
            <w:r w:rsidR="00530EF8" w:rsidRPr="008F2442">
              <w:rPr>
                <w:rFonts w:eastAsia="Times New Roman" w:cs="Arial"/>
                <w:spacing w:val="0"/>
                <w:szCs w:val="20"/>
                <w:lang w:eastAsia="en-AU"/>
              </w:rPr>
              <w:t>i</w:t>
            </w: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nvestigations</w:t>
            </w:r>
          </w:p>
        </w:tc>
        <w:tc>
          <w:tcPr>
            <w:tcW w:w="1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BF4B2" w14:textId="0FC68A90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73F08" w14:textId="4EBE61B2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A051A" w14:textId="78B6CA05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27F34" w14:textId="661CFEEF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6AFAD" w14:textId="17711249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E6C20" w14:textId="67D746B8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6B4A8" w14:textId="48C0F6A1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B29A4" w14:textId="77777777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</w:tr>
      <w:tr w:rsidR="00DC443F" w:rsidRPr="0075287B" w14:paraId="579D6F33" w14:textId="77777777" w:rsidTr="008F2442">
        <w:trPr>
          <w:trHeight w:val="20"/>
        </w:trPr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52AFD9" w14:textId="31E8357B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 xml:space="preserve">Conducting </w:t>
            </w:r>
            <w:r w:rsidR="00530EF8" w:rsidRPr="008F2442">
              <w:rPr>
                <w:rFonts w:eastAsia="Times New Roman" w:cs="Arial"/>
                <w:spacing w:val="0"/>
                <w:szCs w:val="20"/>
                <w:lang w:eastAsia="en-AU"/>
              </w:rPr>
              <w:t>i</w:t>
            </w: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nvestigations</w:t>
            </w:r>
          </w:p>
        </w:tc>
        <w:tc>
          <w:tcPr>
            <w:tcW w:w="1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0C4B7" w14:textId="2DC26D02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772C1" w14:textId="16DCBC7F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1A86" w14:textId="2D3814A7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85A4C" w14:textId="5CE3BD9E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D0AB9" w14:textId="5B7D0D34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13173" w14:textId="6770691E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2E53D" w14:textId="5E7D8CF2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6E7F6" w14:textId="77777777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</w:tr>
      <w:tr w:rsidR="00DC443F" w:rsidRPr="0075287B" w14:paraId="51F3FB4B" w14:textId="77777777" w:rsidTr="008F2442">
        <w:trPr>
          <w:trHeight w:val="20"/>
        </w:trPr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BFE8AB" w14:textId="34586F73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Processing data and information</w:t>
            </w:r>
          </w:p>
        </w:tc>
        <w:tc>
          <w:tcPr>
            <w:tcW w:w="1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DCC99" w14:textId="11951315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EF9AE" w14:textId="1F09C713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D317F" w14:textId="5526F174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0B232" w14:textId="5209C8E7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12FEF" w14:textId="5C6D36FC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8C2C2" w14:textId="546C324F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46BA3" w14:textId="64E33F0E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1AC81" w14:textId="49D4CEE2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</w:tr>
      <w:tr w:rsidR="00DC443F" w:rsidRPr="0075287B" w14:paraId="6BE29397" w14:textId="77777777" w:rsidTr="008F2442">
        <w:trPr>
          <w:trHeight w:val="20"/>
        </w:trPr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FC4364" w14:textId="3FB8585B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Analysing data and information</w:t>
            </w:r>
          </w:p>
        </w:tc>
        <w:tc>
          <w:tcPr>
            <w:tcW w:w="1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21052" w14:textId="7CF6F04C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EE16" w14:textId="286D8940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282BB" w14:textId="0D37169F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E1760" w14:textId="156B9859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396BD" w14:textId="5BC045DA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ABAD6" w14:textId="7A44ACE2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E65FB" w14:textId="754F3DBE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59863" w14:textId="472D4FA8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</w:tr>
      <w:tr w:rsidR="00DC443F" w:rsidRPr="0075287B" w14:paraId="3D618357" w14:textId="77777777" w:rsidTr="008F2442">
        <w:trPr>
          <w:trHeight w:val="20"/>
        </w:trPr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450090" w14:textId="1E228323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Problem</w:t>
            </w:r>
            <w:r w:rsidR="00530EF8" w:rsidRPr="008F2442">
              <w:rPr>
                <w:rFonts w:eastAsia="Times New Roman" w:cs="Arial"/>
                <w:spacing w:val="0"/>
                <w:szCs w:val="20"/>
                <w:lang w:eastAsia="en-AU"/>
              </w:rPr>
              <w:t>-</w:t>
            </w: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solving</w:t>
            </w:r>
          </w:p>
        </w:tc>
        <w:tc>
          <w:tcPr>
            <w:tcW w:w="1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38620" w14:textId="1E70A8FA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D7688" w14:textId="630F3956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91160" w14:textId="5A179320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C8523" w14:textId="55740844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C73D2" w14:textId="5F6E0A25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40C8A" w14:textId="1B88076F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1EE64" w14:textId="4C91E692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B3D30" w14:textId="77777777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</w:tr>
      <w:tr w:rsidR="00DC443F" w:rsidRPr="0075287B" w14:paraId="1B5F1B02" w14:textId="77777777" w:rsidTr="008F2442">
        <w:trPr>
          <w:trHeight w:val="20"/>
        </w:trPr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F87AD1" w14:textId="2D0D94A8" w:rsidR="00554C25" w:rsidRPr="008F2442" w:rsidRDefault="00554C25" w:rsidP="008F2442">
            <w:pPr>
              <w:widowControl/>
              <w:spacing w:before="120" w:after="120"/>
              <w:rPr>
                <w:rFonts w:eastAsia="Times New Roman" w:cs="Arial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Communicating</w:t>
            </w:r>
          </w:p>
        </w:tc>
        <w:tc>
          <w:tcPr>
            <w:tcW w:w="1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C9871" w14:textId="14474030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0EBD6" w14:textId="0C76406A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440D8" w14:textId="2F91E738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8589E" w14:textId="0B60187A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C5714" w14:textId="0097BE97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55E26" w14:textId="58775828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9C75F" w14:textId="757DE44D" w:rsidR="00554C25" w:rsidRPr="008F2442" w:rsidRDefault="00554C25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39FFD" w14:textId="54FD9EDE" w:rsidR="00554C25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</w:tr>
    </w:tbl>
    <w:p w14:paraId="6A49B020" w14:textId="77777777" w:rsidR="008F2442" w:rsidRDefault="008F2442" w:rsidP="00217779">
      <w:pPr>
        <w:pStyle w:val="Heading4"/>
        <w:rPr>
          <w:lang w:eastAsia="en-AU"/>
        </w:rPr>
        <w:sectPr w:rsidR="008F2442" w:rsidSect="008F2442">
          <w:headerReference w:type="first" r:id="rId12"/>
          <w:footerReference w:type="first" r:id="rId13"/>
          <w:pgSz w:w="16838" w:h="11906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DC74A42" w14:textId="53CF423E" w:rsidR="003F1A0A" w:rsidRDefault="00C33C3A" w:rsidP="00B5185E">
      <w:pPr>
        <w:pStyle w:val="Heading3"/>
      </w:pPr>
      <w:r>
        <w:rPr>
          <w:lang w:eastAsia="en-AU"/>
        </w:rPr>
        <w:lastRenderedPageBreak/>
        <w:t>Stage 5 Life Skills focus areas</w:t>
      </w:r>
    </w:p>
    <w:tbl>
      <w:tblPr>
        <w:tblW w:w="14121" w:type="dxa"/>
        <w:tblLook w:val="04A0" w:firstRow="1" w:lastRow="0" w:firstColumn="1" w:lastColumn="0" w:noHBand="0" w:noVBand="1"/>
      </w:tblPr>
      <w:tblGrid>
        <w:gridCol w:w="1978"/>
        <w:gridCol w:w="1613"/>
        <w:gridCol w:w="1613"/>
        <w:gridCol w:w="17"/>
        <w:gridCol w:w="1541"/>
        <w:gridCol w:w="87"/>
        <w:gridCol w:w="2095"/>
        <w:gridCol w:w="1856"/>
        <w:gridCol w:w="1708"/>
        <w:gridCol w:w="1613"/>
      </w:tblGrid>
      <w:tr w:rsidR="006830E7" w:rsidRPr="00766B71" w14:paraId="645312D9" w14:textId="77777777" w:rsidTr="00767A30">
        <w:trPr>
          <w:cantSplit/>
          <w:trHeight w:val="25"/>
        </w:trPr>
        <w:tc>
          <w:tcPr>
            <w:tcW w:w="1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</w:tcPr>
          <w:p w14:paraId="4EC5F2DB" w14:textId="30BE6C2D" w:rsidR="00BE6778" w:rsidRPr="008F2442" w:rsidRDefault="00DB567F" w:rsidP="008F2442">
            <w:pPr>
              <w:widowControl/>
              <w:spacing w:before="120" w:after="120" w:line="240" w:lineRule="auto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spacing w:val="0"/>
                <w:szCs w:val="20"/>
                <w:lang w:eastAsia="en-AU"/>
              </w:rPr>
              <w:t>Working scientifically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7EEC0A1D" w14:textId="14D39F54" w:rsidR="00BE6778" w:rsidRPr="008F2442" w:rsidRDefault="00BE6778" w:rsidP="008F2442">
            <w:pPr>
              <w:widowControl/>
              <w:spacing w:before="120" w:after="120" w:line="240" w:lineRule="auto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Energy</w:t>
            </w: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404CF3B2" w14:textId="77777777" w:rsidR="00BE6778" w:rsidRPr="008F2442" w:rsidRDefault="00BE6778" w:rsidP="008F2442">
            <w:pPr>
              <w:widowControl/>
              <w:spacing w:before="120" w:after="120" w:line="240" w:lineRule="auto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Disease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632DC290" w14:textId="77777777" w:rsidR="00BE6778" w:rsidRPr="008F2442" w:rsidRDefault="00BE6778" w:rsidP="008F2442">
            <w:pPr>
              <w:widowControl/>
              <w:spacing w:before="120" w:after="120" w:line="240" w:lineRule="auto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Materials</w:t>
            </w:r>
          </w:p>
        </w:tc>
        <w:tc>
          <w:tcPr>
            <w:tcW w:w="21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6D8DF26A" w14:textId="37247EFF" w:rsidR="00BE6778" w:rsidRPr="008F2442" w:rsidRDefault="00BE6778" w:rsidP="008F2442">
            <w:pPr>
              <w:widowControl/>
              <w:spacing w:before="120" w:after="120" w:line="240" w:lineRule="auto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 xml:space="preserve">Environmental </w:t>
            </w:r>
            <w:r w:rsidR="006830E7"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s</w:t>
            </w: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ustainability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7999C01E" w14:textId="77777777" w:rsidR="00BE6778" w:rsidRPr="008F2442" w:rsidRDefault="00BE6778" w:rsidP="008F2442">
            <w:pPr>
              <w:widowControl/>
              <w:spacing w:before="120" w:after="120" w:line="240" w:lineRule="auto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Personal genetics and evolutionary change</w:t>
            </w:r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1A6C4998" w14:textId="47B5643F" w:rsidR="00BE6778" w:rsidRPr="008F2442" w:rsidRDefault="00BE6778" w:rsidP="008F2442">
            <w:pPr>
              <w:widowControl/>
              <w:spacing w:before="120" w:after="120" w:line="240" w:lineRule="auto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Reaction</w:t>
            </w:r>
            <w:r w:rsidR="00EA002F"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s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664"/>
            <w:vAlign w:val="center"/>
            <w:hideMark/>
          </w:tcPr>
          <w:p w14:paraId="47500816" w14:textId="0C5D12CA" w:rsidR="00BE6778" w:rsidRPr="008F2442" w:rsidRDefault="00BE6778" w:rsidP="008F2442">
            <w:pPr>
              <w:widowControl/>
              <w:spacing w:before="120" w:after="120" w:line="240" w:lineRule="auto"/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 xml:space="preserve">Waves and </w:t>
            </w:r>
            <w:r w:rsidR="006830E7"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m</w:t>
            </w:r>
            <w:r w:rsidRPr="008F2442">
              <w:rPr>
                <w:rFonts w:eastAsia="Times New Roman" w:cs="Arial"/>
                <w:b/>
                <w:bCs/>
                <w:color w:val="FFFFFF"/>
                <w:spacing w:val="0"/>
                <w:szCs w:val="20"/>
                <w:lang w:eastAsia="en-AU"/>
              </w:rPr>
              <w:t>otion</w:t>
            </w:r>
          </w:p>
        </w:tc>
      </w:tr>
      <w:tr w:rsidR="00C67F93" w:rsidRPr="0075287B" w14:paraId="1AE7F43E" w14:textId="77777777" w:rsidTr="00767A30">
        <w:trPr>
          <w:trHeight w:val="25"/>
        </w:trPr>
        <w:tc>
          <w:tcPr>
            <w:tcW w:w="1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78265" w14:textId="160A7956" w:rsidR="00C67F93" w:rsidRPr="008F2442" w:rsidRDefault="00C67F93" w:rsidP="008F2442">
            <w:pPr>
              <w:widowControl/>
              <w:spacing w:before="120" w:after="120"/>
              <w:rPr>
                <w:rFonts w:eastAsia="Times New Roman" w:cs="Arial"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Observing</w:t>
            </w:r>
          </w:p>
        </w:tc>
        <w:tc>
          <w:tcPr>
            <w:tcW w:w="1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70D62" w14:textId="33D23966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960C9" w14:textId="305ADE69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2E658" w14:textId="29133458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BAA51" w14:textId="60CBD169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1B214" w14:textId="01C81777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97C24" w14:textId="062D80E4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C2082" w14:textId="1AB652D8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</w:tr>
      <w:tr w:rsidR="00C67F93" w:rsidRPr="0075287B" w14:paraId="469D5C57" w14:textId="77777777" w:rsidTr="00767A30">
        <w:trPr>
          <w:trHeight w:val="25"/>
        </w:trPr>
        <w:tc>
          <w:tcPr>
            <w:tcW w:w="1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AD02A" w14:textId="2ADDA259" w:rsidR="00C67F93" w:rsidRPr="008F2442" w:rsidRDefault="00C67F93" w:rsidP="008F2442">
            <w:pPr>
              <w:widowControl/>
              <w:spacing w:before="120" w:after="120"/>
              <w:rPr>
                <w:rFonts w:eastAsia="Times New Roman" w:cs="Arial"/>
                <w:color w:val="000000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Questioning and predicting</w:t>
            </w:r>
          </w:p>
        </w:tc>
        <w:tc>
          <w:tcPr>
            <w:tcW w:w="1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1C045" w14:textId="5F94DBCB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9F76D" w14:textId="6CC0E4D8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5DAB4" w14:textId="3F18141A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3F784" w14:textId="124F3C7A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B71C5" w14:textId="4C8763C8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88535" w14:textId="010BBEEF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B18A6" w14:textId="3AA8910B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</w:tr>
      <w:tr w:rsidR="00C67F93" w:rsidRPr="0075287B" w14:paraId="27A28E87" w14:textId="77777777" w:rsidTr="00767A30">
        <w:trPr>
          <w:trHeight w:val="25"/>
        </w:trPr>
        <w:tc>
          <w:tcPr>
            <w:tcW w:w="1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EF95D" w14:textId="13A9FC76" w:rsidR="00C67F93" w:rsidRPr="008F2442" w:rsidRDefault="00C67F93" w:rsidP="008F2442">
            <w:pPr>
              <w:widowControl/>
              <w:spacing w:before="120" w:after="120"/>
              <w:rPr>
                <w:rFonts w:eastAsia="Times New Roman" w:cs="Arial"/>
                <w:color w:val="000000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 xml:space="preserve">Planning </w:t>
            </w:r>
            <w:r w:rsidR="00530EF8" w:rsidRPr="008F2442">
              <w:rPr>
                <w:rFonts w:eastAsia="Times New Roman" w:cs="Arial"/>
                <w:spacing w:val="0"/>
                <w:szCs w:val="20"/>
                <w:lang w:eastAsia="en-AU"/>
              </w:rPr>
              <w:t>i</w:t>
            </w: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nvestigations</w:t>
            </w:r>
          </w:p>
        </w:tc>
        <w:tc>
          <w:tcPr>
            <w:tcW w:w="1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C4CC0" w14:textId="6FD13201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91EBF" w14:textId="477841F4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D3351" w14:textId="1642B455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69186" w14:textId="6B871590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9BF7D" w14:textId="3853330B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3D0E9" w14:textId="67374953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264D1" w14:textId="6AD9FF0A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</w:tr>
      <w:tr w:rsidR="000150CE" w:rsidRPr="0075287B" w14:paraId="644C2C3B" w14:textId="77777777" w:rsidTr="00767A30">
        <w:trPr>
          <w:trHeight w:val="25"/>
        </w:trPr>
        <w:tc>
          <w:tcPr>
            <w:tcW w:w="1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D6CA7" w14:textId="7B470352" w:rsidR="00C67F93" w:rsidRPr="008F2442" w:rsidRDefault="00C67F93" w:rsidP="008F2442">
            <w:pPr>
              <w:widowControl/>
              <w:spacing w:before="120" w:after="120"/>
              <w:rPr>
                <w:rFonts w:eastAsia="Times New Roman" w:cs="Arial"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 xml:space="preserve">Conducting </w:t>
            </w:r>
            <w:r w:rsidR="00530EF8" w:rsidRPr="008F2442">
              <w:rPr>
                <w:rFonts w:eastAsia="Times New Roman" w:cs="Arial"/>
                <w:spacing w:val="0"/>
                <w:szCs w:val="20"/>
                <w:lang w:eastAsia="en-AU"/>
              </w:rPr>
              <w:t>i</w:t>
            </w: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nvestigations</w:t>
            </w:r>
          </w:p>
        </w:tc>
        <w:tc>
          <w:tcPr>
            <w:tcW w:w="1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29A66" w14:textId="7582624D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A0E39" w14:textId="481A1EDD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09260" w14:textId="2D1EE46B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C357B" w14:textId="152DB870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C89E6" w14:textId="160952D1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30AB4" w14:textId="77F5034E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E868A" w14:textId="49EBD49A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</w:tr>
      <w:tr w:rsidR="000150CE" w:rsidRPr="0075287B" w14:paraId="6828CB0A" w14:textId="77777777" w:rsidTr="00767A30">
        <w:trPr>
          <w:trHeight w:val="25"/>
        </w:trPr>
        <w:tc>
          <w:tcPr>
            <w:tcW w:w="1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76574" w14:textId="6E57536D" w:rsidR="00C67F93" w:rsidRPr="008F2442" w:rsidRDefault="00C67F93" w:rsidP="008F2442">
            <w:pPr>
              <w:widowControl/>
              <w:spacing w:before="120" w:after="120"/>
              <w:rPr>
                <w:rFonts w:eastAsia="Times New Roman" w:cs="Arial"/>
                <w:color w:val="FFFFFF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Processing data and information</w:t>
            </w:r>
          </w:p>
        </w:tc>
        <w:tc>
          <w:tcPr>
            <w:tcW w:w="1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9B3F1" w14:textId="2AFAC09E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8FC97" w14:textId="7EBAE341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F171A" w14:textId="62AD31D1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63029" w14:textId="295D0CD9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28E6D" w14:textId="3AC80DB1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EDD44" w14:textId="71C2A637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B423B" w14:textId="56688E40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</w:tr>
      <w:tr w:rsidR="00C67F93" w:rsidRPr="0075287B" w14:paraId="7030A05C" w14:textId="77777777" w:rsidTr="00767A30">
        <w:trPr>
          <w:trHeight w:val="25"/>
        </w:trPr>
        <w:tc>
          <w:tcPr>
            <w:tcW w:w="1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F05BF" w14:textId="27287981" w:rsidR="00C67F93" w:rsidRPr="008F2442" w:rsidRDefault="00C67F93" w:rsidP="008F2442">
            <w:pPr>
              <w:widowControl/>
              <w:spacing w:before="120" w:after="120"/>
              <w:rPr>
                <w:rFonts w:eastAsia="Times New Roman" w:cs="Arial"/>
                <w:color w:val="00B050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Analysing data and information</w:t>
            </w:r>
          </w:p>
        </w:tc>
        <w:tc>
          <w:tcPr>
            <w:tcW w:w="1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23746" w14:textId="536F6D76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F1679" w14:textId="109E563B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6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E19F2" w14:textId="74C72DD7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60F3D" w14:textId="290BB37F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36516" w14:textId="1836997A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9D33D" w14:textId="01AAA747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98143" w14:textId="0AE00CFD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</w:tr>
      <w:tr w:rsidR="00C67F93" w:rsidRPr="0075287B" w14:paraId="40B7167A" w14:textId="77777777" w:rsidTr="00767A30">
        <w:trPr>
          <w:trHeight w:val="25"/>
        </w:trPr>
        <w:tc>
          <w:tcPr>
            <w:tcW w:w="1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26C5C" w14:textId="56CA1BE9" w:rsidR="00C67F93" w:rsidRPr="008F2442" w:rsidRDefault="00C67F93" w:rsidP="008F2442">
            <w:pPr>
              <w:widowControl/>
              <w:spacing w:before="120" w:after="120"/>
              <w:rPr>
                <w:rFonts w:eastAsia="Times New Roman" w:cs="Arial"/>
                <w:color w:val="000000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Problem</w:t>
            </w:r>
            <w:r w:rsidR="00530EF8" w:rsidRPr="008F2442">
              <w:rPr>
                <w:rFonts w:eastAsia="Times New Roman" w:cs="Arial"/>
                <w:spacing w:val="0"/>
                <w:szCs w:val="20"/>
                <w:lang w:eastAsia="en-AU"/>
              </w:rPr>
              <w:t>-</w:t>
            </w: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solving</w:t>
            </w:r>
          </w:p>
        </w:tc>
        <w:tc>
          <w:tcPr>
            <w:tcW w:w="1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4CC08" w14:textId="4DB3516D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41AF5" w14:textId="65338368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B10DA" w14:textId="6176058C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271F5" w14:textId="0E644D90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A9A06" w14:textId="0445183B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39FBD" w14:textId="79947ED7" w:rsidR="00C67F93" w:rsidRPr="008F2442" w:rsidRDefault="00B43EA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3DB0B" w14:textId="6C2E5704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</w:tr>
      <w:tr w:rsidR="00C67F93" w:rsidRPr="0075287B" w14:paraId="6A5DC6FF" w14:textId="77777777" w:rsidTr="00767A30">
        <w:trPr>
          <w:trHeight w:val="25"/>
        </w:trPr>
        <w:tc>
          <w:tcPr>
            <w:tcW w:w="1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63E74" w14:textId="229D8F84" w:rsidR="00C67F93" w:rsidRPr="008F2442" w:rsidRDefault="00C67F93" w:rsidP="008F2442">
            <w:pPr>
              <w:widowControl/>
              <w:spacing w:before="120" w:after="120"/>
              <w:rPr>
                <w:rFonts w:eastAsia="Times New Roman" w:cs="Arial"/>
                <w:color w:val="000000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spacing w:val="0"/>
                <w:szCs w:val="20"/>
                <w:lang w:eastAsia="en-AU"/>
              </w:rPr>
              <w:t>Communicating</w:t>
            </w:r>
          </w:p>
        </w:tc>
        <w:tc>
          <w:tcPr>
            <w:tcW w:w="1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62C39" w14:textId="48CD345B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B61BE" w14:textId="63F206B2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6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1AA77" w14:textId="7A81B278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55533" w14:textId="57142516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24151" w14:textId="7814C5C1" w:rsidR="00C67F93" w:rsidRPr="008F2442" w:rsidRDefault="000150CE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  <w:r w:rsidRPr="008F2442"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  <w:t>X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0BEAE" w14:textId="3ADFABF6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FF599" w14:textId="31D4D695" w:rsidR="00C67F93" w:rsidRPr="008F2442" w:rsidRDefault="00C67F93" w:rsidP="008F2442">
            <w:pPr>
              <w:widowControl/>
              <w:spacing w:before="120" w:after="120" w:line="240" w:lineRule="auto"/>
              <w:jc w:val="center"/>
              <w:rPr>
                <w:rFonts w:eastAsia="Times New Roman" w:cs="Arial"/>
                <w:color w:val="000000" w:themeColor="text1"/>
                <w:spacing w:val="0"/>
                <w:szCs w:val="20"/>
                <w:lang w:eastAsia="en-AU"/>
              </w:rPr>
            </w:pPr>
          </w:p>
        </w:tc>
      </w:tr>
      <w:bookmarkEnd w:id="1"/>
    </w:tbl>
    <w:p w14:paraId="44229CF4" w14:textId="77777777" w:rsidR="00554C25" w:rsidRDefault="00554C25" w:rsidP="008F2442"/>
    <w:sectPr w:rsidR="00554C25" w:rsidSect="008F2442">
      <w:pgSz w:w="16838" w:h="11906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6F9F64" w14:textId="77777777" w:rsidR="00E30879" w:rsidRDefault="00E30879" w:rsidP="00930F16">
      <w:pPr>
        <w:spacing w:after="0" w:line="240" w:lineRule="auto"/>
      </w:pPr>
      <w:r>
        <w:separator/>
      </w:r>
    </w:p>
  </w:endnote>
  <w:endnote w:type="continuationSeparator" w:id="0">
    <w:p w14:paraId="0E0F22E7" w14:textId="77777777" w:rsidR="00E30879" w:rsidRDefault="00E30879" w:rsidP="00930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93EB90" w14:textId="73820D26" w:rsidR="00CE7748" w:rsidRPr="00D42F18" w:rsidRDefault="00CE7748" w:rsidP="00CE7748">
    <w:pPr>
      <w:pStyle w:val="Footer"/>
      <w:pBdr>
        <w:top w:val="single" w:sz="4" w:space="1" w:color="auto"/>
      </w:pBdr>
      <w:tabs>
        <w:tab w:val="right" w:pos="9027"/>
      </w:tabs>
      <w:spacing w:after="0"/>
      <w:rPr>
        <w:szCs w:val="18"/>
      </w:rPr>
    </w:pPr>
    <w:r>
      <w:rPr>
        <w:szCs w:val="18"/>
      </w:rPr>
      <w:br/>
    </w:r>
    <w:sdt>
      <w:sdtPr>
        <w:rPr>
          <w:szCs w:val="18"/>
        </w:rPr>
        <w:alias w:val="Title"/>
        <w:tag w:val=""/>
        <w:id w:val="391855107"/>
        <w:placeholder>
          <w:docPart w:val="FBDCB54045B3454AA2095D69782F75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5185E">
          <w:rPr>
            <w:szCs w:val="18"/>
          </w:rPr>
          <w:t>Science 7–10 (2023): Life Skills – Supporting students with the Working scientifically processes</w:t>
        </w:r>
      </w:sdtContent>
    </w:sdt>
    <w:r w:rsidR="00051652">
      <w:rPr>
        <w:szCs w:val="18"/>
      </w:rPr>
      <w:ptab w:relativeTo="margin" w:alignment="right" w:leader="none"/>
    </w:r>
    <w:r w:rsidR="009717FF" w:rsidRPr="00D770F6">
      <w:rPr>
        <w:szCs w:val="18"/>
      </w:rPr>
      <w:t xml:space="preserve">Page </w:t>
    </w:r>
    <w:r w:rsidR="009717FF" w:rsidRPr="00D770F6">
      <w:rPr>
        <w:b/>
        <w:szCs w:val="18"/>
      </w:rPr>
      <w:fldChar w:fldCharType="begin"/>
    </w:r>
    <w:r w:rsidR="009717FF" w:rsidRPr="00D770F6">
      <w:rPr>
        <w:b/>
        <w:szCs w:val="18"/>
      </w:rPr>
      <w:instrText xml:space="preserve"> PAGE  \* Arabic  \* MERGEFORMAT </w:instrText>
    </w:r>
    <w:r w:rsidR="009717FF" w:rsidRPr="00D770F6">
      <w:rPr>
        <w:b/>
        <w:szCs w:val="18"/>
      </w:rPr>
      <w:fldChar w:fldCharType="separate"/>
    </w:r>
    <w:r w:rsidR="009717FF">
      <w:rPr>
        <w:b/>
        <w:szCs w:val="18"/>
      </w:rPr>
      <w:t>1</w:t>
    </w:r>
    <w:r w:rsidR="009717FF" w:rsidRPr="00D770F6">
      <w:rPr>
        <w:b/>
        <w:szCs w:val="18"/>
      </w:rPr>
      <w:fldChar w:fldCharType="end"/>
    </w:r>
    <w:r w:rsidR="009717FF" w:rsidRPr="00D770F6">
      <w:rPr>
        <w:szCs w:val="18"/>
      </w:rPr>
      <w:t xml:space="preserve"> of </w:t>
    </w:r>
    <w:r w:rsidR="009717FF" w:rsidRPr="00D770F6">
      <w:rPr>
        <w:b/>
        <w:szCs w:val="18"/>
      </w:rPr>
      <w:fldChar w:fldCharType="begin"/>
    </w:r>
    <w:r w:rsidR="009717FF" w:rsidRPr="00D770F6">
      <w:rPr>
        <w:b/>
        <w:szCs w:val="18"/>
      </w:rPr>
      <w:instrText xml:space="preserve"> NUMPAGES  \* Arabic  \* MERGEFORMAT </w:instrText>
    </w:r>
    <w:r w:rsidR="009717FF" w:rsidRPr="00D770F6">
      <w:rPr>
        <w:b/>
        <w:szCs w:val="18"/>
      </w:rPr>
      <w:fldChar w:fldCharType="separate"/>
    </w:r>
    <w:r w:rsidR="009717FF">
      <w:rPr>
        <w:b/>
        <w:szCs w:val="18"/>
      </w:rPr>
      <w:t>12</w:t>
    </w:r>
    <w:r w:rsidR="009717FF" w:rsidRPr="00D770F6">
      <w:rPr>
        <w:b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D7C229" w14:textId="0C98E1F7" w:rsidR="009717FF" w:rsidRPr="009717FF" w:rsidRDefault="00CE7748" w:rsidP="008E4A49">
    <w:pPr>
      <w:pStyle w:val="Footer"/>
      <w:pBdr>
        <w:top w:val="single" w:sz="4" w:space="1" w:color="auto"/>
      </w:pBdr>
      <w:tabs>
        <w:tab w:val="right" w:pos="9027"/>
      </w:tabs>
      <w:spacing w:after="0"/>
      <w:rPr>
        <w:szCs w:val="18"/>
      </w:rPr>
    </w:pPr>
    <w:r>
      <w:rPr>
        <w:szCs w:val="18"/>
      </w:rPr>
      <w:br/>
    </w:r>
    <w:sdt>
      <w:sdtPr>
        <w:rPr>
          <w:szCs w:val="18"/>
        </w:rPr>
        <w:alias w:val="Title"/>
        <w:tag w:val=""/>
        <w:id w:val="-2045670997"/>
        <w:placeholder>
          <w:docPart w:val="DC3C9B0128B14CA4A2EEFACA5D52C28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5185E">
          <w:rPr>
            <w:szCs w:val="18"/>
          </w:rPr>
          <w:t>Science 7–10 (2023): Life Skills – Supporting students with the Working scientifically processes</w:t>
        </w:r>
      </w:sdtContent>
    </w:sdt>
    <w:r w:rsidR="009717FF">
      <w:rPr>
        <w:szCs w:val="18"/>
      </w:rPr>
      <w:ptab w:relativeTo="margin" w:alignment="right" w:leader="none"/>
    </w:r>
    <w:r w:rsidR="009E2C87" w:rsidRPr="00D770F6">
      <w:rPr>
        <w:szCs w:val="18"/>
      </w:rPr>
      <w:t xml:space="preserve">Page </w:t>
    </w:r>
    <w:r w:rsidR="009E2C87" w:rsidRPr="00D770F6">
      <w:rPr>
        <w:b/>
        <w:szCs w:val="18"/>
      </w:rPr>
      <w:fldChar w:fldCharType="begin"/>
    </w:r>
    <w:r w:rsidR="009E2C87" w:rsidRPr="00D770F6">
      <w:rPr>
        <w:b/>
        <w:szCs w:val="18"/>
      </w:rPr>
      <w:instrText xml:space="preserve"> PAGE  \* Arabic  \* MERGEFORMAT </w:instrText>
    </w:r>
    <w:r w:rsidR="009E2C87" w:rsidRPr="00D770F6">
      <w:rPr>
        <w:b/>
        <w:szCs w:val="18"/>
      </w:rPr>
      <w:fldChar w:fldCharType="separate"/>
    </w:r>
    <w:r w:rsidR="009E2C87">
      <w:rPr>
        <w:b/>
        <w:szCs w:val="18"/>
      </w:rPr>
      <w:t>1</w:t>
    </w:r>
    <w:r w:rsidR="009E2C87" w:rsidRPr="00D770F6">
      <w:rPr>
        <w:b/>
        <w:szCs w:val="18"/>
      </w:rPr>
      <w:fldChar w:fldCharType="end"/>
    </w:r>
    <w:r w:rsidR="009E2C87" w:rsidRPr="00D770F6">
      <w:rPr>
        <w:szCs w:val="18"/>
      </w:rPr>
      <w:t xml:space="preserve"> of </w:t>
    </w:r>
    <w:r w:rsidR="009E2C87" w:rsidRPr="00D770F6">
      <w:rPr>
        <w:b/>
        <w:szCs w:val="18"/>
      </w:rPr>
      <w:fldChar w:fldCharType="begin"/>
    </w:r>
    <w:r w:rsidR="009E2C87" w:rsidRPr="00D770F6">
      <w:rPr>
        <w:b/>
        <w:szCs w:val="18"/>
      </w:rPr>
      <w:instrText xml:space="preserve"> NUMPAGES  \* Arabic  \* MERGEFORMAT </w:instrText>
    </w:r>
    <w:r w:rsidR="009E2C87" w:rsidRPr="00D770F6">
      <w:rPr>
        <w:b/>
        <w:szCs w:val="18"/>
      </w:rPr>
      <w:fldChar w:fldCharType="separate"/>
    </w:r>
    <w:r w:rsidR="009E2C87">
      <w:rPr>
        <w:b/>
        <w:szCs w:val="18"/>
      </w:rPr>
      <w:t>6</w:t>
    </w:r>
    <w:r w:rsidR="009E2C87" w:rsidRPr="00D770F6">
      <w:rPr>
        <w:b/>
        <w:szCs w:val="18"/>
      </w:rPr>
      <w:fldChar w:fldCharType="end"/>
    </w:r>
  </w:p>
  <w:p w14:paraId="64551B1B" w14:textId="381C7029" w:rsidR="00CE7748" w:rsidRPr="000E279A" w:rsidRDefault="00070C86" w:rsidP="008E4A49">
    <w:pPr>
      <w:pStyle w:val="Footer"/>
      <w:pBdr>
        <w:top w:val="single" w:sz="4" w:space="1" w:color="auto"/>
      </w:pBdr>
      <w:tabs>
        <w:tab w:val="right" w:pos="9027"/>
      </w:tabs>
      <w:spacing w:after="0"/>
      <w:rPr>
        <w:b/>
        <w:szCs w:val="18"/>
      </w:rPr>
    </w:pPr>
    <w:r w:rsidRPr="00CD4566">
      <w:rPr>
        <w:rStyle w:val="PageNumber"/>
        <w:szCs w:val="18"/>
      </w:rPr>
      <w:t>© 202</w:t>
    </w:r>
    <w:r w:rsidR="00767A30">
      <w:rPr>
        <w:rStyle w:val="PageNumber"/>
        <w:szCs w:val="18"/>
      </w:rPr>
      <w:t>5</w:t>
    </w:r>
    <w:r w:rsidRPr="00734557">
      <w:rPr>
        <w:rStyle w:val="PageNumber"/>
        <w:szCs w:val="18"/>
      </w:rPr>
      <w:t xml:space="preserve"> NSW Education Standards Authority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A54AE" w14:textId="015C656F" w:rsidR="008F2442" w:rsidRPr="008F2442" w:rsidRDefault="008F2442" w:rsidP="008E4A49">
    <w:pPr>
      <w:pStyle w:val="Footer"/>
      <w:pBdr>
        <w:top w:val="single" w:sz="4" w:space="1" w:color="auto"/>
      </w:pBdr>
      <w:tabs>
        <w:tab w:val="right" w:pos="9027"/>
      </w:tabs>
      <w:spacing w:after="0"/>
      <w:rPr>
        <w:szCs w:val="18"/>
      </w:rPr>
    </w:pPr>
    <w:r>
      <w:rPr>
        <w:szCs w:val="18"/>
      </w:rPr>
      <w:br/>
    </w:r>
    <w:sdt>
      <w:sdtPr>
        <w:rPr>
          <w:szCs w:val="18"/>
        </w:rPr>
        <w:alias w:val="Title"/>
        <w:tag w:val=""/>
        <w:id w:val="1697498663"/>
        <w:placeholder>
          <w:docPart w:val="17F8F6645914401DBED05A30459C4EE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5185E">
          <w:rPr>
            <w:szCs w:val="18"/>
          </w:rPr>
          <w:t>Science 7–10 (2023): Life Skills – Supporting students with the Working scientifically processes</w:t>
        </w:r>
      </w:sdtContent>
    </w:sdt>
    <w:r>
      <w:rPr>
        <w:szCs w:val="18"/>
      </w:rPr>
      <w:ptab w:relativeTo="margin" w:alignment="right" w:leader="none"/>
    </w:r>
    <w:r w:rsidRPr="00D770F6">
      <w:rPr>
        <w:szCs w:val="18"/>
      </w:rPr>
      <w:t xml:space="preserve">Page </w:t>
    </w:r>
    <w:r w:rsidRPr="00D770F6">
      <w:rPr>
        <w:b/>
        <w:szCs w:val="18"/>
      </w:rPr>
      <w:fldChar w:fldCharType="begin"/>
    </w:r>
    <w:r w:rsidRPr="00D770F6">
      <w:rPr>
        <w:b/>
        <w:szCs w:val="18"/>
      </w:rPr>
      <w:instrText xml:space="preserve"> PAGE  \* Arabic  \* MERGEFORMAT </w:instrText>
    </w:r>
    <w:r w:rsidRPr="00D770F6">
      <w:rPr>
        <w:b/>
        <w:szCs w:val="18"/>
      </w:rPr>
      <w:fldChar w:fldCharType="separate"/>
    </w:r>
    <w:r>
      <w:rPr>
        <w:b/>
        <w:szCs w:val="18"/>
      </w:rPr>
      <w:t>1</w:t>
    </w:r>
    <w:r w:rsidRPr="00D770F6">
      <w:rPr>
        <w:b/>
        <w:szCs w:val="18"/>
      </w:rPr>
      <w:fldChar w:fldCharType="end"/>
    </w:r>
    <w:r w:rsidRPr="00D770F6">
      <w:rPr>
        <w:szCs w:val="18"/>
      </w:rPr>
      <w:t xml:space="preserve"> of </w:t>
    </w:r>
    <w:r w:rsidRPr="00D770F6">
      <w:rPr>
        <w:b/>
        <w:szCs w:val="18"/>
      </w:rPr>
      <w:fldChar w:fldCharType="begin"/>
    </w:r>
    <w:r w:rsidRPr="00D770F6">
      <w:rPr>
        <w:b/>
        <w:szCs w:val="18"/>
      </w:rPr>
      <w:instrText xml:space="preserve"> NUMPAGES  \* Arabic  \* MERGEFORMAT </w:instrText>
    </w:r>
    <w:r w:rsidRPr="00D770F6">
      <w:rPr>
        <w:b/>
        <w:szCs w:val="18"/>
      </w:rPr>
      <w:fldChar w:fldCharType="separate"/>
    </w:r>
    <w:r>
      <w:rPr>
        <w:b/>
        <w:szCs w:val="18"/>
      </w:rPr>
      <w:t>6</w:t>
    </w:r>
    <w:r w:rsidRPr="00D770F6">
      <w:rPr>
        <w:b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899DB7" w14:textId="77777777" w:rsidR="00E30879" w:rsidRDefault="00E30879" w:rsidP="00930F16">
      <w:pPr>
        <w:spacing w:after="0" w:line="240" w:lineRule="auto"/>
      </w:pPr>
      <w:r>
        <w:separator/>
      </w:r>
    </w:p>
  </w:footnote>
  <w:footnote w:type="continuationSeparator" w:id="0">
    <w:p w14:paraId="2228C71C" w14:textId="77777777" w:rsidR="00E30879" w:rsidRDefault="00E30879" w:rsidP="00930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944BE5" w14:textId="492CD81F" w:rsidR="0037229C" w:rsidRPr="0097488B" w:rsidRDefault="0037229C" w:rsidP="00300004">
    <w:pPr>
      <w:pStyle w:val="Organisationname"/>
      <w:spacing w:before="240"/>
      <w:rPr>
        <w:color w:val="002664"/>
      </w:rPr>
    </w:pPr>
    <w:r w:rsidRPr="0097488B">
      <w:rPr>
        <w:noProof/>
        <w:color w:val="002664"/>
        <w:sz w:val="40"/>
        <w:szCs w:val="40"/>
        <w:lang w:eastAsia="en-AU"/>
      </w:rPr>
      <w:drawing>
        <wp:anchor distT="0" distB="0" distL="114300" distR="114300" simplePos="0" relativeHeight="251663360" behindDoc="0" locked="0" layoutInCell="1" allowOverlap="1" wp14:anchorId="34136C9A" wp14:editId="0F08AFCE">
          <wp:simplePos x="0" y="0"/>
          <wp:positionH relativeFrom="margin">
            <wp:posOffset>5017135</wp:posOffset>
          </wp:positionH>
          <wp:positionV relativeFrom="paragraph">
            <wp:posOffset>-212725</wp:posOffset>
          </wp:positionV>
          <wp:extent cx="660400" cy="701675"/>
          <wp:effectExtent l="0" t="0" r="6350" b="3175"/>
          <wp:wrapSquare wrapText="bothSides"/>
          <wp:docPr id="1904877511" name="Picture 1904877511" descr="NSW Government logo" title="NSW Governmen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ratah NSWGovt Two ColourHiRes_sm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70167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7488B">
      <w:rPr>
        <w:color w:val="002664"/>
      </w:rPr>
      <w:t>NSW Education Standards Authority</w:t>
    </w:r>
  </w:p>
  <w:p w14:paraId="17305401" w14:textId="77777777" w:rsidR="0037229C" w:rsidRPr="000D39C4" w:rsidRDefault="0037229C" w:rsidP="00D42F18">
    <w:pPr>
      <w:pBdr>
        <w:bottom w:val="single" w:sz="4" w:space="1" w:color="280070"/>
      </w:pBd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4C3DA4" w14:textId="77777777" w:rsidR="008F2442" w:rsidRPr="008F2442" w:rsidRDefault="008F2442" w:rsidP="008F24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28D7"/>
    <w:multiLevelType w:val="multilevel"/>
    <w:tmpl w:val="0DB4EE24"/>
    <w:lvl w:ilvl="0">
      <w:start w:val="1"/>
      <w:numFmt w:val="bullet"/>
      <w:pStyle w:val="Secondbulletafterexample"/>
      <w:lvlText w:val="▪"/>
      <w:lvlJc w:val="left"/>
      <w:pPr>
        <w:ind w:left="1058" w:firstLine="360"/>
      </w:pPr>
      <w:rPr>
        <w:rFonts w:ascii="Noto Sans Symbols" w:eastAsia="Times New Roman" w:hAnsi="Noto Sans Symbols"/>
        <w:color w:val="280070"/>
        <w:u w:val="none"/>
      </w:rPr>
    </w:lvl>
    <w:lvl w:ilvl="1">
      <w:start w:val="1"/>
      <w:numFmt w:val="bullet"/>
      <w:lvlText w:val="–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02D83818"/>
    <w:multiLevelType w:val="multilevel"/>
    <w:tmpl w:val="97F8A24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28007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0F5C"/>
    <w:multiLevelType w:val="multilevel"/>
    <w:tmpl w:val="6984741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28007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878F6"/>
    <w:multiLevelType w:val="multilevel"/>
    <w:tmpl w:val="CE48171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28007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2093C"/>
    <w:multiLevelType w:val="hybridMultilevel"/>
    <w:tmpl w:val="53AA16EC"/>
    <w:lvl w:ilvl="0" w:tplc="C686BA64">
      <w:start w:val="1"/>
      <w:numFmt w:val="bullet"/>
      <w:pStyle w:val="Listdot"/>
      <w:lvlText w:val=""/>
      <w:lvlJc w:val="left"/>
      <w:pPr>
        <w:ind w:left="360" w:hanging="360"/>
      </w:pPr>
      <w:rPr>
        <w:rFonts w:ascii="Wingdings" w:hAnsi="Wingdings" w:hint="default"/>
        <w:color w:val="00266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D2F90"/>
    <w:multiLevelType w:val="multilevel"/>
    <w:tmpl w:val="5B36975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2664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26FF3"/>
    <w:multiLevelType w:val="multilevel"/>
    <w:tmpl w:val="F9E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A5736"/>
    <w:multiLevelType w:val="multilevel"/>
    <w:tmpl w:val="016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B176F"/>
    <w:multiLevelType w:val="multilevel"/>
    <w:tmpl w:val="6F3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9191A"/>
    <w:multiLevelType w:val="hybridMultilevel"/>
    <w:tmpl w:val="5BE023B0"/>
    <w:lvl w:ilvl="0" w:tplc="93B0676E">
      <w:start w:val="1"/>
      <w:numFmt w:val="bullet"/>
      <w:pStyle w:val="Tablelist-do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F4A7F"/>
    <w:multiLevelType w:val="multilevel"/>
    <w:tmpl w:val="C0BC6790"/>
    <w:lvl w:ilvl="0">
      <w:start w:val="1"/>
      <w:numFmt w:val="decimal"/>
      <w:pStyle w:val="Numberedlist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2664"/>
        <w:sz w:val="20"/>
      </w:rPr>
    </w:lvl>
    <w:lvl w:ilvl="1">
      <w:start w:val="1"/>
      <w:numFmt w:val="lowerLetter"/>
      <w:lvlText w:val="%2."/>
      <w:lvlJc w:val="left"/>
      <w:pPr>
        <w:tabs>
          <w:tab w:val="num" w:pos="794"/>
        </w:tabs>
        <w:ind w:left="794" w:hanging="397"/>
      </w:pPr>
      <w:rPr>
        <w:rFonts w:ascii="Arial" w:hAnsi="Arial" w:hint="default"/>
        <w:b/>
        <w:i w:val="0"/>
        <w:color w:val="280070"/>
        <w:sz w:val="22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191" w:hanging="397"/>
      </w:pPr>
      <w:rPr>
        <w:rFonts w:ascii="Arial" w:hAnsi="Arial" w:hint="default"/>
        <w:b/>
        <w:i w:val="0"/>
        <w:color w:val="280070"/>
        <w:sz w:val="22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588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985"/>
        </w:tabs>
        <w:ind w:left="1985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382"/>
        </w:tabs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779"/>
        </w:tabs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76"/>
        </w:tabs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573"/>
        </w:tabs>
        <w:ind w:left="3573" w:hanging="397"/>
      </w:pPr>
      <w:rPr>
        <w:rFonts w:hint="default"/>
      </w:rPr>
    </w:lvl>
  </w:abstractNum>
  <w:abstractNum w:abstractNumId="11" w15:restartNumberingAfterBreak="0">
    <w:nsid w:val="37F6163C"/>
    <w:multiLevelType w:val="multilevel"/>
    <w:tmpl w:val="1C820496"/>
    <w:lvl w:ilvl="0">
      <w:start w:val="1"/>
      <w:numFmt w:val="bullet"/>
      <w:pStyle w:val="Listparagraph-Outcomes"/>
      <w:lvlText w:val="›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C292780"/>
    <w:multiLevelType w:val="hybridMultilevel"/>
    <w:tmpl w:val="962A4A18"/>
    <w:lvl w:ilvl="0" w:tplc="0F383CDC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002664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093CD8"/>
    <w:multiLevelType w:val="multilevel"/>
    <w:tmpl w:val="D248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F77CD"/>
    <w:multiLevelType w:val="hybridMultilevel"/>
    <w:tmpl w:val="7A5A62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87613B"/>
    <w:multiLevelType w:val="multilevel"/>
    <w:tmpl w:val="B41654A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28007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34B0D"/>
    <w:multiLevelType w:val="multilevel"/>
    <w:tmpl w:val="249AA6E6"/>
    <w:lvl w:ilvl="0">
      <w:start w:val="1"/>
      <w:numFmt w:val="bullet"/>
      <w:lvlText w:val="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color w:val="280070"/>
        <w:sz w:val="22"/>
      </w:rPr>
    </w:lvl>
    <w:lvl w:ilvl="1">
      <w:start w:val="1"/>
      <w:numFmt w:val="bullet"/>
      <w:pStyle w:val="Tablelistparagraph"/>
      <w:lvlText w:val=""/>
      <w:lvlJc w:val="left"/>
      <w:pPr>
        <w:tabs>
          <w:tab w:val="num" w:pos="794"/>
        </w:tabs>
        <w:ind w:left="794" w:hanging="397"/>
      </w:pPr>
      <w:rPr>
        <w:rFonts w:ascii="Wingdings" w:hAnsi="Wingdings" w:hint="default"/>
        <w:b w:val="0"/>
        <w:i w:val="0"/>
        <w:color w:val="280070"/>
        <w:sz w:val="20"/>
      </w:rPr>
    </w:lvl>
    <w:lvl w:ilvl="2">
      <w:start w:val="1"/>
      <w:numFmt w:val="bullet"/>
      <w:lvlText w:val="˗"/>
      <w:lvlJc w:val="left"/>
      <w:pPr>
        <w:tabs>
          <w:tab w:val="num" w:pos="1191"/>
        </w:tabs>
        <w:ind w:left="1191" w:hanging="397"/>
      </w:pPr>
      <w:rPr>
        <w:rFonts w:ascii="Arial" w:hAnsi="Arial" w:hint="default"/>
        <w:color w:val="280070"/>
      </w:rPr>
    </w:lvl>
    <w:lvl w:ilvl="3">
      <w:start w:val="1"/>
      <w:numFmt w:val="bullet"/>
      <w:lvlText w:val="˗"/>
      <w:lvlJc w:val="left"/>
      <w:pPr>
        <w:tabs>
          <w:tab w:val="num" w:pos="1588"/>
        </w:tabs>
        <w:ind w:left="1588" w:hanging="397"/>
      </w:pPr>
      <w:rPr>
        <w:rFonts w:ascii="Arial" w:hAnsi="Arial" w:hint="default"/>
        <w:color w:val="280070"/>
      </w:rPr>
    </w:lvl>
    <w:lvl w:ilvl="4">
      <w:start w:val="1"/>
      <w:numFmt w:val="bullet"/>
      <w:lvlText w:val="˗"/>
      <w:lvlJc w:val="left"/>
      <w:pPr>
        <w:tabs>
          <w:tab w:val="num" w:pos="1985"/>
        </w:tabs>
        <w:ind w:left="1985" w:hanging="397"/>
      </w:pPr>
      <w:rPr>
        <w:rFonts w:ascii="Arial" w:hAnsi="Arial" w:hint="default"/>
      </w:rPr>
    </w:lvl>
    <w:lvl w:ilvl="5">
      <w:start w:val="1"/>
      <w:numFmt w:val="bullet"/>
      <w:lvlText w:val="˗"/>
      <w:lvlJc w:val="left"/>
      <w:pPr>
        <w:tabs>
          <w:tab w:val="num" w:pos="2382"/>
        </w:tabs>
        <w:ind w:left="2382" w:hanging="397"/>
      </w:pPr>
      <w:rPr>
        <w:rFonts w:ascii="Arial" w:hAnsi="Arial" w:hint="default"/>
      </w:rPr>
    </w:lvl>
    <w:lvl w:ilvl="6">
      <w:start w:val="1"/>
      <w:numFmt w:val="bullet"/>
      <w:lvlText w:val="˗"/>
      <w:lvlJc w:val="left"/>
      <w:pPr>
        <w:tabs>
          <w:tab w:val="num" w:pos="2779"/>
        </w:tabs>
        <w:ind w:left="2779" w:hanging="397"/>
      </w:pPr>
      <w:rPr>
        <w:rFonts w:ascii="Arial" w:hAnsi="Arial" w:hint="default"/>
      </w:rPr>
    </w:lvl>
    <w:lvl w:ilvl="7">
      <w:start w:val="1"/>
      <w:numFmt w:val="bullet"/>
      <w:lvlText w:val="˗"/>
      <w:lvlJc w:val="left"/>
      <w:pPr>
        <w:tabs>
          <w:tab w:val="num" w:pos="3176"/>
        </w:tabs>
        <w:ind w:left="3176" w:hanging="397"/>
      </w:pPr>
      <w:rPr>
        <w:rFonts w:ascii="Arial" w:hAnsi="Arial" w:hint="default"/>
      </w:rPr>
    </w:lvl>
    <w:lvl w:ilvl="8">
      <w:start w:val="1"/>
      <w:numFmt w:val="bullet"/>
      <w:lvlText w:val="˗"/>
      <w:lvlJc w:val="left"/>
      <w:pPr>
        <w:tabs>
          <w:tab w:val="num" w:pos="3573"/>
        </w:tabs>
        <w:ind w:left="3573" w:hanging="397"/>
      </w:pPr>
      <w:rPr>
        <w:rFonts w:ascii="Arial" w:hAnsi="Arial" w:hint="default"/>
      </w:rPr>
    </w:lvl>
  </w:abstractNum>
  <w:abstractNum w:abstractNumId="17" w15:restartNumberingAfterBreak="0">
    <w:nsid w:val="54713BB5"/>
    <w:multiLevelType w:val="multilevel"/>
    <w:tmpl w:val="77B4B23C"/>
    <w:lvl w:ilvl="0">
      <w:start w:val="1"/>
      <w:numFmt w:val="bullet"/>
      <w:pStyle w:val="Examples"/>
      <w:lvlText w:val="–"/>
      <w:lvlJc w:val="left"/>
      <w:pPr>
        <w:ind w:left="36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ind w:left="160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22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042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76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82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202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92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42" w:hanging="360"/>
      </w:pPr>
      <w:rPr>
        <w:rFonts w:ascii="Noto Sans Symbols" w:eastAsia="Noto Sans Symbols" w:hAnsi="Noto Sans Symbols" w:cs="Noto Sans Symbols" w:hint="default"/>
      </w:rPr>
    </w:lvl>
  </w:abstractNum>
  <w:abstractNum w:abstractNumId="18" w15:restartNumberingAfterBreak="0">
    <w:nsid w:val="65AE108D"/>
    <w:multiLevelType w:val="multilevel"/>
    <w:tmpl w:val="3A3C99F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80070"/>
        <w:u w:val="none"/>
      </w:rPr>
    </w:lvl>
    <w:lvl w:ilvl="1">
      <w:start w:val="1"/>
      <w:numFmt w:val="bullet"/>
      <w:lvlText w:val="–"/>
      <w:lvlJc w:val="left"/>
      <w:pPr>
        <w:ind w:left="-655" w:firstLine="1080"/>
      </w:pPr>
      <w:rPr>
        <w:rFonts w:ascii="Arial" w:eastAsia="Arial" w:hAnsi="Arial" w:cs="Arial" w:hint="default"/>
        <w:color w:val="280070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hint="default"/>
        <w:u w:val="none"/>
      </w:rPr>
    </w:lvl>
  </w:abstractNum>
  <w:abstractNum w:abstractNumId="19" w15:restartNumberingAfterBreak="0">
    <w:nsid w:val="6673098F"/>
    <w:multiLevelType w:val="multilevel"/>
    <w:tmpl w:val="B9CC452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28007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84E70"/>
    <w:multiLevelType w:val="multilevel"/>
    <w:tmpl w:val="A90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C445A"/>
    <w:multiLevelType w:val="multilevel"/>
    <w:tmpl w:val="5C9E734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28007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B2A0A"/>
    <w:multiLevelType w:val="multilevel"/>
    <w:tmpl w:val="11B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228353">
    <w:abstractNumId w:val="18"/>
  </w:num>
  <w:num w:numId="2" w16cid:durableId="1400904101">
    <w:abstractNumId w:val="17"/>
  </w:num>
  <w:num w:numId="3" w16cid:durableId="56444267">
    <w:abstractNumId w:val="18"/>
  </w:num>
  <w:num w:numId="4" w16cid:durableId="1797142698">
    <w:abstractNumId w:val="11"/>
  </w:num>
  <w:num w:numId="5" w16cid:durableId="1747532458">
    <w:abstractNumId w:val="10"/>
  </w:num>
  <w:num w:numId="6" w16cid:durableId="986665937">
    <w:abstractNumId w:val="0"/>
  </w:num>
  <w:num w:numId="7" w16cid:durableId="1234583218">
    <w:abstractNumId w:val="16"/>
  </w:num>
  <w:num w:numId="8" w16cid:durableId="1576477586">
    <w:abstractNumId w:val="20"/>
  </w:num>
  <w:num w:numId="9" w16cid:durableId="1502624437">
    <w:abstractNumId w:val="13"/>
  </w:num>
  <w:num w:numId="10" w16cid:durableId="267583991">
    <w:abstractNumId w:val="6"/>
  </w:num>
  <w:num w:numId="11" w16cid:durableId="419645198">
    <w:abstractNumId w:val="7"/>
  </w:num>
  <w:num w:numId="12" w16cid:durableId="2101103712">
    <w:abstractNumId w:val="15"/>
  </w:num>
  <w:num w:numId="13" w16cid:durableId="779682399">
    <w:abstractNumId w:val="19"/>
  </w:num>
  <w:num w:numId="14" w16cid:durableId="2146270488">
    <w:abstractNumId w:val="2"/>
  </w:num>
  <w:num w:numId="15" w16cid:durableId="1951081869">
    <w:abstractNumId w:val="3"/>
  </w:num>
  <w:num w:numId="16" w16cid:durableId="220020016">
    <w:abstractNumId w:val="22"/>
  </w:num>
  <w:num w:numId="17" w16cid:durableId="1881085733">
    <w:abstractNumId w:val="8"/>
  </w:num>
  <w:num w:numId="18" w16cid:durableId="204800365">
    <w:abstractNumId w:val="1"/>
  </w:num>
  <w:num w:numId="19" w16cid:durableId="409931609">
    <w:abstractNumId w:val="21"/>
  </w:num>
  <w:num w:numId="20" w16cid:durableId="316493397">
    <w:abstractNumId w:val="14"/>
  </w:num>
  <w:num w:numId="21" w16cid:durableId="1582714859">
    <w:abstractNumId w:val="5"/>
  </w:num>
  <w:num w:numId="22" w16cid:durableId="2142383689">
    <w:abstractNumId w:val="17"/>
  </w:num>
  <w:num w:numId="23" w16cid:durableId="1594893863">
    <w:abstractNumId w:val="12"/>
  </w:num>
  <w:num w:numId="24" w16cid:durableId="1612545095">
    <w:abstractNumId w:val="12"/>
  </w:num>
  <w:num w:numId="25" w16cid:durableId="160433792">
    <w:abstractNumId w:val="4"/>
  </w:num>
  <w:num w:numId="26" w16cid:durableId="319235291">
    <w:abstractNumId w:val="11"/>
  </w:num>
  <w:num w:numId="27" w16cid:durableId="386806240">
    <w:abstractNumId w:val="10"/>
  </w:num>
  <w:num w:numId="28" w16cid:durableId="440490100">
    <w:abstractNumId w:val="0"/>
  </w:num>
  <w:num w:numId="29" w16cid:durableId="3674895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16"/>
    <w:rsid w:val="00002B48"/>
    <w:rsid w:val="00010B35"/>
    <w:rsid w:val="000150CE"/>
    <w:rsid w:val="000170BC"/>
    <w:rsid w:val="00017828"/>
    <w:rsid w:val="000236E0"/>
    <w:rsid w:val="00031B80"/>
    <w:rsid w:val="0003537E"/>
    <w:rsid w:val="00036D7F"/>
    <w:rsid w:val="00040556"/>
    <w:rsid w:val="00041666"/>
    <w:rsid w:val="00041975"/>
    <w:rsid w:val="00042363"/>
    <w:rsid w:val="0004415C"/>
    <w:rsid w:val="0004515D"/>
    <w:rsid w:val="00051652"/>
    <w:rsid w:val="000555EC"/>
    <w:rsid w:val="00055760"/>
    <w:rsid w:val="0005781C"/>
    <w:rsid w:val="00070228"/>
    <w:rsid w:val="00070C86"/>
    <w:rsid w:val="00076FC0"/>
    <w:rsid w:val="00084BB8"/>
    <w:rsid w:val="0008604A"/>
    <w:rsid w:val="00090A52"/>
    <w:rsid w:val="000913DD"/>
    <w:rsid w:val="0009174B"/>
    <w:rsid w:val="00093008"/>
    <w:rsid w:val="00095239"/>
    <w:rsid w:val="00097B60"/>
    <w:rsid w:val="000A4012"/>
    <w:rsid w:val="000A5FA7"/>
    <w:rsid w:val="000B2CF9"/>
    <w:rsid w:val="000C4952"/>
    <w:rsid w:val="000C628B"/>
    <w:rsid w:val="000D289D"/>
    <w:rsid w:val="000D4CF9"/>
    <w:rsid w:val="000D66A5"/>
    <w:rsid w:val="000D6FF5"/>
    <w:rsid w:val="000E04AB"/>
    <w:rsid w:val="000E279A"/>
    <w:rsid w:val="000E2ED5"/>
    <w:rsid w:val="000E4E21"/>
    <w:rsid w:val="000F4AFF"/>
    <w:rsid w:val="00101148"/>
    <w:rsid w:val="0010644C"/>
    <w:rsid w:val="00106A0F"/>
    <w:rsid w:val="00114F5D"/>
    <w:rsid w:val="00120AD4"/>
    <w:rsid w:val="00132EEC"/>
    <w:rsid w:val="001353E1"/>
    <w:rsid w:val="00136FE7"/>
    <w:rsid w:val="001415F9"/>
    <w:rsid w:val="00142449"/>
    <w:rsid w:val="00145A4C"/>
    <w:rsid w:val="00150534"/>
    <w:rsid w:val="001518D9"/>
    <w:rsid w:val="00155A20"/>
    <w:rsid w:val="0016152C"/>
    <w:rsid w:val="00165E96"/>
    <w:rsid w:val="00166B9A"/>
    <w:rsid w:val="001803F3"/>
    <w:rsid w:val="00182D51"/>
    <w:rsid w:val="00183F59"/>
    <w:rsid w:val="00187BC9"/>
    <w:rsid w:val="00192521"/>
    <w:rsid w:val="00196FAD"/>
    <w:rsid w:val="001977B7"/>
    <w:rsid w:val="001C143A"/>
    <w:rsid w:val="001D3C3F"/>
    <w:rsid w:val="001E74C0"/>
    <w:rsid w:val="001F0B2C"/>
    <w:rsid w:val="001F34A3"/>
    <w:rsid w:val="001F4066"/>
    <w:rsid w:val="001F6D01"/>
    <w:rsid w:val="00201140"/>
    <w:rsid w:val="00204F23"/>
    <w:rsid w:val="00207AED"/>
    <w:rsid w:val="00211922"/>
    <w:rsid w:val="00217779"/>
    <w:rsid w:val="00221366"/>
    <w:rsid w:val="00222A47"/>
    <w:rsid w:val="00226758"/>
    <w:rsid w:val="00226ADA"/>
    <w:rsid w:val="002356CF"/>
    <w:rsid w:val="00237BDB"/>
    <w:rsid w:val="00246245"/>
    <w:rsid w:val="00247C74"/>
    <w:rsid w:val="002537DE"/>
    <w:rsid w:val="00264890"/>
    <w:rsid w:val="002669D0"/>
    <w:rsid w:val="0026705F"/>
    <w:rsid w:val="0027050F"/>
    <w:rsid w:val="00273E05"/>
    <w:rsid w:val="00274C4B"/>
    <w:rsid w:val="002773ED"/>
    <w:rsid w:val="0029433F"/>
    <w:rsid w:val="00295E2B"/>
    <w:rsid w:val="0029707C"/>
    <w:rsid w:val="002A0F2E"/>
    <w:rsid w:val="002A2534"/>
    <w:rsid w:val="002A36AE"/>
    <w:rsid w:val="002B25C3"/>
    <w:rsid w:val="002B4ABD"/>
    <w:rsid w:val="002B7FFE"/>
    <w:rsid w:val="002C1D1B"/>
    <w:rsid w:val="002C611B"/>
    <w:rsid w:val="002D65F4"/>
    <w:rsid w:val="002E14A9"/>
    <w:rsid w:val="002E4609"/>
    <w:rsid w:val="002E6803"/>
    <w:rsid w:val="002F06D4"/>
    <w:rsid w:val="002F533B"/>
    <w:rsid w:val="00300004"/>
    <w:rsid w:val="00302AFC"/>
    <w:rsid w:val="0030510B"/>
    <w:rsid w:val="003058F3"/>
    <w:rsid w:val="00307364"/>
    <w:rsid w:val="00312D2B"/>
    <w:rsid w:val="003224E5"/>
    <w:rsid w:val="00323277"/>
    <w:rsid w:val="0032432F"/>
    <w:rsid w:val="0032700D"/>
    <w:rsid w:val="00330758"/>
    <w:rsid w:val="0033368D"/>
    <w:rsid w:val="00343A2E"/>
    <w:rsid w:val="00364715"/>
    <w:rsid w:val="0037229C"/>
    <w:rsid w:val="00377265"/>
    <w:rsid w:val="003928AA"/>
    <w:rsid w:val="003A622B"/>
    <w:rsid w:val="003D4564"/>
    <w:rsid w:val="003F1A0A"/>
    <w:rsid w:val="003F5A94"/>
    <w:rsid w:val="00401A31"/>
    <w:rsid w:val="00402BAE"/>
    <w:rsid w:val="004113D2"/>
    <w:rsid w:val="00420759"/>
    <w:rsid w:val="00423710"/>
    <w:rsid w:val="00423AC6"/>
    <w:rsid w:val="00426371"/>
    <w:rsid w:val="00426F17"/>
    <w:rsid w:val="0042752D"/>
    <w:rsid w:val="004448B9"/>
    <w:rsid w:val="00451566"/>
    <w:rsid w:val="00451AC7"/>
    <w:rsid w:val="00455123"/>
    <w:rsid w:val="00464B23"/>
    <w:rsid w:val="00464C4B"/>
    <w:rsid w:val="00475344"/>
    <w:rsid w:val="0048394F"/>
    <w:rsid w:val="00492294"/>
    <w:rsid w:val="00494533"/>
    <w:rsid w:val="004B65EE"/>
    <w:rsid w:val="004C4174"/>
    <w:rsid w:val="004D69C9"/>
    <w:rsid w:val="004D7EBD"/>
    <w:rsid w:val="004E5D94"/>
    <w:rsid w:val="004F310A"/>
    <w:rsid w:val="004F393D"/>
    <w:rsid w:val="004F4435"/>
    <w:rsid w:val="004F4A77"/>
    <w:rsid w:val="004F5449"/>
    <w:rsid w:val="004F64D5"/>
    <w:rsid w:val="004F7A67"/>
    <w:rsid w:val="00501166"/>
    <w:rsid w:val="00507654"/>
    <w:rsid w:val="00507CCA"/>
    <w:rsid w:val="0051321B"/>
    <w:rsid w:val="00516FEE"/>
    <w:rsid w:val="00520D9E"/>
    <w:rsid w:val="00527DB2"/>
    <w:rsid w:val="00530EF8"/>
    <w:rsid w:val="0053750D"/>
    <w:rsid w:val="00537659"/>
    <w:rsid w:val="00540D65"/>
    <w:rsid w:val="005433D0"/>
    <w:rsid w:val="00550477"/>
    <w:rsid w:val="00550AC9"/>
    <w:rsid w:val="00554C25"/>
    <w:rsid w:val="00564965"/>
    <w:rsid w:val="00564F83"/>
    <w:rsid w:val="00565455"/>
    <w:rsid w:val="0056604D"/>
    <w:rsid w:val="0057034B"/>
    <w:rsid w:val="00570F6E"/>
    <w:rsid w:val="00572242"/>
    <w:rsid w:val="00573913"/>
    <w:rsid w:val="0058078E"/>
    <w:rsid w:val="00584E5D"/>
    <w:rsid w:val="0058577F"/>
    <w:rsid w:val="005A4F6A"/>
    <w:rsid w:val="005A5048"/>
    <w:rsid w:val="005A5F02"/>
    <w:rsid w:val="005B39D6"/>
    <w:rsid w:val="005B3F1E"/>
    <w:rsid w:val="005B7BBD"/>
    <w:rsid w:val="005C27EC"/>
    <w:rsid w:val="005C6FA1"/>
    <w:rsid w:val="005D69DA"/>
    <w:rsid w:val="005D7CD3"/>
    <w:rsid w:val="005E2D36"/>
    <w:rsid w:val="005E7A5A"/>
    <w:rsid w:val="005F0093"/>
    <w:rsid w:val="005F436D"/>
    <w:rsid w:val="00600E25"/>
    <w:rsid w:val="00604CBC"/>
    <w:rsid w:val="00605DCB"/>
    <w:rsid w:val="00607FE5"/>
    <w:rsid w:val="00610487"/>
    <w:rsid w:val="00616CA5"/>
    <w:rsid w:val="00621B92"/>
    <w:rsid w:val="0062301F"/>
    <w:rsid w:val="006352B9"/>
    <w:rsid w:val="0063602B"/>
    <w:rsid w:val="00640329"/>
    <w:rsid w:val="006510AA"/>
    <w:rsid w:val="006527E1"/>
    <w:rsid w:val="00670555"/>
    <w:rsid w:val="00672437"/>
    <w:rsid w:val="00675E90"/>
    <w:rsid w:val="00676C0F"/>
    <w:rsid w:val="006830B5"/>
    <w:rsid w:val="006830E7"/>
    <w:rsid w:val="0069089A"/>
    <w:rsid w:val="006943B8"/>
    <w:rsid w:val="006A478C"/>
    <w:rsid w:val="006A5F9F"/>
    <w:rsid w:val="006B14CD"/>
    <w:rsid w:val="006B31B1"/>
    <w:rsid w:val="006C4E0B"/>
    <w:rsid w:val="006C72D7"/>
    <w:rsid w:val="006E00B2"/>
    <w:rsid w:val="006E6F69"/>
    <w:rsid w:val="006F5901"/>
    <w:rsid w:val="0070372D"/>
    <w:rsid w:val="00704D0F"/>
    <w:rsid w:val="00715ACD"/>
    <w:rsid w:val="00716E11"/>
    <w:rsid w:val="00725F0F"/>
    <w:rsid w:val="00727B5C"/>
    <w:rsid w:val="007438F6"/>
    <w:rsid w:val="00744B89"/>
    <w:rsid w:val="00747A5B"/>
    <w:rsid w:val="0075199F"/>
    <w:rsid w:val="00755BA8"/>
    <w:rsid w:val="007562D0"/>
    <w:rsid w:val="00760446"/>
    <w:rsid w:val="00764EAB"/>
    <w:rsid w:val="00766B71"/>
    <w:rsid w:val="007678B0"/>
    <w:rsid w:val="00767A30"/>
    <w:rsid w:val="00772F69"/>
    <w:rsid w:val="00781407"/>
    <w:rsid w:val="0078182D"/>
    <w:rsid w:val="007865D6"/>
    <w:rsid w:val="00794033"/>
    <w:rsid w:val="007A3DB7"/>
    <w:rsid w:val="007A5D03"/>
    <w:rsid w:val="007A5FC7"/>
    <w:rsid w:val="007B71B0"/>
    <w:rsid w:val="007C0320"/>
    <w:rsid w:val="007C1981"/>
    <w:rsid w:val="007D4A29"/>
    <w:rsid w:val="007F034F"/>
    <w:rsid w:val="007F7109"/>
    <w:rsid w:val="00806C48"/>
    <w:rsid w:val="00810D40"/>
    <w:rsid w:val="00814F0D"/>
    <w:rsid w:val="00817E71"/>
    <w:rsid w:val="00831289"/>
    <w:rsid w:val="008402E9"/>
    <w:rsid w:val="00840621"/>
    <w:rsid w:val="00840B1D"/>
    <w:rsid w:val="008452E1"/>
    <w:rsid w:val="008476E8"/>
    <w:rsid w:val="008507F4"/>
    <w:rsid w:val="008612B2"/>
    <w:rsid w:val="00870C18"/>
    <w:rsid w:val="0087122A"/>
    <w:rsid w:val="008719B3"/>
    <w:rsid w:val="00873B7D"/>
    <w:rsid w:val="00880202"/>
    <w:rsid w:val="00884E1A"/>
    <w:rsid w:val="008857EA"/>
    <w:rsid w:val="00894B06"/>
    <w:rsid w:val="008977C4"/>
    <w:rsid w:val="008B291A"/>
    <w:rsid w:val="008B3806"/>
    <w:rsid w:val="008C27DB"/>
    <w:rsid w:val="008C2877"/>
    <w:rsid w:val="008C464D"/>
    <w:rsid w:val="008C4849"/>
    <w:rsid w:val="008C74A1"/>
    <w:rsid w:val="008D4BED"/>
    <w:rsid w:val="008D65F5"/>
    <w:rsid w:val="008E049A"/>
    <w:rsid w:val="008E266C"/>
    <w:rsid w:val="008E3F4C"/>
    <w:rsid w:val="008E460F"/>
    <w:rsid w:val="008E4A49"/>
    <w:rsid w:val="008F11A5"/>
    <w:rsid w:val="008F2442"/>
    <w:rsid w:val="008F544D"/>
    <w:rsid w:val="00901A82"/>
    <w:rsid w:val="00913701"/>
    <w:rsid w:val="009147CE"/>
    <w:rsid w:val="00914934"/>
    <w:rsid w:val="00930F16"/>
    <w:rsid w:val="00932C92"/>
    <w:rsid w:val="00944625"/>
    <w:rsid w:val="00951B6A"/>
    <w:rsid w:val="009521B1"/>
    <w:rsid w:val="00956334"/>
    <w:rsid w:val="00960E1B"/>
    <w:rsid w:val="009717FF"/>
    <w:rsid w:val="009724BF"/>
    <w:rsid w:val="0097488B"/>
    <w:rsid w:val="00982D64"/>
    <w:rsid w:val="00991463"/>
    <w:rsid w:val="009938DB"/>
    <w:rsid w:val="00997AC9"/>
    <w:rsid w:val="009B4CE5"/>
    <w:rsid w:val="009C279B"/>
    <w:rsid w:val="009C53E1"/>
    <w:rsid w:val="009C6AB2"/>
    <w:rsid w:val="009C7E52"/>
    <w:rsid w:val="009E0F41"/>
    <w:rsid w:val="009E2C87"/>
    <w:rsid w:val="009F20E0"/>
    <w:rsid w:val="009F6C7A"/>
    <w:rsid w:val="00A043DD"/>
    <w:rsid w:val="00A05D7D"/>
    <w:rsid w:val="00A05E3D"/>
    <w:rsid w:val="00A061BF"/>
    <w:rsid w:val="00A13662"/>
    <w:rsid w:val="00A16B41"/>
    <w:rsid w:val="00A20773"/>
    <w:rsid w:val="00A2531C"/>
    <w:rsid w:val="00A25548"/>
    <w:rsid w:val="00A2697E"/>
    <w:rsid w:val="00A3536F"/>
    <w:rsid w:val="00A5066B"/>
    <w:rsid w:val="00A61162"/>
    <w:rsid w:val="00A61FB9"/>
    <w:rsid w:val="00A631CC"/>
    <w:rsid w:val="00A728C4"/>
    <w:rsid w:val="00A7719E"/>
    <w:rsid w:val="00A86BF7"/>
    <w:rsid w:val="00AB2BFD"/>
    <w:rsid w:val="00AB3ACD"/>
    <w:rsid w:val="00AB46D4"/>
    <w:rsid w:val="00AC0F64"/>
    <w:rsid w:val="00AD16D5"/>
    <w:rsid w:val="00AD5928"/>
    <w:rsid w:val="00AE1292"/>
    <w:rsid w:val="00AF2A47"/>
    <w:rsid w:val="00B248DD"/>
    <w:rsid w:val="00B3021A"/>
    <w:rsid w:val="00B30BD9"/>
    <w:rsid w:val="00B344D9"/>
    <w:rsid w:val="00B4361D"/>
    <w:rsid w:val="00B43EA3"/>
    <w:rsid w:val="00B4690E"/>
    <w:rsid w:val="00B51755"/>
    <w:rsid w:val="00B5185E"/>
    <w:rsid w:val="00B55544"/>
    <w:rsid w:val="00B55C40"/>
    <w:rsid w:val="00B56342"/>
    <w:rsid w:val="00B63001"/>
    <w:rsid w:val="00B6528C"/>
    <w:rsid w:val="00B656F8"/>
    <w:rsid w:val="00B6576C"/>
    <w:rsid w:val="00B66739"/>
    <w:rsid w:val="00B70170"/>
    <w:rsid w:val="00B72BD3"/>
    <w:rsid w:val="00B85778"/>
    <w:rsid w:val="00B8747D"/>
    <w:rsid w:val="00B91E74"/>
    <w:rsid w:val="00BA073D"/>
    <w:rsid w:val="00BA0B98"/>
    <w:rsid w:val="00BA2642"/>
    <w:rsid w:val="00BA4F3D"/>
    <w:rsid w:val="00BB090A"/>
    <w:rsid w:val="00BB0B45"/>
    <w:rsid w:val="00BC1203"/>
    <w:rsid w:val="00BC19AE"/>
    <w:rsid w:val="00BC25E6"/>
    <w:rsid w:val="00BD1A7C"/>
    <w:rsid w:val="00BD3269"/>
    <w:rsid w:val="00BD3C46"/>
    <w:rsid w:val="00BD5CC2"/>
    <w:rsid w:val="00BD70A7"/>
    <w:rsid w:val="00BE0CA4"/>
    <w:rsid w:val="00BE2D84"/>
    <w:rsid w:val="00BE6778"/>
    <w:rsid w:val="00BE6E0F"/>
    <w:rsid w:val="00BF31FD"/>
    <w:rsid w:val="00BF6858"/>
    <w:rsid w:val="00BF793F"/>
    <w:rsid w:val="00C07F61"/>
    <w:rsid w:val="00C11A50"/>
    <w:rsid w:val="00C16B07"/>
    <w:rsid w:val="00C17DC3"/>
    <w:rsid w:val="00C20398"/>
    <w:rsid w:val="00C2592B"/>
    <w:rsid w:val="00C33C3A"/>
    <w:rsid w:val="00C44C5A"/>
    <w:rsid w:val="00C4785D"/>
    <w:rsid w:val="00C52BF3"/>
    <w:rsid w:val="00C55D17"/>
    <w:rsid w:val="00C569C3"/>
    <w:rsid w:val="00C61381"/>
    <w:rsid w:val="00C67097"/>
    <w:rsid w:val="00C67BA9"/>
    <w:rsid w:val="00C67F93"/>
    <w:rsid w:val="00C703AE"/>
    <w:rsid w:val="00C81373"/>
    <w:rsid w:val="00C83E4A"/>
    <w:rsid w:val="00C97B33"/>
    <w:rsid w:val="00CA19D6"/>
    <w:rsid w:val="00CB05CD"/>
    <w:rsid w:val="00CC383B"/>
    <w:rsid w:val="00CD02E7"/>
    <w:rsid w:val="00CD4566"/>
    <w:rsid w:val="00CD52B3"/>
    <w:rsid w:val="00CE76DC"/>
    <w:rsid w:val="00CE7748"/>
    <w:rsid w:val="00CF08BA"/>
    <w:rsid w:val="00D001DF"/>
    <w:rsid w:val="00D00A34"/>
    <w:rsid w:val="00D0410B"/>
    <w:rsid w:val="00D06442"/>
    <w:rsid w:val="00D1579C"/>
    <w:rsid w:val="00D16371"/>
    <w:rsid w:val="00D17559"/>
    <w:rsid w:val="00D26B32"/>
    <w:rsid w:val="00D34A5E"/>
    <w:rsid w:val="00D41E11"/>
    <w:rsid w:val="00D420CB"/>
    <w:rsid w:val="00D428FD"/>
    <w:rsid w:val="00D42F18"/>
    <w:rsid w:val="00D446DE"/>
    <w:rsid w:val="00D517A2"/>
    <w:rsid w:val="00D537D3"/>
    <w:rsid w:val="00D6207D"/>
    <w:rsid w:val="00D6211A"/>
    <w:rsid w:val="00D64388"/>
    <w:rsid w:val="00D66E6D"/>
    <w:rsid w:val="00D72067"/>
    <w:rsid w:val="00D75050"/>
    <w:rsid w:val="00D75D1B"/>
    <w:rsid w:val="00D85B1F"/>
    <w:rsid w:val="00D86CE0"/>
    <w:rsid w:val="00D910E0"/>
    <w:rsid w:val="00D96727"/>
    <w:rsid w:val="00D970D2"/>
    <w:rsid w:val="00DB0F62"/>
    <w:rsid w:val="00DB1F05"/>
    <w:rsid w:val="00DB567F"/>
    <w:rsid w:val="00DC443F"/>
    <w:rsid w:val="00DD2E7D"/>
    <w:rsid w:val="00DD30E0"/>
    <w:rsid w:val="00DD36F5"/>
    <w:rsid w:val="00DD51F8"/>
    <w:rsid w:val="00DE092A"/>
    <w:rsid w:val="00DE50B7"/>
    <w:rsid w:val="00DE6423"/>
    <w:rsid w:val="00DF152F"/>
    <w:rsid w:val="00DF2214"/>
    <w:rsid w:val="00DF24F3"/>
    <w:rsid w:val="00DF3382"/>
    <w:rsid w:val="00DF45DB"/>
    <w:rsid w:val="00DF7529"/>
    <w:rsid w:val="00E01833"/>
    <w:rsid w:val="00E1149E"/>
    <w:rsid w:val="00E162ED"/>
    <w:rsid w:val="00E1739D"/>
    <w:rsid w:val="00E30879"/>
    <w:rsid w:val="00E34F27"/>
    <w:rsid w:val="00E35A83"/>
    <w:rsid w:val="00E41632"/>
    <w:rsid w:val="00E419EA"/>
    <w:rsid w:val="00E564DC"/>
    <w:rsid w:val="00E879E7"/>
    <w:rsid w:val="00E91762"/>
    <w:rsid w:val="00EA002F"/>
    <w:rsid w:val="00EA7836"/>
    <w:rsid w:val="00EB37F3"/>
    <w:rsid w:val="00EB5B8B"/>
    <w:rsid w:val="00EB5F2C"/>
    <w:rsid w:val="00EC27CF"/>
    <w:rsid w:val="00EC4FE9"/>
    <w:rsid w:val="00EC5DCD"/>
    <w:rsid w:val="00EC6185"/>
    <w:rsid w:val="00EC6EFB"/>
    <w:rsid w:val="00ED039B"/>
    <w:rsid w:val="00ED6A63"/>
    <w:rsid w:val="00EE3325"/>
    <w:rsid w:val="00EE3D58"/>
    <w:rsid w:val="00EE4026"/>
    <w:rsid w:val="00EE421E"/>
    <w:rsid w:val="00EE439E"/>
    <w:rsid w:val="00EF05BE"/>
    <w:rsid w:val="00EF0927"/>
    <w:rsid w:val="00F16F7D"/>
    <w:rsid w:val="00F216E4"/>
    <w:rsid w:val="00F27F1D"/>
    <w:rsid w:val="00F31966"/>
    <w:rsid w:val="00F332B4"/>
    <w:rsid w:val="00F358EC"/>
    <w:rsid w:val="00F46C22"/>
    <w:rsid w:val="00F51359"/>
    <w:rsid w:val="00F570D6"/>
    <w:rsid w:val="00F63C60"/>
    <w:rsid w:val="00F65C10"/>
    <w:rsid w:val="00F87938"/>
    <w:rsid w:val="00F9111B"/>
    <w:rsid w:val="00F96533"/>
    <w:rsid w:val="00FA08B4"/>
    <w:rsid w:val="00FA3753"/>
    <w:rsid w:val="00FA5B6D"/>
    <w:rsid w:val="00FB1E7F"/>
    <w:rsid w:val="00FB298A"/>
    <w:rsid w:val="00FB2F1F"/>
    <w:rsid w:val="00FB67DB"/>
    <w:rsid w:val="00FC2AC6"/>
    <w:rsid w:val="00FC5DA1"/>
    <w:rsid w:val="00FC76E6"/>
    <w:rsid w:val="00FD43A1"/>
    <w:rsid w:val="00FD4B38"/>
    <w:rsid w:val="00FD60FD"/>
    <w:rsid w:val="00FE036A"/>
    <w:rsid w:val="00FE1DEE"/>
    <w:rsid w:val="00FE272A"/>
    <w:rsid w:val="00FE715C"/>
    <w:rsid w:val="00FF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814D2"/>
  <w15:chartTrackingRefBased/>
  <w15:docId w15:val="{69B3F810-8DB5-4F2A-9F99-5D50DCE2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0" w:qFormat="1"/>
    <w:lsdException w:name="heading 2" w:semiHidden="1" w:uiPriority="11" w:unhideWhenUsed="1" w:qFormat="1"/>
    <w:lsdException w:name="heading 3" w:semiHidden="1" w:uiPriority="12" w:unhideWhenUsed="1" w:qFormat="1"/>
    <w:lsdException w:name="heading 4" w:semiHidden="1" w:uiPriority="13" w:unhideWhenUsed="1" w:qFormat="1"/>
    <w:lsdException w:name="heading 5" w:semiHidden="1" w:uiPriority="14" w:unhideWhenUsed="1" w:qFormat="1"/>
    <w:lsdException w:name="heading 6" w:semiHidden="1" w:uiPriority="15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830B5"/>
    <w:pPr>
      <w:widowControl w:val="0"/>
      <w:spacing w:after="240" w:line="276" w:lineRule="auto"/>
    </w:pPr>
    <w:rPr>
      <w:rFonts w:ascii="Arial" w:eastAsia="Calibri" w:hAnsi="Arial"/>
      <w:spacing w:val="-2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10"/>
    <w:rsid w:val="00F87938"/>
    <w:pPr>
      <w:spacing w:before="320"/>
      <w:outlineLvl w:val="0"/>
    </w:pPr>
    <w:rPr>
      <w:rFonts w:cs="Calibri"/>
      <w:b/>
      <w:bCs/>
      <w:color w:val="00266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rsid w:val="008507F4"/>
    <w:pPr>
      <w:outlineLvl w:val="1"/>
    </w:pPr>
    <w:rPr>
      <w:b/>
      <w:bCs/>
      <w:color w:val="002664"/>
      <w:sz w:val="34"/>
      <w:szCs w:val="34"/>
    </w:rPr>
  </w:style>
  <w:style w:type="paragraph" w:styleId="Heading3">
    <w:name w:val="heading 3"/>
    <w:basedOn w:val="Normal"/>
    <w:next w:val="Normal"/>
    <w:link w:val="Heading3Char"/>
    <w:autoRedefine/>
    <w:uiPriority w:val="12"/>
    <w:qFormat/>
    <w:rsid w:val="00A25548"/>
    <w:pPr>
      <w:spacing w:before="320"/>
      <w:outlineLvl w:val="2"/>
    </w:pPr>
    <w:rPr>
      <w:rFonts w:cs="Calibri"/>
      <w:b/>
      <w:bCs/>
      <w:color w:val="002664"/>
      <w:sz w:val="30"/>
      <w:szCs w:val="30"/>
    </w:rPr>
  </w:style>
  <w:style w:type="paragraph" w:styleId="Heading4">
    <w:name w:val="heading 4"/>
    <w:basedOn w:val="Normal"/>
    <w:next w:val="Normal"/>
    <w:link w:val="Heading4Char"/>
    <w:autoRedefine/>
    <w:uiPriority w:val="13"/>
    <w:qFormat/>
    <w:rsid w:val="00217779"/>
    <w:pPr>
      <w:spacing w:before="320" w:after="200"/>
      <w:outlineLvl w:val="3"/>
    </w:pPr>
    <w:rPr>
      <w:rFonts w:cs="Calibri"/>
      <w:b/>
      <w:bCs/>
      <w:color w:val="002664"/>
      <w:sz w:val="24"/>
      <w:szCs w:val="24"/>
    </w:rPr>
  </w:style>
  <w:style w:type="paragraph" w:styleId="Heading5">
    <w:name w:val="heading 5"/>
    <w:basedOn w:val="Heading4"/>
    <w:next w:val="Normal"/>
    <w:link w:val="Heading5Char"/>
    <w:uiPriority w:val="14"/>
    <w:qFormat/>
    <w:rsid w:val="008507F4"/>
    <w:pPr>
      <w:spacing w:after="240"/>
      <w:outlineLvl w:val="4"/>
    </w:pPr>
    <w:rPr>
      <w:sz w:val="22"/>
    </w:rPr>
  </w:style>
  <w:style w:type="paragraph" w:styleId="Heading6">
    <w:name w:val="heading 6"/>
    <w:aliases w:val="Don't use Heading 6"/>
    <w:basedOn w:val="Heading5"/>
    <w:next w:val="Normal"/>
    <w:link w:val="Heading6Char"/>
    <w:uiPriority w:val="15"/>
    <w:rsid w:val="008507F4"/>
    <w:pPr>
      <w:spacing w:before="200" w:after="80"/>
      <w:outlineLvl w:val="5"/>
    </w:pPr>
    <w:rPr>
      <w:caps/>
      <w:color w:val="CE0037"/>
      <w:sz w:val="16"/>
    </w:rPr>
  </w:style>
  <w:style w:type="paragraph" w:styleId="Heading7">
    <w:name w:val="heading 7"/>
    <w:aliases w:val="Heading 7 don't use"/>
    <w:basedOn w:val="Normal"/>
    <w:next w:val="Normal"/>
    <w:link w:val="Heading7Char"/>
    <w:uiPriority w:val="9"/>
    <w:unhideWhenUsed/>
    <w:rsid w:val="008507F4"/>
    <w:pPr>
      <w:keepNext/>
      <w:keepLines/>
      <w:spacing w:before="120" w:after="160"/>
      <w:ind w:left="426"/>
      <w:outlineLvl w:val="6"/>
    </w:pPr>
    <w:rPr>
      <w:rFonts w:eastAsiaTheme="majorEastAsia" w:cstheme="majorBidi"/>
      <w:b/>
      <w:bCs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507F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07F4"/>
    <w:rPr>
      <w:rFonts w:ascii="Arial" w:eastAsia="Calibri" w:hAnsi="Arial"/>
      <w:spacing w:val="-2"/>
      <w:sz w:val="20"/>
    </w:rPr>
  </w:style>
  <w:style w:type="paragraph" w:styleId="Footer">
    <w:name w:val="footer"/>
    <w:basedOn w:val="Normal"/>
    <w:link w:val="FooterChar"/>
    <w:uiPriority w:val="99"/>
    <w:rsid w:val="008507F4"/>
    <w:rPr>
      <w:rFonts w:cs="Arial"/>
      <w:color w:val="002664"/>
      <w:sz w:val="18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507F4"/>
    <w:rPr>
      <w:rFonts w:ascii="Arial" w:eastAsia="Calibri" w:hAnsi="Arial" w:cs="Arial"/>
      <w:color w:val="002664"/>
      <w:spacing w:val="-2"/>
      <w:sz w:val="18"/>
      <w:szCs w:val="20"/>
    </w:rPr>
  </w:style>
  <w:style w:type="paragraph" w:customStyle="1" w:styleId="Organisationname">
    <w:name w:val="Organisation name"/>
    <w:basedOn w:val="Normal"/>
    <w:uiPriority w:val="40"/>
    <w:semiHidden/>
    <w:qFormat/>
    <w:rsid w:val="008507F4"/>
    <w:pPr>
      <w:tabs>
        <w:tab w:val="right" w:pos="8931"/>
      </w:tabs>
      <w:spacing w:after="0"/>
    </w:pPr>
    <w:rPr>
      <w:b/>
      <w:color w:val="041E42"/>
      <w:position w:val="3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2"/>
    <w:rsid w:val="00A25548"/>
    <w:rPr>
      <w:rFonts w:ascii="Arial" w:eastAsia="Calibri" w:hAnsi="Arial" w:cs="Calibri"/>
      <w:b/>
      <w:bCs/>
      <w:color w:val="002664"/>
      <w:spacing w:val="-2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8507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07F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07F4"/>
    <w:rPr>
      <w:rFonts w:ascii="Arial" w:eastAsia="Calibri" w:hAnsi="Arial"/>
      <w:spacing w:val="-2"/>
      <w:sz w:val="20"/>
      <w:szCs w:val="20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8507F4"/>
    <w:rPr>
      <w:b/>
      <w:bCs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8507F4"/>
    <w:rPr>
      <w:rFonts w:ascii="Arial" w:eastAsia="Calibri" w:hAnsi="Arial"/>
      <w:b/>
      <w:bCs/>
      <w:spacing w:val="-2"/>
      <w:sz w:val="20"/>
    </w:rPr>
  </w:style>
  <w:style w:type="paragraph" w:customStyle="1" w:styleId="Astudent">
    <w:name w:val="A student:"/>
    <w:basedOn w:val="Normal"/>
    <w:rsid w:val="008507F4"/>
    <w:pPr>
      <w:widowControl/>
      <w:spacing w:after="160"/>
    </w:pPr>
    <w:rPr>
      <w:rFonts w:eastAsia="Arial" w:cs="Arial"/>
      <w:spacing w:val="0"/>
      <w:szCs w:val="20"/>
      <w:lang w:eastAsia="en-AU"/>
    </w:rPr>
  </w:style>
  <w:style w:type="paragraph" w:customStyle="1" w:styleId="Doubledigitfootnote">
    <w:name w:val="Double digit footnote"/>
    <w:autoRedefine/>
    <w:uiPriority w:val="1"/>
    <w:qFormat/>
    <w:rsid w:val="0097488B"/>
    <w:pPr>
      <w:spacing w:after="0" w:line="240" w:lineRule="auto"/>
      <w:ind w:left="284" w:hanging="284"/>
    </w:pPr>
    <w:rPr>
      <w:rFonts w:ascii="Arial" w:eastAsia="Calibri" w:hAnsi="Arial"/>
      <w:color w:val="002664"/>
      <w:spacing w:val="-2"/>
      <w:sz w:val="16"/>
      <w:szCs w:val="20"/>
    </w:rPr>
  </w:style>
  <w:style w:type="paragraph" w:customStyle="1" w:styleId="Additionalexamplesdoubledigits">
    <w:name w:val="Additional examples double digits"/>
    <w:basedOn w:val="Doubledigitfootnote"/>
    <w:uiPriority w:val="1"/>
    <w:qFormat/>
    <w:rsid w:val="0097488B"/>
    <w:pPr>
      <w:ind w:hanging="142"/>
    </w:pPr>
  </w:style>
  <w:style w:type="paragraph" w:customStyle="1" w:styleId="Additionalexamplessingledigits">
    <w:name w:val="Additional examples single digits"/>
    <w:autoRedefine/>
    <w:uiPriority w:val="1"/>
    <w:qFormat/>
    <w:rsid w:val="0097488B"/>
    <w:pPr>
      <w:spacing w:after="0" w:line="240" w:lineRule="auto"/>
      <w:ind w:left="233" w:hanging="142"/>
    </w:pPr>
    <w:rPr>
      <w:rFonts w:ascii="Arial" w:eastAsia="Calibri" w:hAnsi="Arial"/>
      <w:color w:val="002664"/>
      <w:spacing w:val="-2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07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7F4"/>
    <w:rPr>
      <w:rFonts w:ascii="Tahoma" w:eastAsia="Calibri" w:hAnsi="Tahoma" w:cs="Tahoma"/>
      <w:spacing w:val="-2"/>
      <w:sz w:val="16"/>
      <w:szCs w:val="16"/>
    </w:rPr>
  </w:style>
  <w:style w:type="paragraph" w:styleId="BodyText">
    <w:name w:val="Body Text"/>
    <w:basedOn w:val="Normal"/>
    <w:link w:val="BodyTextChar"/>
    <w:uiPriority w:val="1"/>
    <w:unhideWhenUsed/>
    <w:rsid w:val="008507F4"/>
    <w:pPr>
      <w:spacing w:after="120"/>
    </w:pPr>
    <w:rPr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8507F4"/>
    <w:rPr>
      <w:rFonts w:ascii="Arial" w:eastAsia="Calibri" w:hAnsi="Arial"/>
      <w:spacing w:val="-2"/>
    </w:rPr>
  </w:style>
  <w:style w:type="paragraph" w:styleId="Caption">
    <w:name w:val="caption"/>
    <w:basedOn w:val="Normal"/>
    <w:next w:val="Normal"/>
    <w:uiPriority w:val="35"/>
    <w:unhideWhenUsed/>
    <w:qFormat/>
    <w:rsid w:val="008507F4"/>
    <w:pPr>
      <w:spacing w:after="200" w:line="240" w:lineRule="auto"/>
      <w:jc w:val="center"/>
    </w:pPr>
    <w:rPr>
      <w:i/>
      <w:iCs/>
      <w:color w:val="002664"/>
      <w:sz w:val="18"/>
      <w:szCs w:val="18"/>
      <w:lang w:eastAsia="en-GB"/>
    </w:rPr>
  </w:style>
  <w:style w:type="paragraph" w:customStyle="1" w:styleId="Copyright">
    <w:name w:val="Copyright"/>
    <w:basedOn w:val="Normal"/>
    <w:uiPriority w:val="1"/>
    <w:rsid w:val="008507F4"/>
    <w:pPr>
      <w:spacing w:after="120"/>
    </w:pPr>
    <w:rPr>
      <w:szCs w:val="20"/>
    </w:rPr>
  </w:style>
  <w:style w:type="paragraph" w:customStyle="1" w:styleId="Default">
    <w:name w:val="Default"/>
    <w:rsid w:val="008507F4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paragraph" w:customStyle="1" w:styleId="Disclaimertext">
    <w:name w:val="Disclaimer text"/>
    <w:basedOn w:val="Normal"/>
    <w:link w:val="DisclaimertextChar"/>
    <w:autoRedefine/>
    <w:uiPriority w:val="49"/>
    <w:qFormat/>
    <w:rsid w:val="008507F4"/>
    <w:rPr>
      <w:rFonts w:cs="Arial"/>
      <w:color w:val="002664"/>
      <w:szCs w:val="20"/>
    </w:rPr>
  </w:style>
  <w:style w:type="character" w:customStyle="1" w:styleId="DisclaimertextChar">
    <w:name w:val="Disclaimer text Char"/>
    <w:basedOn w:val="DefaultParagraphFont"/>
    <w:link w:val="Disclaimertext"/>
    <w:uiPriority w:val="49"/>
    <w:rsid w:val="008507F4"/>
    <w:rPr>
      <w:rFonts w:ascii="Arial" w:eastAsia="Calibri" w:hAnsi="Arial" w:cs="Arial"/>
      <w:color w:val="002664"/>
      <w:spacing w:val="-2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507F4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507F4"/>
    <w:rPr>
      <w:rFonts w:ascii="Lucida Grande" w:eastAsia="Calibri" w:hAnsi="Lucida Grande" w:cs="Lucida Grande"/>
      <w:spacing w:val="-2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07F4"/>
    <w:rPr>
      <w:rFonts w:ascii="Arial" w:hAnsi="Arial"/>
      <w:i/>
      <w:iCs/>
      <w:lang w:val="en-AU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8507F4"/>
    <w:pPr>
      <w:widowControl/>
      <w:numPr>
        <w:numId w:val="24"/>
      </w:numPr>
      <w:spacing w:before="240"/>
      <w:ind w:right="40"/>
    </w:pPr>
    <w:rPr>
      <w:rFonts w:eastAsia="Arial" w:cs="Arial"/>
      <w:spacing w:val="0"/>
      <w:szCs w:val="20"/>
      <w:lang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8507F4"/>
    <w:rPr>
      <w:rFonts w:ascii="Arial" w:eastAsia="Arial" w:hAnsi="Arial" w:cs="Arial"/>
      <w:sz w:val="20"/>
      <w:szCs w:val="20"/>
      <w:lang w:eastAsia="en-AU"/>
    </w:rPr>
  </w:style>
  <w:style w:type="paragraph" w:customStyle="1" w:styleId="Exampleheading">
    <w:name w:val="Example heading"/>
    <w:basedOn w:val="Normal"/>
    <w:link w:val="ExampleheadingChar"/>
    <w:uiPriority w:val="1"/>
    <w:qFormat/>
    <w:rsid w:val="008507F4"/>
    <w:pPr>
      <w:widowControl/>
      <w:spacing w:after="200"/>
      <w:ind w:right="40"/>
      <w:contextualSpacing/>
    </w:pPr>
    <w:rPr>
      <w:rFonts w:eastAsia="Arial" w:cs="Arial"/>
      <w:b/>
      <w:bCs/>
      <w:color w:val="002664"/>
      <w:spacing w:val="0"/>
      <w:sz w:val="16"/>
      <w:szCs w:val="20"/>
      <w:lang w:eastAsia="en-AU"/>
    </w:rPr>
  </w:style>
  <w:style w:type="character" w:customStyle="1" w:styleId="ExampleheadingChar">
    <w:name w:val="Example heading Char"/>
    <w:basedOn w:val="DefaultParagraphFont"/>
    <w:link w:val="Exampleheading"/>
    <w:uiPriority w:val="1"/>
    <w:rsid w:val="008507F4"/>
    <w:rPr>
      <w:rFonts w:ascii="Arial" w:eastAsia="Arial" w:hAnsi="Arial" w:cs="Arial"/>
      <w:b/>
      <w:bCs/>
      <w:color w:val="002664"/>
      <w:sz w:val="16"/>
      <w:szCs w:val="20"/>
      <w:lang w:eastAsia="en-AU"/>
    </w:rPr>
  </w:style>
  <w:style w:type="paragraph" w:customStyle="1" w:styleId="Examples">
    <w:name w:val="Examples"/>
    <w:basedOn w:val="Normal"/>
    <w:uiPriority w:val="1"/>
    <w:qFormat/>
    <w:rsid w:val="008507F4"/>
    <w:pPr>
      <w:numPr>
        <w:numId w:val="22"/>
      </w:numPr>
      <w:shd w:val="clear" w:color="auto" w:fill="D9D9D9" w:themeFill="background1" w:themeFillShade="D9"/>
      <w:spacing w:after="20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507F4"/>
    <w:rPr>
      <w:rFonts w:ascii="Arial" w:hAnsi="Arial"/>
      <w:color w:val="92318E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507F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sid w:val="008507F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07F4"/>
    <w:rPr>
      <w:rFonts w:ascii="Arial" w:eastAsia="Calibri" w:hAnsi="Arial"/>
      <w:spacing w:val="-2"/>
      <w:sz w:val="20"/>
      <w:szCs w:val="20"/>
    </w:rPr>
  </w:style>
  <w:style w:type="paragraph" w:customStyle="1" w:styleId="Frontpage-Dates">
    <w:name w:val="Frontpage - Dates"/>
    <w:basedOn w:val="Normal"/>
    <w:next w:val="Normal"/>
    <w:uiPriority w:val="1"/>
    <w:rsid w:val="008507F4"/>
    <w:rPr>
      <w:b/>
      <w:bCs/>
      <w:color w:val="002664"/>
      <w:sz w:val="36"/>
      <w:szCs w:val="36"/>
    </w:rPr>
  </w:style>
  <w:style w:type="paragraph" w:customStyle="1" w:styleId="Frontpage-Packageinfo">
    <w:name w:val="Frontpage - Package info"/>
    <w:basedOn w:val="Normal"/>
    <w:uiPriority w:val="1"/>
    <w:rsid w:val="008507F4"/>
    <w:pPr>
      <w:spacing w:before="800" w:after="400"/>
    </w:pPr>
    <w:rPr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10"/>
    <w:rsid w:val="00F87938"/>
    <w:rPr>
      <w:rFonts w:ascii="Arial" w:eastAsia="Calibri" w:hAnsi="Arial" w:cs="Calibri"/>
      <w:b/>
      <w:bCs/>
      <w:color w:val="002664"/>
      <w:spacing w:val="-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1"/>
    <w:rsid w:val="008507F4"/>
    <w:rPr>
      <w:rFonts w:ascii="Arial" w:eastAsia="Calibri" w:hAnsi="Arial"/>
      <w:b/>
      <w:bCs/>
      <w:color w:val="002664"/>
      <w:spacing w:val="-2"/>
      <w:sz w:val="34"/>
      <w:szCs w:val="34"/>
    </w:rPr>
  </w:style>
  <w:style w:type="character" w:customStyle="1" w:styleId="Heading4Char">
    <w:name w:val="Heading 4 Char"/>
    <w:basedOn w:val="DefaultParagraphFont"/>
    <w:link w:val="Heading4"/>
    <w:uiPriority w:val="13"/>
    <w:rsid w:val="00217779"/>
    <w:rPr>
      <w:rFonts w:ascii="Arial" w:eastAsia="Calibri" w:hAnsi="Arial" w:cs="Calibri"/>
      <w:b/>
      <w:bCs/>
      <w:color w:val="002664"/>
      <w:spacing w:val="-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14"/>
    <w:rsid w:val="008507F4"/>
    <w:rPr>
      <w:rFonts w:ascii="Arial" w:eastAsia="Calibri" w:hAnsi="Arial" w:cs="Calibri"/>
      <w:b/>
      <w:bCs/>
      <w:color w:val="002664"/>
      <w:spacing w:val="-2"/>
      <w:szCs w:val="24"/>
    </w:rPr>
  </w:style>
  <w:style w:type="character" w:customStyle="1" w:styleId="Heading6Char">
    <w:name w:val="Heading 6 Char"/>
    <w:aliases w:val="Don't use Heading 6 Char"/>
    <w:basedOn w:val="DefaultParagraphFont"/>
    <w:link w:val="Heading6"/>
    <w:uiPriority w:val="15"/>
    <w:rsid w:val="008507F4"/>
    <w:rPr>
      <w:rFonts w:ascii="Arial" w:eastAsia="Calibri" w:hAnsi="Arial" w:cs="Calibri"/>
      <w:b/>
      <w:bCs/>
      <w:caps/>
      <w:color w:val="CE0037"/>
      <w:spacing w:val="-2"/>
      <w:sz w:val="16"/>
      <w:szCs w:val="24"/>
    </w:rPr>
  </w:style>
  <w:style w:type="character" w:customStyle="1" w:styleId="Heading7Char">
    <w:name w:val="Heading 7 Char"/>
    <w:aliases w:val="Heading 7 don't use Char"/>
    <w:basedOn w:val="DefaultParagraphFont"/>
    <w:link w:val="Heading7"/>
    <w:uiPriority w:val="9"/>
    <w:rsid w:val="008507F4"/>
    <w:rPr>
      <w:rFonts w:ascii="Arial" w:eastAsiaTheme="majorEastAsia" w:hAnsi="Arial" w:cstheme="majorBidi"/>
      <w:b/>
      <w:bCs/>
      <w:iCs/>
      <w:color w:val="404040" w:themeColor="text1" w:themeTint="BF"/>
      <w:spacing w:val="-2"/>
      <w:sz w:val="20"/>
    </w:rPr>
  </w:style>
  <w:style w:type="paragraph" w:customStyle="1" w:styleId="HeadingTOC">
    <w:name w:val="Heading TOC"/>
    <w:basedOn w:val="Heading1"/>
    <w:autoRedefine/>
    <w:rsid w:val="008507F4"/>
    <w:pPr>
      <w:keepNext/>
      <w:keepLines/>
      <w:widowControl/>
      <w:spacing w:before="0" w:after="120"/>
      <w:contextualSpacing/>
    </w:pPr>
    <w:rPr>
      <w:rFonts w:eastAsia="Arial" w:cs="Arial"/>
      <w:spacing w:val="0"/>
      <w:lang w:eastAsia="en-AU"/>
    </w:rPr>
  </w:style>
  <w:style w:type="character" w:styleId="Hyperlink">
    <w:name w:val="Hyperlink"/>
    <w:uiPriority w:val="99"/>
    <w:qFormat/>
    <w:rsid w:val="008507F4"/>
    <w:rPr>
      <w:rFonts w:ascii="Arial" w:hAnsi="Arial"/>
      <w:color w:val="002664"/>
      <w:u w:val="single"/>
    </w:rPr>
  </w:style>
  <w:style w:type="table" w:styleId="LightShading-Accent6">
    <w:name w:val="Light Shading Accent 6"/>
    <w:basedOn w:val="TableNormal"/>
    <w:uiPriority w:val="60"/>
    <w:rsid w:val="008507F4"/>
    <w:pPr>
      <w:spacing w:after="0" w:line="240" w:lineRule="auto"/>
    </w:pPr>
    <w:rPr>
      <w:rFonts w:eastAsiaTheme="minorEastAsia"/>
      <w:color w:val="538135" w:themeColor="accent6" w:themeShade="BF"/>
      <w:lang w:eastAsia="en-AU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paragraph" w:customStyle="1" w:styleId="List-Dash">
    <w:name w:val="List - Dash"/>
    <w:basedOn w:val="ListParagraph"/>
    <w:uiPriority w:val="7"/>
    <w:rsid w:val="008507F4"/>
    <w:pPr>
      <w:numPr>
        <w:numId w:val="0"/>
      </w:numPr>
      <w:ind w:left="-655" w:firstLine="1080"/>
    </w:pPr>
  </w:style>
  <w:style w:type="paragraph" w:customStyle="1" w:styleId="List-Dot">
    <w:name w:val="List - Dot"/>
    <w:basedOn w:val="ListParagraph"/>
    <w:uiPriority w:val="6"/>
    <w:rsid w:val="008507F4"/>
  </w:style>
  <w:style w:type="paragraph" w:customStyle="1" w:styleId="Listparagraph-Outcomes">
    <w:name w:val="List paragraph - Outcomes"/>
    <w:basedOn w:val="ListParagraph"/>
    <w:rsid w:val="008507F4"/>
    <w:pPr>
      <w:numPr>
        <w:numId w:val="26"/>
      </w:numPr>
    </w:pPr>
  </w:style>
  <w:style w:type="table" w:customStyle="1" w:styleId="NESATable">
    <w:name w:val="NESA Table"/>
    <w:basedOn w:val="TableNormal"/>
    <w:uiPriority w:val="99"/>
    <w:rsid w:val="008507F4"/>
    <w:pPr>
      <w:spacing w:after="0" w:line="240" w:lineRule="auto"/>
      <w:ind w:left="40" w:right="40"/>
    </w:pPr>
    <w:rPr>
      <w:rFonts w:ascii="Arial" w:hAnsi="Arial"/>
      <w:sz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57" w:type="dxa"/>
        <w:right w:w="113" w:type="dxa"/>
      </w:tblCellMar>
    </w:tblPr>
    <w:trPr>
      <w:cantSplit/>
    </w:trPr>
    <w:tcPr>
      <w:shd w:val="clear" w:color="auto" w:fill="auto"/>
    </w:tcPr>
    <w:tblStylePr w:type="firstRow">
      <w:pPr>
        <w:widowControl/>
        <w:wordWrap/>
      </w:pPr>
      <w:rPr>
        <w:rFonts w:ascii="Arial" w:hAnsi="Arial"/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2664"/>
      </w:tcPr>
    </w:tblStylePr>
    <w:tblStylePr w:type="firstCol">
      <w:rPr>
        <w:b w:val="0"/>
      </w:rPr>
    </w:tblStylePr>
  </w:style>
  <w:style w:type="paragraph" w:styleId="NoSpacing">
    <w:name w:val="No Spacing"/>
    <w:basedOn w:val="Normal"/>
    <w:uiPriority w:val="1"/>
    <w:rsid w:val="008507F4"/>
    <w:pPr>
      <w:spacing w:after="80"/>
    </w:pPr>
    <w:rPr>
      <w:rFonts w:cs="Arial"/>
      <w:i/>
    </w:rPr>
  </w:style>
  <w:style w:type="paragraph" w:styleId="NormalWeb">
    <w:name w:val="Normal (Web)"/>
    <w:basedOn w:val="Normal"/>
    <w:uiPriority w:val="99"/>
    <w:unhideWhenUsed/>
    <w:rsid w:val="008507F4"/>
    <w:rPr>
      <w:rFonts w:ascii="Times New Roman" w:hAnsi="Times New Roman" w:cs="Times New Roman"/>
      <w:sz w:val="24"/>
      <w:szCs w:val="24"/>
    </w:rPr>
  </w:style>
  <w:style w:type="paragraph" w:customStyle="1" w:styleId="Numberedlist">
    <w:name w:val="Numbered list"/>
    <w:basedOn w:val="Normal"/>
    <w:uiPriority w:val="8"/>
    <w:rsid w:val="008507F4"/>
    <w:pPr>
      <w:widowControl/>
      <w:numPr>
        <w:numId w:val="27"/>
      </w:numPr>
      <w:spacing w:after="200"/>
      <w:ind w:right="40"/>
      <w:contextualSpacing/>
    </w:pPr>
    <w:rPr>
      <w:rFonts w:eastAsia="Arial" w:cs="Arial"/>
      <w:spacing w:val="0"/>
      <w:szCs w:val="20"/>
      <w:lang w:eastAsia="en-AU"/>
    </w:rPr>
  </w:style>
  <w:style w:type="character" w:styleId="PageNumber">
    <w:name w:val="page number"/>
    <w:basedOn w:val="DefaultParagraphFont"/>
    <w:uiPriority w:val="99"/>
    <w:semiHidden/>
    <w:unhideWhenUsed/>
    <w:rsid w:val="008507F4"/>
  </w:style>
  <w:style w:type="character" w:styleId="PlaceholderText">
    <w:name w:val="Placeholder Text"/>
    <w:basedOn w:val="DefaultParagraphFont"/>
    <w:uiPriority w:val="99"/>
    <w:rsid w:val="008507F4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rsid w:val="008507F4"/>
    <w:pPr>
      <w:spacing w:line="360" w:lineRule="auto"/>
    </w:pPr>
    <w:rPr>
      <w:b/>
      <w:i/>
      <w:iCs/>
      <w:color w:val="92318E"/>
    </w:rPr>
  </w:style>
  <w:style w:type="character" w:customStyle="1" w:styleId="QuoteChar">
    <w:name w:val="Quote Char"/>
    <w:basedOn w:val="DefaultParagraphFont"/>
    <w:link w:val="Quote"/>
    <w:uiPriority w:val="29"/>
    <w:rsid w:val="008507F4"/>
    <w:rPr>
      <w:rFonts w:ascii="Arial" w:eastAsia="Calibri" w:hAnsi="Arial"/>
      <w:b/>
      <w:i/>
      <w:iCs/>
      <w:color w:val="92318E"/>
      <w:spacing w:val="-2"/>
      <w:sz w:val="20"/>
    </w:rPr>
  </w:style>
  <w:style w:type="paragraph" w:customStyle="1" w:styleId="RelatedLifeSkilloutcome">
    <w:name w:val="Related Life Skill outcome"/>
    <w:basedOn w:val="Normal"/>
    <w:uiPriority w:val="1"/>
    <w:qFormat/>
    <w:rsid w:val="008507F4"/>
    <w:pPr>
      <w:widowControl/>
      <w:pBdr>
        <w:top w:val="nil"/>
        <w:left w:val="nil"/>
        <w:bottom w:val="nil"/>
        <w:right w:val="nil"/>
        <w:between w:val="nil"/>
      </w:pBdr>
      <w:spacing w:before="120" w:after="360"/>
    </w:pPr>
    <w:rPr>
      <w:b/>
    </w:rPr>
  </w:style>
  <w:style w:type="paragraph" w:customStyle="1" w:styleId="RelatedLifeSkillsoutcomes">
    <w:name w:val="Related Life Skills outcomes"/>
    <w:basedOn w:val="Normal"/>
    <w:link w:val="RelatedLifeSkillsoutcomesChar"/>
    <w:uiPriority w:val="1"/>
    <w:qFormat/>
    <w:rsid w:val="008507F4"/>
    <w:pPr>
      <w:widowControl/>
      <w:pBdr>
        <w:top w:val="nil"/>
        <w:left w:val="nil"/>
        <w:bottom w:val="nil"/>
        <w:right w:val="nil"/>
        <w:between w:val="nil"/>
      </w:pBdr>
      <w:spacing w:before="200"/>
    </w:pPr>
  </w:style>
  <w:style w:type="character" w:customStyle="1" w:styleId="RelatedLifeSkillsoutcomesChar">
    <w:name w:val="Related Life Skills outcomes Char"/>
    <w:basedOn w:val="DefaultParagraphFont"/>
    <w:link w:val="RelatedLifeSkillsoutcomes"/>
    <w:uiPriority w:val="1"/>
    <w:rsid w:val="008507F4"/>
    <w:rPr>
      <w:rFonts w:ascii="Arial" w:eastAsia="Calibri" w:hAnsi="Arial"/>
      <w:spacing w:val="-2"/>
      <w:sz w:val="20"/>
    </w:rPr>
  </w:style>
  <w:style w:type="paragraph" w:customStyle="1" w:styleId="Secondbulletafterexample">
    <w:name w:val="Second bullet after example"/>
    <w:basedOn w:val="Normal"/>
    <w:uiPriority w:val="1"/>
    <w:qFormat/>
    <w:rsid w:val="008507F4"/>
    <w:pPr>
      <w:widowControl/>
      <w:numPr>
        <w:numId w:val="28"/>
      </w:numPr>
      <w:spacing w:before="200" w:after="200"/>
      <w:contextualSpacing/>
    </w:pPr>
    <w:rPr>
      <w:rFonts w:eastAsia="Arial" w:cs="Arial"/>
      <w:spacing w:val="0"/>
      <w:szCs w:val="20"/>
      <w:lang w:val="en-US" w:eastAsia="en-AU"/>
    </w:rPr>
  </w:style>
  <w:style w:type="paragraph" w:customStyle="1" w:styleId="Singledigitfootnote">
    <w:name w:val="Single digit footnote"/>
    <w:uiPriority w:val="1"/>
    <w:qFormat/>
    <w:rsid w:val="0097488B"/>
    <w:pPr>
      <w:spacing w:after="0" w:line="240" w:lineRule="auto"/>
      <w:ind w:left="227" w:hanging="227"/>
    </w:pPr>
    <w:rPr>
      <w:rFonts w:ascii="Arial" w:eastAsia="Calibri" w:hAnsi="Arial"/>
      <w:color w:val="002664"/>
      <w:spacing w:val="-2"/>
      <w:sz w:val="16"/>
      <w:szCs w:val="20"/>
    </w:rPr>
  </w:style>
  <w:style w:type="character" w:styleId="Strong">
    <w:name w:val="Strong"/>
    <w:basedOn w:val="DefaultParagraphFont"/>
    <w:uiPriority w:val="22"/>
    <w:qFormat/>
    <w:rsid w:val="008507F4"/>
    <w:rPr>
      <w:b/>
      <w:bCs/>
    </w:rPr>
  </w:style>
  <w:style w:type="paragraph" w:styleId="Subtitle">
    <w:name w:val="Subtitle"/>
    <w:basedOn w:val="Normal"/>
    <w:next w:val="Normal"/>
    <w:link w:val="SubtitleChar"/>
    <w:autoRedefine/>
    <w:uiPriority w:val="16"/>
    <w:rsid w:val="008507F4"/>
    <w:rPr>
      <w:rFonts w:cs="Arial"/>
      <w:b/>
      <w:color w:val="002664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6"/>
    <w:rsid w:val="008507F4"/>
    <w:rPr>
      <w:rFonts w:ascii="Arial" w:eastAsia="Calibri" w:hAnsi="Arial" w:cs="Arial"/>
      <w:b/>
      <w:color w:val="002664"/>
      <w:spacing w:val="-2"/>
      <w:sz w:val="52"/>
      <w:szCs w:val="52"/>
    </w:rPr>
  </w:style>
  <w:style w:type="table" w:styleId="TableGrid">
    <w:name w:val="Table Grid"/>
    <w:basedOn w:val="TableNormal"/>
    <w:uiPriority w:val="39"/>
    <w:rsid w:val="008507F4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8507F4"/>
    <w:pPr>
      <w:spacing w:after="0" w:line="240" w:lineRule="auto"/>
    </w:pPr>
    <w:rPr>
      <w:rFonts w:ascii="Arial" w:eastAsia="Arial" w:hAnsi="Arial" w:cs="Arial"/>
      <w:spacing w:val="-2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link w:val="TableheadingChar"/>
    <w:autoRedefine/>
    <w:uiPriority w:val="15"/>
    <w:rsid w:val="008507F4"/>
    <w:pPr>
      <w:ind w:left="40" w:right="40"/>
    </w:pPr>
    <w:rPr>
      <w:rFonts w:cs="Calibri"/>
      <w:b/>
      <w:color w:val="FFFFFF" w:themeColor="background1"/>
      <w:szCs w:val="24"/>
      <w:lang w:eastAsia="en-AU"/>
    </w:rPr>
  </w:style>
  <w:style w:type="character" w:customStyle="1" w:styleId="TableheadingChar">
    <w:name w:val="Table heading Char"/>
    <w:basedOn w:val="Heading5Char"/>
    <w:link w:val="Tableheading"/>
    <w:uiPriority w:val="15"/>
    <w:rsid w:val="008507F4"/>
    <w:rPr>
      <w:rFonts w:ascii="Arial" w:eastAsia="Calibri" w:hAnsi="Arial" w:cs="Calibri"/>
      <w:b/>
      <w:bCs w:val="0"/>
      <w:color w:val="FFFFFF" w:themeColor="background1"/>
      <w:spacing w:val="-2"/>
      <w:sz w:val="20"/>
      <w:szCs w:val="24"/>
      <w:lang w:eastAsia="en-AU"/>
    </w:rPr>
  </w:style>
  <w:style w:type="paragraph" w:customStyle="1" w:styleId="TableParagraph">
    <w:name w:val="Table Paragraph"/>
    <w:basedOn w:val="Normal"/>
    <w:uiPriority w:val="15"/>
    <w:qFormat/>
    <w:rsid w:val="008507F4"/>
    <w:pPr>
      <w:ind w:left="40" w:right="40"/>
    </w:pPr>
    <w:rPr>
      <w:lang w:eastAsia="en-AU"/>
    </w:rPr>
  </w:style>
  <w:style w:type="paragraph" w:customStyle="1" w:styleId="Tabletext">
    <w:name w:val="Table text"/>
    <w:basedOn w:val="Normal"/>
    <w:rsid w:val="008507F4"/>
    <w:pPr>
      <w:widowControl/>
      <w:spacing w:after="0"/>
    </w:pPr>
    <w:rPr>
      <w:rFonts w:eastAsia="Arial" w:cs="Arial"/>
      <w:spacing w:val="0"/>
      <w:szCs w:val="20"/>
      <w:lang w:eastAsia="en-AU"/>
    </w:rPr>
  </w:style>
  <w:style w:type="paragraph" w:styleId="Title">
    <w:name w:val="Title"/>
    <w:basedOn w:val="Normal"/>
    <w:next w:val="Normal"/>
    <w:link w:val="TitleChar"/>
    <w:autoRedefine/>
    <w:uiPriority w:val="10"/>
    <w:rsid w:val="008507F4"/>
    <w:pPr>
      <w:keepLines/>
      <w:spacing w:before="3200"/>
      <w:ind w:right="34"/>
    </w:pPr>
    <w:rPr>
      <w:rFonts w:cs="Calibri"/>
      <w:b/>
      <w:bCs/>
      <w:color w:val="002664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8507F4"/>
    <w:rPr>
      <w:rFonts w:ascii="Arial" w:eastAsia="Calibri" w:hAnsi="Arial" w:cs="Calibri"/>
      <w:b/>
      <w:bCs/>
      <w:color w:val="002664"/>
      <w:spacing w:val="-2"/>
      <w:sz w:val="60"/>
      <w:szCs w:val="60"/>
    </w:rPr>
  </w:style>
  <w:style w:type="paragraph" w:styleId="TOC1">
    <w:name w:val="toc 1"/>
    <w:basedOn w:val="Normal"/>
    <w:uiPriority w:val="39"/>
    <w:rsid w:val="008507F4"/>
    <w:pPr>
      <w:tabs>
        <w:tab w:val="right" w:leader="dot" w:pos="8789"/>
      </w:tabs>
      <w:spacing w:before="80" w:after="120"/>
      <w:ind w:left="425" w:right="380" w:hanging="425"/>
    </w:pPr>
    <w:rPr>
      <w:rFonts w:cs="Arial"/>
      <w:noProof/>
    </w:rPr>
  </w:style>
  <w:style w:type="paragraph" w:styleId="TOC2">
    <w:name w:val="toc 2"/>
    <w:basedOn w:val="Normal"/>
    <w:uiPriority w:val="39"/>
    <w:rsid w:val="008507F4"/>
    <w:pPr>
      <w:tabs>
        <w:tab w:val="right" w:leader="dot" w:pos="8789"/>
      </w:tabs>
      <w:spacing w:before="120"/>
      <w:ind w:left="709" w:right="380" w:hanging="425"/>
    </w:pPr>
    <w:rPr>
      <w:rFonts w:cs="Arial"/>
      <w:noProof/>
    </w:rPr>
  </w:style>
  <w:style w:type="paragraph" w:styleId="TOC3">
    <w:name w:val="toc 3"/>
    <w:basedOn w:val="TOC2"/>
    <w:uiPriority w:val="39"/>
    <w:rsid w:val="008507F4"/>
    <w:pPr>
      <w:ind w:left="1134" w:hanging="567"/>
    </w:pPr>
  </w:style>
  <w:style w:type="paragraph" w:styleId="TOCHeading">
    <w:name w:val="TOC Heading"/>
    <w:basedOn w:val="Normal"/>
    <w:next w:val="Normal"/>
    <w:autoRedefine/>
    <w:uiPriority w:val="39"/>
    <w:unhideWhenUsed/>
    <w:rsid w:val="008507F4"/>
    <w:pPr>
      <w:pBdr>
        <w:bottom w:val="single" w:sz="4" w:space="1" w:color="auto"/>
      </w:pBdr>
    </w:pPr>
    <w:rPr>
      <w:b/>
      <w:color w:val="002664"/>
      <w:sz w:val="40"/>
    </w:rPr>
  </w:style>
  <w:style w:type="character" w:styleId="UnresolvedMention">
    <w:name w:val="Unresolved Mention"/>
    <w:basedOn w:val="DefaultParagraphFont"/>
    <w:uiPriority w:val="99"/>
    <w:unhideWhenUsed/>
    <w:rsid w:val="008507F4"/>
    <w:rPr>
      <w:color w:val="605E5C"/>
      <w:shd w:val="clear" w:color="auto" w:fill="E1DFDD"/>
    </w:rPr>
  </w:style>
  <w:style w:type="paragraph" w:customStyle="1" w:styleId="Tablelistparagraph">
    <w:name w:val="Table list paragraph"/>
    <w:basedOn w:val="Normal"/>
    <w:link w:val="TablelistparagraphChar"/>
    <w:uiPriority w:val="1"/>
    <w:qFormat/>
    <w:rsid w:val="003224E5"/>
    <w:pPr>
      <w:numPr>
        <w:ilvl w:val="1"/>
        <w:numId w:val="7"/>
      </w:numPr>
      <w:tabs>
        <w:tab w:val="clear" w:pos="794"/>
        <w:tab w:val="num" w:pos="314"/>
      </w:tabs>
      <w:spacing w:after="40"/>
      <w:ind w:left="324" w:right="40" w:hanging="284"/>
    </w:pPr>
    <w:rPr>
      <w:spacing w:val="-4"/>
      <w:lang w:eastAsia="en-AU"/>
    </w:rPr>
  </w:style>
  <w:style w:type="character" w:customStyle="1" w:styleId="TablelistparagraphChar">
    <w:name w:val="Table list paragraph Char"/>
    <w:basedOn w:val="DefaultParagraphFont"/>
    <w:link w:val="Tablelistparagraph"/>
    <w:uiPriority w:val="1"/>
    <w:rsid w:val="003224E5"/>
    <w:rPr>
      <w:rFonts w:ascii="Arial" w:eastAsia="Calibri" w:hAnsi="Arial"/>
      <w:spacing w:val="-4"/>
      <w:sz w:val="20"/>
      <w:lang w:eastAsia="en-AU"/>
    </w:rPr>
  </w:style>
  <w:style w:type="paragraph" w:customStyle="1" w:styleId="pf1">
    <w:name w:val="pf1"/>
    <w:basedOn w:val="Normal"/>
    <w:rsid w:val="008507F4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AU"/>
    </w:rPr>
  </w:style>
  <w:style w:type="paragraph" w:customStyle="1" w:styleId="pf0">
    <w:name w:val="pf0"/>
    <w:basedOn w:val="Normal"/>
    <w:rsid w:val="008507F4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AU"/>
    </w:rPr>
  </w:style>
  <w:style w:type="character" w:customStyle="1" w:styleId="cf01">
    <w:name w:val="cf01"/>
    <w:basedOn w:val="DefaultParagraphFont"/>
    <w:rsid w:val="008507F4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8507F4"/>
    <w:rPr>
      <w:rFonts w:ascii="Segoe UI" w:hAnsi="Segoe UI" w:cs="Segoe UI" w:hint="default"/>
      <w:color w:val="280070"/>
      <w:sz w:val="18"/>
      <w:szCs w:val="18"/>
    </w:rPr>
  </w:style>
  <w:style w:type="character" w:customStyle="1" w:styleId="cf21">
    <w:name w:val="cf21"/>
    <w:basedOn w:val="DefaultParagraphFont"/>
    <w:rsid w:val="00D42F18"/>
    <w:rPr>
      <w:rFonts w:ascii="Segoe UI" w:hAnsi="Segoe UI" w:cs="Segoe UI" w:hint="default"/>
      <w:b/>
      <w:bCs/>
      <w:color w:val="002664"/>
      <w:sz w:val="18"/>
      <w:szCs w:val="18"/>
    </w:rPr>
  </w:style>
  <w:style w:type="character" w:styleId="IntenseEmphasis">
    <w:name w:val="Intense Emphasis"/>
    <w:basedOn w:val="DefaultParagraphFont"/>
    <w:uiPriority w:val="21"/>
    <w:qFormat/>
    <w:rsid w:val="00451566"/>
    <w:rPr>
      <w:i/>
      <w:iCs/>
      <w:color w:val="4472C4" w:themeColor="accent1"/>
    </w:rPr>
  </w:style>
  <w:style w:type="paragraph" w:styleId="Revision">
    <w:name w:val="Revision"/>
    <w:hidden/>
    <w:uiPriority w:val="99"/>
    <w:semiHidden/>
    <w:rsid w:val="00451566"/>
    <w:pPr>
      <w:spacing w:after="0" w:line="240" w:lineRule="auto"/>
    </w:pPr>
    <w:rPr>
      <w:rFonts w:ascii="Arial" w:eastAsia="Calibri" w:hAnsi="Arial"/>
      <w:spacing w:val="-2"/>
      <w:sz w:val="20"/>
    </w:rPr>
  </w:style>
  <w:style w:type="paragraph" w:customStyle="1" w:styleId="Instructiontext">
    <w:name w:val="Instruction text"/>
    <w:basedOn w:val="CommentText"/>
    <w:link w:val="InstructiontextChar"/>
    <w:uiPriority w:val="1"/>
    <w:qFormat/>
    <w:rsid w:val="008507F4"/>
    <w:rPr>
      <w:rFonts w:cs="Arial"/>
      <w:iCs/>
      <w:color w:val="731702"/>
    </w:rPr>
  </w:style>
  <w:style w:type="character" w:customStyle="1" w:styleId="InstructiontextChar">
    <w:name w:val="Instruction text Char"/>
    <w:basedOn w:val="CommentTextChar"/>
    <w:link w:val="Instructiontext"/>
    <w:uiPriority w:val="1"/>
    <w:rsid w:val="008507F4"/>
    <w:rPr>
      <w:rFonts w:ascii="Arial" w:eastAsia="Calibri" w:hAnsi="Arial" w:cs="Arial"/>
      <w:iCs/>
      <w:color w:val="731702"/>
      <w:spacing w:val="-2"/>
      <w:sz w:val="20"/>
      <w:szCs w:val="20"/>
    </w:rPr>
  </w:style>
  <w:style w:type="paragraph" w:customStyle="1" w:styleId="Instructions">
    <w:name w:val="Instructions"/>
    <w:basedOn w:val="Heading4"/>
    <w:link w:val="InstructionsChar"/>
    <w:uiPriority w:val="1"/>
    <w:qFormat/>
    <w:rsid w:val="008507F4"/>
    <w:rPr>
      <w:color w:val="731702"/>
    </w:rPr>
  </w:style>
  <w:style w:type="character" w:customStyle="1" w:styleId="InstructionsChar">
    <w:name w:val="Instructions Char"/>
    <w:basedOn w:val="Heading4Char"/>
    <w:link w:val="Instructions"/>
    <w:uiPriority w:val="1"/>
    <w:rsid w:val="008507F4"/>
    <w:rPr>
      <w:rFonts w:ascii="Arial" w:eastAsia="Calibri" w:hAnsi="Arial" w:cs="Calibri"/>
      <w:b/>
      <w:bCs/>
      <w:color w:val="731702"/>
      <w:spacing w:val="-2"/>
      <w:sz w:val="24"/>
      <w:szCs w:val="24"/>
    </w:rPr>
  </w:style>
  <w:style w:type="character" w:customStyle="1" w:styleId="normaltextrun">
    <w:name w:val="normaltextrun"/>
    <w:basedOn w:val="DefaultParagraphFont"/>
    <w:rsid w:val="008507F4"/>
  </w:style>
  <w:style w:type="paragraph" w:customStyle="1" w:styleId="Listdot">
    <w:name w:val="List dot"/>
    <w:basedOn w:val="Normal"/>
    <w:uiPriority w:val="1"/>
    <w:qFormat/>
    <w:rsid w:val="008507F4"/>
    <w:pPr>
      <w:numPr>
        <w:numId w:val="25"/>
      </w:num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8507F4"/>
  </w:style>
  <w:style w:type="paragraph" w:customStyle="1" w:styleId="Captionlongdescription">
    <w:name w:val="Caption long description"/>
    <w:uiPriority w:val="1"/>
    <w:qFormat/>
    <w:rsid w:val="008507F4"/>
    <w:pPr>
      <w:spacing w:after="0" w:line="240" w:lineRule="auto"/>
    </w:pPr>
    <w:rPr>
      <w:rFonts w:ascii="Arial" w:eastAsia="Calibri" w:hAnsi="Arial"/>
      <w:i/>
      <w:iCs/>
      <w:spacing w:val="-2"/>
      <w:sz w:val="18"/>
      <w:szCs w:val="18"/>
    </w:rPr>
  </w:style>
  <w:style w:type="paragraph" w:customStyle="1" w:styleId="Contents">
    <w:name w:val="Contents"/>
    <w:basedOn w:val="Heading2"/>
    <w:link w:val="ContentsChar"/>
    <w:uiPriority w:val="1"/>
    <w:qFormat/>
    <w:rsid w:val="008507F4"/>
  </w:style>
  <w:style w:type="character" w:customStyle="1" w:styleId="ContentsChar">
    <w:name w:val="Contents Char"/>
    <w:basedOn w:val="Heading2Char"/>
    <w:link w:val="Contents"/>
    <w:uiPriority w:val="1"/>
    <w:rsid w:val="008507F4"/>
    <w:rPr>
      <w:rFonts w:ascii="Arial" w:eastAsia="Calibri" w:hAnsi="Arial"/>
      <w:b/>
      <w:bCs/>
      <w:color w:val="002664"/>
      <w:spacing w:val="-2"/>
      <w:sz w:val="34"/>
      <w:szCs w:val="34"/>
    </w:rPr>
  </w:style>
  <w:style w:type="character" w:customStyle="1" w:styleId="eop">
    <w:name w:val="eop"/>
    <w:basedOn w:val="DefaultParagraphFont"/>
    <w:rsid w:val="008507F4"/>
  </w:style>
  <w:style w:type="paragraph" w:customStyle="1" w:styleId="FootnoteDoubledigit">
    <w:name w:val="Footnote: Double digit"/>
    <w:autoRedefine/>
    <w:uiPriority w:val="1"/>
    <w:qFormat/>
    <w:rsid w:val="008507F4"/>
    <w:pPr>
      <w:spacing w:after="0" w:line="240" w:lineRule="auto"/>
      <w:ind w:left="284" w:hanging="284"/>
    </w:pPr>
    <w:rPr>
      <w:rFonts w:ascii="Arial" w:eastAsia="Calibri" w:hAnsi="Arial"/>
      <w:color w:val="002664"/>
      <w:spacing w:val="-2"/>
      <w:sz w:val="16"/>
      <w:szCs w:val="20"/>
    </w:rPr>
  </w:style>
  <w:style w:type="paragraph" w:customStyle="1" w:styleId="FootnoteAdditionalexampledoubledigits">
    <w:name w:val="Footnote: Additional example double digits"/>
    <w:basedOn w:val="FootnoteDoubledigit"/>
    <w:uiPriority w:val="1"/>
    <w:qFormat/>
    <w:rsid w:val="008507F4"/>
    <w:pPr>
      <w:ind w:left="301" w:hanging="142"/>
    </w:pPr>
  </w:style>
  <w:style w:type="paragraph" w:customStyle="1" w:styleId="FootnoteAdditionalexamplessingledigits">
    <w:name w:val="Footnote: Additional examples single digits"/>
    <w:autoRedefine/>
    <w:uiPriority w:val="1"/>
    <w:qFormat/>
    <w:rsid w:val="008507F4"/>
    <w:pPr>
      <w:spacing w:after="0" w:line="240" w:lineRule="auto"/>
      <w:ind w:left="272" w:hanging="170"/>
    </w:pPr>
    <w:rPr>
      <w:rFonts w:ascii="Arial" w:eastAsia="Calibri" w:hAnsi="Arial"/>
      <w:color w:val="002664"/>
      <w:spacing w:val="-2"/>
      <w:sz w:val="16"/>
      <w:szCs w:val="20"/>
    </w:rPr>
  </w:style>
  <w:style w:type="paragraph" w:customStyle="1" w:styleId="FootnoteAdditionalexamplestripledigit">
    <w:name w:val="Footnote: Additional examples triple digit"/>
    <w:basedOn w:val="FootnoteAdditionalexampledoubledigits"/>
    <w:uiPriority w:val="1"/>
    <w:qFormat/>
    <w:rsid w:val="008507F4"/>
    <w:pPr>
      <w:ind w:left="380" w:hanging="170"/>
    </w:pPr>
  </w:style>
  <w:style w:type="paragraph" w:customStyle="1" w:styleId="FootnoteSingledigit">
    <w:name w:val="Footnote: Single digit"/>
    <w:uiPriority w:val="1"/>
    <w:qFormat/>
    <w:rsid w:val="008507F4"/>
    <w:pPr>
      <w:spacing w:after="0" w:line="240" w:lineRule="auto"/>
      <w:ind w:left="227" w:hanging="227"/>
    </w:pPr>
    <w:rPr>
      <w:rFonts w:ascii="Arial" w:eastAsia="Calibri" w:hAnsi="Arial"/>
      <w:color w:val="002664"/>
      <w:spacing w:val="-2"/>
      <w:sz w:val="16"/>
      <w:szCs w:val="20"/>
    </w:rPr>
  </w:style>
  <w:style w:type="paragraph" w:customStyle="1" w:styleId="Footnotetripledigit">
    <w:name w:val="Footnote: triple digit"/>
    <w:basedOn w:val="FootnoteDoubledigit"/>
    <w:uiPriority w:val="1"/>
    <w:qFormat/>
    <w:rsid w:val="008507F4"/>
  </w:style>
  <w:style w:type="paragraph" w:customStyle="1" w:styleId="Instructionsheading">
    <w:name w:val="Instructions heading"/>
    <w:basedOn w:val="Heading3"/>
    <w:link w:val="InstructionsheadingChar"/>
    <w:uiPriority w:val="1"/>
    <w:qFormat/>
    <w:rsid w:val="008507F4"/>
    <w:pPr>
      <w15:collapsed/>
    </w:pPr>
  </w:style>
  <w:style w:type="character" w:customStyle="1" w:styleId="InstructionsheadingChar">
    <w:name w:val="Instructions heading Char"/>
    <w:basedOn w:val="Heading3Char"/>
    <w:link w:val="Instructionsheading"/>
    <w:uiPriority w:val="1"/>
    <w:rsid w:val="008507F4"/>
    <w:rPr>
      <w:rFonts w:ascii="Arial" w:eastAsia="Calibri" w:hAnsi="Arial" w:cs="Calibri"/>
      <w:b/>
      <w:bCs/>
      <w:color w:val="002664"/>
      <w:spacing w:val="-2"/>
      <w:sz w:val="30"/>
      <w:szCs w:val="30"/>
    </w:rPr>
  </w:style>
  <w:style w:type="paragraph" w:customStyle="1" w:styleId="Listparagraph-Dash">
    <w:name w:val="List paragraph - Dash"/>
    <w:basedOn w:val="Normal"/>
    <w:rsid w:val="008507F4"/>
    <w:pPr>
      <w:widowControl/>
      <w:spacing w:after="80"/>
      <w:ind w:left="709" w:hanging="284"/>
      <w:contextualSpacing/>
    </w:pPr>
    <w:rPr>
      <w:rFonts w:eastAsia="Arial" w:cs="Arial"/>
      <w:spacing w:val="0"/>
      <w:szCs w:val="20"/>
      <w:lang w:val="en-US" w:eastAsia="en-AU"/>
    </w:rPr>
  </w:style>
  <w:style w:type="paragraph" w:customStyle="1" w:styleId="paragraph">
    <w:name w:val="paragraph"/>
    <w:basedOn w:val="Normal"/>
    <w:rsid w:val="008507F4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AU"/>
    </w:rPr>
  </w:style>
  <w:style w:type="paragraph" w:customStyle="1" w:styleId="Tablelist-dot">
    <w:name w:val="Table list - dot"/>
    <w:basedOn w:val="Normal"/>
    <w:uiPriority w:val="1"/>
    <w:qFormat/>
    <w:rsid w:val="008507F4"/>
    <w:pPr>
      <w:widowControl/>
      <w:numPr>
        <w:numId w:val="29"/>
      </w:numPr>
      <w:spacing w:after="200"/>
      <w:ind w:right="40"/>
      <w:contextualSpacing/>
    </w:pPr>
    <w:rPr>
      <w:rFonts w:eastAsia="Arial" w:cs="Arial"/>
      <w:spacing w:val="0"/>
      <w:szCs w:val="20"/>
      <w:lang w:eastAsia="en-AU"/>
    </w:rPr>
  </w:style>
  <w:style w:type="character" w:customStyle="1" w:styleId="ui-provider">
    <w:name w:val="ui-provider"/>
    <w:basedOn w:val="DefaultParagraphFont"/>
    <w:rsid w:val="00850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9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C3C9B0128B14CA4A2EEFACA5D52C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618C2-F833-4AD4-B4CF-4B25424BC878}"/>
      </w:docPartPr>
      <w:docPartBody>
        <w:p w:rsidR="00E8624C" w:rsidRDefault="002846B4" w:rsidP="002846B4">
          <w:pPr>
            <w:pStyle w:val="DC3C9B0128B14CA4A2EEFACA5D52C283"/>
          </w:pPr>
          <w:r w:rsidRPr="0049537B">
            <w:rPr>
              <w:rStyle w:val="PlaceholderText"/>
            </w:rPr>
            <w:t>[Title]</w:t>
          </w:r>
        </w:p>
      </w:docPartBody>
    </w:docPart>
    <w:docPart>
      <w:docPartPr>
        <w:name w:val="FBDCB54045B3454AA2095D69782F7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82A54-642D-4D76-AD3E-48FC9AA28B35}"/>
      </w:docPartPr>
      <w:docPartBody>
        <w:p w:rsidR="00E8624C" w:rsidRDefault="002846B4" w:rsidP="002846B4">
          <w:pPr>
            <w:pStyle w:val="FBDCB54045B3454AA2095D69782F756E"/>
          </w:pPr>
          <w:r w:rsidRPr="0049537B">
            <w:rPr>
              <w:rStyle w:val="PlaceholderText"/>
            </w:rPr>
            <w:t>[Title]</w:t>
          </w:r>
        </w:p>
      </w:docPartBody>
    </w:docPart>
    <w:docPart>
      <w:docPartPr>
        <w:name w:val="17F8F6645914401DBED05A30459C4E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FE352E-F973-40DD-B93F-E9F9B515F3F9}"/>
      </w:docPartPr>
      <w:docPartBody>
        <w:p w:rsidR="00DC522E" w:rsidRDefault="006E068F" w:rsidP="006E068F">
          <w:pPr>
            <w:pStyle w:val="17F8F6645914401DBED05A30459C4EE6"/>
          </w:pPr>
          <w:r w:rsidRPr="0049537B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0E"/>
    <w:rsid w:val="00006E5F"/>
    <w:rsid w:val="000A6B93"/>
    <w:rsid w:val="000D1EEA"/>
    <w:rsid w:val="00150534"/>
    <w:rsid w:val="0016601F"/>
    <w:rsid w:val="001A5295"/>
    <w:rsid w:val="001D5E4C"/>
    <w:rsid w:val="002222AE"/>
    <w:rsid w:val="002846B4"/>
    <w:rsid w:val="00391C3C"/>
    <w:rsid w:val="003E5208"/>
    <w:rsid w:val="004C1485"/>
    <w:rsid w:val="004D090C"/>
    <w:rsid w:val="005C3317"/>
    <w:rsid w:val="005D3EA6"/>
    <w:rsid w:val="005F0093"/>
    <w:rsid w:val="00604CBC"/>
    <w:rsid w:val="006556F3"/>
    <w:rsid w:val="006E00B2"/>
    <w:rsid w:val="006E068F"/>
    <w:rsid w:val="007A5D03"/>
    <w:rsid w:val="007E04FA"/>
    <w:rsid w:val="008046C6"/>
    <w:rsid w:val="00806A99"/>
    <w:rsid w:val="008226A0"/>
    <w:rsid w:val="00854FB0"/>
    <w:rsid w:val="00861BC3"/>
    <w:rsid w:val="0087122A"/>
    <w:rsid w:val="00871EC8"/>
    <w:rsid w:val="00875387"/>
    <w:rsid w:val="009521B1"/>
    <w:rsid w:val="009D2906"/>
    <w:rsid w:val="00A22335"/>
    <w:rsid w:val="00AB7441"/>
    <w:rsid w:val="00AD6020"/>
    <w:rsid w:val="00B344D9"/>
    <w:rsid w:val="00B60A3A"/>
    <w:rsid w:val="00B63001"/>
    <w:rsid w:val="00B8532E"/>
    <w:rsid w:val="00B92548"/>
    <w:rsid w:val="00BA2642"/>
    <w:rsid w:val="00C16D6E"/>
    <w:rsid w:val="00CE20C3"/>
    <w:rsid w:val="00D64EF1"/>
    <w:rsid w:val="00D7630E"/>
    <w:rsid w:val="00DB3266"/>
    <w:rsid w:val="00DC522E"/>
    <w:rsid w:val="00E26089"/>
    <w:rsid w:val="00E3356D"/>
    <w:rsid w:val="00E560AE"/>
    <w:rsid w:val="00E8624C"/>
    <w:rsid w:val="00EF05BE"/>
    <w:rsid w:val="00F53623"/>
    <w:rsid w:val="00F56A03"/>
    <w:rsid w:val="00F63572"/>
    <w:rsid w:val="00F75F76"/>
    <w:rsid w:val="00FB5E10"/>
    <w:rsid w:val="00FC3D0E"/>
    <w:rsid w:val="00FF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068F"/>
    <w:rPr>
      <w:color w:val="808080"/>
    </w:rPr>
  </w:style>
  <w:style w:type="paragraph" w:customStyle="1" w:styleId="DC3C9B0128B14CA4A2EEFACA5D52C283">
    <w:name w:val="DC3C9B0128B14CA4A2EEFACA5D52C283"/>
    <w:rsid w:val="002846B4"/>
  </w:style>
  <w:style w:type="paragraph" w:customStyle="1" w:styleId="FBDCB54045B3454AA2095D69782F756E">
    <w:name w:val="FBDCB54045B3454AA2095D69782F756E"/>
    <w:rsid w:val="002846B4"/>
  </w:style>
  <w:style w:type="paragraph" w:customStyle="1" w:styleId="17F8F6645914401DBED05A30459C4EE6">
    <w:name w:val="17F8F6645914401DBED05A30459C4EE6"/>
    <w:rsid w:val="006E068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GSM.xsl" StyleName="AGSM" Version="1"/>
</file>

<file path=customXml/itemProps1.xml><?xml version="1.0" encoding="utf-8"?>
<ds:datastoreItem xmlns:ds="http://schemas.openxmlformats.org/officeDocument/2006/customXml" ds:itemID="{F5765D7B-EA2A-4BC0-A96D-9B510ED36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2778</Words>
  <Characters>15838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Science 7–10 (2023): Life Skills: Supporting students with the Working scientifically processes</vt:lpstr>
    </vt:vector>
  </TitlesOfParts>
  <Company/>
  <LinksUpToDate>false</LinksUpToDate>
  <CharactersWithSpaces>18579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7–10 (2023): Life Skills – Supporting students with the Working scientifically processes</dc:title>
  <dc:subject/>
  <dc:creator>NSW Education Standards Authority</dc:creator>
  <cp:keywords/>
  <dc:description/>
  <cp:lastModifiedBy>Dani Francis</cp:lastModifiedBy>
  <cp:revision>8</cp:revision>
  <dcterms:created xsi:type="dcterms:W3CDTF">2024-12-18T21:47:00Z</dcterms:created>
  <dcterms:modified xsi:type="dcterms:W3CDTF">2025-01-07T04:52:00Z</dcterms:modified>
</cp:coreProperties>
</file>