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BFFDB3" w14:textId="41D694EF" w:rsidR="00AF5D83" w:rsidRDefault="00947AE6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>
        <w:rPr>
          <w:b/>
          <w:bCs/>
          <w:noProof/>
          <w:sz w:val="28"/>
          <w:szCs w:val="28"/>
          <w:lang w:val="tr-TR" w:eastAsia="tr-T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7BFFDD7" wp14:editId="4FB49839">
                <wp:simplePos x="0" y="0"/>
                <wp:positionH relativeFrom="margin">
                  <wp:posOffset>-114300</wp:posOffset>
                </wp:positionH>
                <wp:positionV relativeFrom="paragraph">
                  <wp:posOffset>-114300</wp:posOffset>
                </wp:positionV>
                <wp:extent cx="6301743" cy="1143000"/>
                <wp:effectExtent l="0" t="0" r="22860" b="19050"/>
                <wp:wrapNone/>
                <wp:docPr id="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743" cy="1143000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D32EFA8" id="Rectangle 3" o:spid="_x0000_s1026" style="position:absolute;margin-left:-9pt;margin-top:-9pt;width:496.2pt;height:90pt;z-index:251638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" filled="f" strokecolor="#e36c0a [2409]" strokeweight=".35281mm">
                <v:textbox inset="0,0,0,0"/>
                <w10:wrap anchorx="margin"/>
              </v:rect>
            </w:pict>
          </mc:Fallback>
        </mc:AlternateContent>
      </w: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Participant’s Name &amp; Surname:</w:t>
      </w:r>
      <w:r w:rsidR="00156032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  <w:r w:rsidR="00156032">
        <w:rPr>
          <w:rFonts w:asciiTheme="minorHAnsi" w:eastAsiaTheme="minorEastAsia" w:hAnsiTheme="minorHAnsi" w:cstheme="minorBidi"/>
          <w:sz w:val="26"/>
          <w:szCs w:val="26"/>
        </w:rPr>
        <w:t>Mira Kucuk</w:t>
      </w: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</w:p>
    <w:p w14:paraId="57BFFDB4" w14:textId="5B4DCC09" w:rsidR="00AF5D83" w:rsidRPr="00156032" w:rsidRDefault="00947AE6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 w:rsidRPr="00D25767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E-mail: </w:t>
      </w:r>
      <w:r w:rsidR="00156032">
        <w:rPr>
          <w:rFonts w:asciiTheme="minorHAnsi" w:eastAsiaTheme="minorEastAsia" w:hAnsiTheme="minorHAnsi" w:cstheme="minorBidi"/>
          <w:sz w:val="26"/>
          <w:szCs w:val="26"/>
        </w:rPr>
        <w:t>kucukmira@gmail.com</w:t>
      </w:r>
    </w:p>
    <w:p w14:paraId="0D8B57C3" w14:textId="52472B77" w:rsidR="00AF5D83" w:rsidRPr="00156032" w:rsidRDefault="00D25767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 w:rsidRPr="00D25767">
        <w:rPr>
          <w:b/>
          <w:bCs/>
          <w:noProof/>
          <w:color w:val="31849B" w:themeColor="accent5" w:themeShade="BF"/>
          <w:sz w:val="28"/>
          <w:szCs w:val="28"/>
          <w:lang w:val="tr-TR" w:eastAsia="tr-T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DB606C4" wp14:editId="1636F350">
                <wp:simplePos x="0" y="0"/>
                <wp:positionH relativeFrom="margin">
                  <wp:posOffset>-118753</wp:posOffset>
                </wp:positionH>
                <wp:positionV relativeFrom="paragraph">
                  <wp:posOffset>342785</wp:posOffset>
                </wp:positionV>
                <wp:extent cx="6301743" cy="795646"/>
                <wp:effectExtent l="0" t="0" r="22860" b="24130"/>
                <wp:wrapNone/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743" cy="795646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96F78" id="Rectangle 3" o:spid="_x0000_s1026" style="position:absolute;margin-left:-9.35pt;margin-top:27pt;width:496.2pt;height:62.65pt;z-index:251651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" filled="f" strokecolor="#31849b [2408]" strokeweight=".35281mm">
                <v:textbox inset="0,0,0,0"/>
                <w10:wrap anchorx="margin"/>
              </v:rect>
            </w:pict>
          </mc:Fallback>
        </mc:AlternateContent>
      </w:r>
      <w:r w:rsidR="00947AE6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Phone:</w:t>
      </w:r>
      <w:r w:rsidR="00156032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  <w:r w:rsidR="00156032">
        <w:rPr>
          <w:rFonts w:asciiTheme="minorHAnsi" w:eastAsiaTheme="minorEastAsia" w:hAnsiTheme="minorHAnsi" w:cstheme="minorBidi"/>
          <w:sz w:val="26"/>
          <w:szCs w:val="26"/>
        </w:rPr>
        <w:t>+90 541 966 99 26</w:t>
      </w:r>
    </w:p>
    <w:p w14:paraId="3059A4EF" w14:textId="36E7DCF5" w:rsidR="003016A4" w:rsidRPr="00771111" w:rsidRDefault="00947AE6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USE CASE NAME</w:t>
      </w:r>
      <w:r w:rsidR="0B4764FB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:</w:t>
      </w:r>
      <w:r w:rsidR="00156032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  <w:r w:rsidR="00771111" w:rsidRPr="00771111">
        <w:rPr>
          <w:rFonts w:asciiTheme="minorHAnsi" w:eastAsiaTheme="minorEastAsia" w:hAnsiTheme="minorHAnsi" w:cstheme="minorBidi"/>
          <w:sz w:val="26"/>
          <w:szCs w:val="26"/>
        </w:rPr>
        <w:t>AI-powered technology for imaging processing</w:t>
      </w:r>
    </w:p>
    <w:p w14:paraId="57BFFDB8" w14:textId="03BCCB7C" w:rsidR="00AF5D83" w:rsidRPr="00156032" w:rsidRDefault="0B4764FB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Provider/O</w:t>
      </w:r>
      <w:r w:rsidR="00947AE6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wner:</w:t>
      </w:r>
      <w:r w:rsidR="00D25767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  <w:r w:rsidR="00E6240E">
        <w:rPr>
          <w:rFonts w:asciiTheme="minorHAnsi" w:eastAsiaTheme="minorEastAsia" w:hAnsiTheme="minorHAnsi" w:cstheme="minorBidi"/>
          <w:sz w:val="26"/>
          <w:szCs w:val="26"/>
        </w:rPr>
        <w:t>Siemens</w:t>
      </w:r>
      <w:r w:rsidR="00771111">
        <w:rPr>
          <w:rFonts w:asciiTheme="minorHAnsi" w:eastAsiaTheme="minorEastAsia" w:hAnsiTheme="minorHAnsi" w:cstheme="minorBidi"/>
          <w:sz w:val="26"/>
          <w:szCs w:val="26"/>
        </w:rPr>
        <w:t xml:space="preserve"> / Siemens H</w:t>
      </w:r>
      <w:r w:rsidR="00771111" w:rsidRPr="00771111">
        <w:rPr>
          <w:rFonts w:asciiTheme="minorHAnsi" w:eastAsiaTheme="minorEastAsia" w:hAnsiTheme="minorHAnsi" w:cstheme="minorBidi"/>
          <w:sz w:val="26"/>
          <w:szCs w:val="26"/>
        </w:rPr>
        <w:t>ealthineers</w:t>
      </w:r>
      <w:r w:rsidR="00771111">
        <w:rPr>
          <w:rFonts w:asciiTheme="minorHAnsi" w:eastAsiaTheme="minorEastAsia" w:hAnsiTheme="minorHAnsi" w:cstheme="minorBidi"/>
          <w:sz w:val="26"/>
          <w:szCs w:val="26"/>
        </w:rPr>
        <w:t xml:space="preserve"> / AI-Rad Companion</w:t>
      </w:r>
    </w:p>
    <w:p w14:paraId="4B8BC4F7" w14:textId="55210A32" w:rsidR="00D25767" w:rsidRPr="00D25767" w:rsidRDefault="00D25767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00D25767">
        <w:rPr>
          <w:noProof/>
          <w:color w:val="76923C" w:themeColor="accent3" w:themeShade="BF"/>
          <w:sz w:val="28"/>
          <w:szCs w:val="28"/>
          <w:lang w:val="tr-TR" w:eastAsia="tr-T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7BFFDDB" wp14:editId="3BA0D7B4">
                <wp:simplePos x="0" y="0"/>
                <wp:positionH relativeFrom="margin">
                  <wp:posOffset>-121920</wp:posOffset>
                </wp:positionH>
                <wp:positionV relativeFrom="paragraph">
                  <wp:posOffset>285115</wp:posOffset>
                </wp:positionV>
                <wp:extent cx="6301744" cy="480474"/>
                <wp:effectExtent l="0" t="0" r="22860" b="15240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744" cy="480474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F7A9D3F" id="Rectangle 5" o:spid="_x0000_s1026" style="position:absolute;margin-left:-9.6pt;margin-top:22.45pt;width:496.2pt;height:37.85pt;z-index:251647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" filled="f" strokecolor="#943634 [2405]" strokeweight=".35281mm">
                <v:textbox inset="0,0,0,0"/>
                <w10:wrap anchorx="margin"/>
              </v:rect>
            </w:pict>
          </mc:Fallback>
        </mc:AlternateContent>
      </w:r>
    </w:p>
    <w:p w14:paraId="0DCE67EA" w14:textId="2F73C85F" w:rsidR="5D3A2C4A" w:rsidRPr="00F41962" w:rsidRDefault="007B434C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Focus area</w:t>
      </w:r>
      <w:r w:rsidR="007113BA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  <w:r w:rsidR="00947AE6" w:rsidRPr="38FCDF98">
        <w:rPr>
          <w:rFonts w:asciiTheme="minorHAnsi" w:eastAsiaTheme="minorEastAsia" w:hAnsiTheme="minorHAnsi" w:cstheme="minorBidi"/>
          <w:sz w:val="26"/>
          <w:szCs w:val="26"/>
        </w:rPr>
        <w:t xml:space="preserve">: </w:t>
      </w:r>
      <w:r w:rsidR="00F41962">
        <w:rPr>
          <w:rFonts w:asciiTheme="minorHAnsi" w:eastAsiaTheme="minorEastAsia" w:hAnsiTheme="minorHAnsi" w:cstheme="minorBidi"/>
          <w:sz w:val="26"/>
          <w:szCs w:val="26"/>
        </w:rPr>
        <w:t>(</w:t>
      </w:r>
      <w:r w:rsidR="00F41962" w:rsidRPr="00F41962">
        <w:rPr>
          <w:rFonts w:asciiTheme="minorHAnsi" w:eastAsiaTheme="minorEastAsia" w:hAnsiTheme="minorHAnsi" w:cstheme="minorBidi"/>
          <w:b/>
          <w:bCs/>
          <w:sz w:val="26"/>
          <w:szCs w:val="26"/>
        </w:rPr>
        <w:t>please choose one</w:t>
      </w:r>
      <w:r w:rsidR="00F41962">
        <w:rPr>
          <w:rFonts w:asciiTheme="minorHAnsi" w:eastAsiaTheme="minorEastAsia" w:hAnsiTheme="minorHAnsi" w:cstheme="minorBidi"/>
          <w:sz w:val="26"/>
          <w:szCs w:val="26"/>
        </w:rPr>
        <w:t xml:space="preserve">) </w:t>
      </w:r>
      <w:r w:rsidR="00156032">
        <w:rPr>
          <w:rFonts w:asciiTheme="minorHAnsi" w:eastAsiaTheme="minorEastAsia" w:hAnsiTheme="minorHAnsi" w:cstheme="minorBidi"/>
          <w:b/>
          <w:bCs/>
          <w:sz w:val="26"/>
          <w:szCs w:val="26"/>
        </w:rPr>
        <w:t>Healthcare*</w:t>
      </w:r>
      <w:r w:rsidR="00BE7A02" w:rsidRPr="38FCDF98">
        <w:rPr>
          <w:rFonts w:asciiTheme="minorHAnsi" w:eastAsiaTheme="minorEastAsia" w:hAnsiTheme="minorHAnsi" w:cstheme="minorBidi"/>
          <w:sz w:val="26"/>
          <w:szCs w:val="26"/>
        </w:rPr>
        <w:t xml:space="preserve">, Banking, Insurance, </w:t>
      </w:r>
      <w:r w:rsidR="00BE7A02" w:rsidRPr="00F41962">
        <w:rPr>
          <w:rFonts w:asciiTheme="minorHAnsi" w:eastAsiaTheme="minorEastAsia" w:hAnsiTheme="minorHAnsi" w:cstheme="minorBidi"/>
          <w:sz w:val="26"/>
          <w:szCs w:val="26"/>
        </w:rPr>
        <w:t>Marketing and Sales</w:t>
      </w:r>
    </w:p>
    <w:p w14:paraId="4A540237" w14:textId="752A1243" w:rsidR="00D25767" w:rsidRDefault="00D25767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00D25767">
        <w:rPr>
          <w:noProof/>
          <w:color w:val="76923C" w:themeColor="accent3" w:themeShade="BF"/>
          <w:sz w:val="28"/>
          <w:szCs w:val="28"/>
          <w:lang w:val="tr-TR" w:eastAsia="tr-T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8066D5D" wp14:editId="12A2CE9C">
                <wp:simplePos x="0" y="0"/>
                <wp:positionH relativeFrom="margin">
                  <wp:posOffset>-91440</wp:posOffset>
                </wp:positionH>
                <wp:positionV relativeFrom="paragraph">
                  <wp:posOffset>196215</wp:posOffset>
                </wp:positionV>
                <wp:extent cx="6301744" cy="23698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744" cy="2369820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B345939" id="Rectangle 5" o:spid="_x0000_s1026" style="position:absolute;margin-left:-7.2pt;margin-top:15.45pt;width:496.2pt;height:186.6pt;z-index:251656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" filled="f" strokecolor="#76923c [2406]" strokeweight=".35281mm">
                <v:textbox inset="0,0,0,0"/>
                <w10:wrap anchorx="margin"/>
              </v:rect>
            </w:pict>
          </mc:Fallback>
        </mc:AlternateContent>
      </w:r>
    </w:p>
    <w:p w14:paraId="57BFFDBC" w14:textId="11B4B229" w:rsidR="00AF5D83" w:rsidRDefault="00947AE6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THE NEED:</w:t>
      </w:r>
    </w:p>
    <w:p w14:paraId="50F1D736" w14:textId="6BC7A021" w:rsidR="006C36A1" w:rsidRDefault="007113BA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(What problem does this solution address? What </w:t>
      </w:r>
      <w:r w:rsidR="07837807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business or social value does it add?)</w:t>
      </w:r>
    </w:p>
    <w:p w14:paraId="57BFFDBF" w14:textId="461862F0" w:rsidR="00047E55" w:rsidRDefault="4C4B1051" w:rsidP="38FCDF98">
      <w:pPr>
        <w:rPr>
          <w:rFonts w:asciiTheme="minorHAnsi" w:eastAsiaTheme="minorEastAsia" w:hAnsiTheme="minorHAnsi" w:cstheme="minorBidi"/>
          <w:color w:val="222222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color w:val="222222"/>
          <w:sz w:val="26"/>
          <w:szCs w:val="26"/>
        </w:rPr>
        <w:t xml:space="preserve"> </w:t>
      </w:r>
      <w:r w:rsidR="00702CB2" w:rsidRPr="00702CB2">
        <w:rPr>
          <w:rFonts w:asciiTheme="minorHAnsi" w:eastAsiaTheme="minorEastAsia" w:hAnsiTheme="minorHAnsi" w:cstheme="minorBidi"/>
          <w:color w:val="222222"/>
          <w:sz w:val="26"/>
          <w:szCs w:val="26"/>
        </w:rPr>
        <w:t>In many countries, the number of radiology examinations is skyrocketing, while the number of radiologists and imaging specialists is not keeping up with the trend. The result is a dramatically increased workload for radiologists.</w:t>
      </w:r>
    </w:p>
    <w:p w14:paraId="31912E4C" w14:textId="020ACE0C" w:rsidR="00702CB2" w:rsidRDefault="00702CB2" w:rsidP="38FCDF98">
      <w:pPr>
        <w:rPr>
          <w:rFonts w:asciiTheme="minorHAnsi" w:eastAsiaTheme="minorEastAsia" w:hAnsiTheme="minorHAnsi" w:cstheme="minorBidi"/>
          <w:color w:val="222222"/>
          <w:sz w:val="26"/>
          <w:szCs w:val="26"/>
        </w:rPr>
      </w:pPr>
      <w:r w:rsidRPr="00702CB2">
        <w:rPr>
          <w:rFonts w:asciiTheme="minorHAnsi" w:eastAsiaTheme="minorEastAsia" w:hAnsiTheme="minorHAnsi" w:cstheme="minorBidi"/>
          <w:color w:val="222222"/>
          <w:sz w:val="26"/>
          <w:szCs w:val="26"/>
        </w:rPr>
        <w:t>Recent studies show that cutting radiologists’ interpretation time in half increases the interpretation error rate by 16.6%.</w:t>
      </w:r>
    </w:p>
    <w:p w14:paraId="1169575B" w14:textId="30986D93" w:rsidR="00D5592E" w:rsidRDefault="008F0DB6" w:rsidP="38FCDF98">
      <w:pPr>
        <w:rPr>
          <w:rFonts w:asciiTheme="minorHAnsi" w:eastAsiaTheme="minorEastAsia" w:hAnsiTheme="minorHAnsi" w:cstheme="minorBidi"/>
          <w:color w:val="222222"/>
          <w:sz w:val="26"/>
          <w:szCs w:val="26"/>
        </w:rPr>
      </w:pPr>
      <w:r w:rsidRPr="00D25767">
        <w:rPr>
          <w:noProof/>
          <w:color w:val="76923C" w:themeColor="accent3" w:themeShade="BF"/>
          <w:sz w:val="28"/>
          <w:szCs w:val="28"/>
          <w:lang w:val="tr-TR" w:eastAsia="tr-T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D6D380F" wp14:editId="3137DBB7">
                <wp:simplePos x="0" y="0"/>
                <wp:positionH relativeFrom="margin">
                  <wp:posOffset>-95003</wp:posOffset>
                </wp:positionH>
                <wp:positionV relativeFrom="paragraph">
                  <wp:posOffset>109013</wp:posOffset>
                </wp:positionV>
                <wp:extent cx="6301740" cy="4774177"/>
                <wp:effectExtent l="0" t="0" r="2286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740" cy="4774177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AB29" id="Rectangle 6" o:spid="_x0000_s1026" style="position:absolute;margin-left:-7.5pt;margin-top:8.6pt;width:496.2pt;height:375.9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" filled="f" strokecolor="#76923c [2406]" strokeweight=".35281mm">
                <v:textbox inset="0,0,0,0"/>
                <w10:wrap anchorx="margin"/>
              </v:rect>
            </w:pict>
          </mc:Fallback>
        </mc:AlternateContent>
      </w:r>
    </w:p>
    <w:p w14:paraId="57BFFDC0" w14:textId="3C6F35A2" w:rsidR="00AF5D83" w:rsidRDefault="00947AE6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THE SOLUTION:</w:t>
      </w:r>
    </w:p>
    <w:p w14:paraId="57BFFDC5" w14:textId="3E950CDD" w:rsidR="00047E55" w:rsidRDefault="2ACBA645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(How does AI enable a solution to this problem</w:t>
      </w:r>
      <w:r w:rsidR="285E782A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/a</w:t>
      </w: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ddress the need?)</w:t>
      </w:r>
    </w:p>
    <w:p w14:paraId="771B4702" w14:textId="5BE8290B" w:rsidR="00D5592E" w:rsidRDefault="00D5592E" w:rsidP="38FCDF98">
      <w:pPr>
        <w:rPr>
          <w:rFonts w:asciiTheme="minorHAnsi" w:eastAsiaTheme="minorEastAsia" w:hAnsiTheme="minorHAnsi" w:cstheme="minorBidi"/>
          <w:bCs/>
          <w:sz w:val="26"/>
          <w:szCs w:val="26"/>
        </w:rPr>
      </w:pPr>
      <w:r w:rsidRPr="00D5592E">
        <w:rPr>
          <w:rFonts w:asciiTheme="minorHAnsi" w:eastAsiaTheme="minorEastAsia" w:hAnsiTheme="minorHAnsi" w:cstheme="minorBidi"/>
          <w:bCs/>
          <w:sz w:val="26"/>
          <w:szCs w:val="26"/>
        </w:rPr>
        <w:t>Its solutions provide automatic post-processing of imaging datasets through  AI-powered algorithms. The automation of routine workflows with repetitive tasks and high case volumes helps you to ease your daily workflow – so that you can focus on more critical issues.</w:t>
      </w:r>
    </w:p>
    <w:p w14:paraId="747B7FA8" w14:textId="58233F94" w:rsidR="00D5592E" w:rsidRPr="00D5592E" w:rsidRDefault="00D5592E" w:rsidP="38FCDF98">
      <w:pPr>
        <w:rPr>
          <w:rFonts w:asciiTheme="minorHAnsi" w:eastAsiaTheme="minorEastAsia" w:hAnsiTheme="minorHAnsi" w:cstheme="minorBidi"/>
          <w:bCs/>
          <w:sz w:val="26"/>
          <w:szCs w:val="26"/>
        </w:rPr>
      </w:pPr>
      <w:r w:rsidRPr="00D5592E">
        <w:rPr>
          <w:rFonts w:asciiTheme="minorHAnsi" w:eastAsiaTheme="minorEastAsia" w:hAnsiTheme="minorHAnsi" w:cstheme="minorBidi"/>
          <w:bCs/>
          <w:sz w:val="26"/>
          <w:szCs w:val="26"/>
        </w:rPr>
        <w:t>With its deep learning algorithms, AI-Rad Companion automatically highlights abnormalities, segments anatomies, and compares results to reference values.</w:t>
      </w:r>
    </w:p>
    <w:p w14:paraId="0F4E2CAA" w14:textId="31C75C7A" w:rsidR="00622F02" w:rsidRDefault="00622F02" w:rsidP="00D25767">
      <w:pPr>
        <w:rPr>
          <w:rFonts w:asciiTheme="minorHAnsi" w:eastAsiaTheme="minorEastAsia" w:hAnsiTheme="minorHAnsi" w:cstheme="minorBidi"/>
          <w:sz w:val="26"/>
          <w:szCs w:val="26"/>
        </w:rPr>
      </w:pPr>
    </w:p>
    <w:p w14:paraId="5153EDDD" w14:textId="68B7288D" w:rsidR="00622F02" w:rsidRDefault="008F0DB6" w:rsidP="00D25767">
      <w:pPr>
        <w:rPr>
          <w:rFonts w:asciiTheme="minorHAnsi" w:eastAsiaTheme="minorEastAsia" w:hAnsiTheme="minorHAnsi" w:cstheme="minorBidi"/>
          <w:sz w:val="26"/>
          <w:szCs w:val="26"/>
        </w:rPr>
      </w:pPr>
      <w:r w:rsidRPr="00D25767">
        <w:rPr>
          <w:noProof/>
          <w:color w:val="76923C" w:themeColor="accent3" w:themeShade="BF"/>
          <w:sz w:val="28"/>
          <w:szCs w:val="28"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B852437" wp14:editId="5EA240D2">
                <wp:simplePos x="0" y="0"/>
                <wp:positionH relativeFrom="margin">
                  <wp:posOffset>-118753</wp:posOffset>
                </wp:positionH>
                <wp:positionV relativeFrom="paragraph">
                  <wp:posOffset>-11875</wp:posOffset>
                </wp:positionV>
                <wp:extent cx="6301744" cy="3467594"/>
                <wp:effectExtent l="0" t="0" r="228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744" cy="3467594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D4EB1" id="Rectangle 34" o:spid="_x0000_s1026" style="position:absolute;margin-left:-9.35pt;margin-top:-.95pt;width:496.2pt;height:273.05pt;z-index:251679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" filled="f" strokecolor="#76923c [2406]" strokeweight=".35281mm">
                <v:textbox inset="0,0,0,0"/>
                <w10:wrap anchorx="margin"/>
              </v:rect>
            </w:pict>
          </mc:Fallback>
        </mc:AlternateContent>
      </w:r>
      <w:r w:rsidR="00622F02" w:rsidRPr="00622F02">
        <w:rPr>
          <w:rFonts w:asciiTheme="minorHAnsi" w:eastAsiaTheme="minorEastAsia" w:hAnsiTheme="minorHAnsi" w:cstheme="minorBidi"/>
          <w:sz w:val="26"/>
          <w:szCs w:val="26"/>
        </w:rPr>
        <w:t>The Al-Rad Companion Chest CT detects and highlights lung nodules. Automatically after segmentation of the lung lesions, the volume, maximum 2D diameter, maximum 3D diameter and tumor burden is calculated.</w:t>
      </w:r>
    </w:p>
    <w:p w14:paraId="7B3B6524" w14:textId="77777777" w:rsidR="00CC47A2" w:rsidRPr="00CC47A2" w:rsidRDefault="00CC47A2" w:rsidP="00CC47A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There are 5 different application types;</w:t>
      </w:r>
    </w:p>
    <w:p w14:paraId="30A41F33" w14:textId="77777777" w:rsidR="00CC47A2" w:rsidRPr="00CC47A2" w:rsidRDefault="00CC47A2" w:rsidP="00CC47A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Brain MR</w:t>
      </w:r>
    </w:p>
    <w:p w14:paraId="234DAA97" w14:textId="77777777" w:rsidR="00CC47A2" w:rsidRPr="00CC47A2" w:rsidRDefault="00CC47A2" w:rsidP="00CC47A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Chest CT</w:t>
      </w:r>
    </w:p>
    <w:p w14:paraId="75962C22" w14:textId="77777777" w:rsidR="00CC47A2" w:rsidRPr="00CC47A2" w:rsidRDefault="00CC47A2" w:rsidP="00CC47A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Chest X-ray</w:t>
      </w:r>
    </w:p>
    <w:p w14:paraId="1D2806EB" w14:textId="77777777" w:rsidR="00CC47A2" w:rsidRPr="00CC47A2" w:rsidRDefault="00CC47A2" w:rsidP="00CC47A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Organs RT</w:t>
      </w:r>
    </w:p>
    <w:p w14:paraId="239E34DF" w14:textId="77777777" w:rsidR="00CC47A2" w:rsidRPr="00CC47A2" w:rsidRDefault="00CC47A2" w:rsidP="00CC47A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Prostate MR</w:t>
      </w:r>
    </w:p>
    <w:p w14:paraId="1791EAC3" w14:textId="2C9642F9" w:rsidR="00774434" w:rsidRDefault="00CC47A2" w:rsidP="00F41962">
      <w:pPr>
        <w:rPr>
          <w:rFonts w:asciiTheme="minorHAnsi" w:eastAsiaTheme="minorEastAsia" w:hAnsiTheme="minorHAnsi" w:cstheme="minorBidi"/>
          <w:sz w:val="26"/>
          <w:szCs w:val="26"/>
        </w:rPr>
      </w:pPr>
      <w:r w:rsidRPr="00CC47A2">
        <w:rPr>
          <w:rFonts w:asciiTheme="minorHAnsi" w:eastAsiaTheme="minorEastAsia" w:hAnsiTheme="minorHAnsi" w:cstheme="minorBidi"/>
          <w:sz w:val="26"/>
          <w:szCs w:val="26"/>
        </w:rPr>
        <w:t>AI-Rad Companion supports you as a full-time radiology expert.</w:t>
      </w:r>
    </w:p>
    <w:p w14:paraId="0E208DAE" w14:textId="0B5B3A44" w:rsidR="00F41962" w:rsidRPr="00F41962" w:rsidRDefault="00CC47A2" w:rsidP="00F41962">
      <w:pPr>
        <w:rPr>
          <w:rFonts w:asciiTheme="minorHAnsi" w:eastAsiaTheme="minorEastAsia" w:hAnsiTheme="minorHAnsi" w:cstheme="minorBidi"/>
          <w:sz w:val="26"/>
          <w:szCs w:val="26"/>
        </w:rPr>
      </w:pPr>
      <w:r>
        <w:rPr>
          <w:rFonts w:asciiTheme="minorHAnsi" w:eastAsiaTheme="minorEastAsia" w:hAnsiTheme="minorHAnsi" w:cstheme="minorBidi"/>
          <w:noProof/>
          <w:sz w:val="26"/>
          <w:szCs w:val="26"/>
          <w:lang w:val="tr-TR" w:eastAsia="tr-T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C5B2372" wp14:editId="34274704">
                <wp:simplePos x="0" y="0"/>
                <wp:positionH relativeFrom="column">
                  <wp:posOffset>-123825</wp:posOffset>
                </wp:positionH>
                <wp:positionV relativeFrom="paragraph">
                  <wp:posOffset>221615</wp:posOffset>
                </wp:positionV>
                <wp:extent cx="6353175" cy="28670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2867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EFFEE" id="Rectangle 33" o:spid="_x0000_s1026" style="position:absolute;margin-left:-9.75pt;margin-top:17.45pt;width:500.25pt;height:225.7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" filled="f" strokecolor="#9bbb59 [3206]">
                <v:stroke joinstyle="round"/>
              </v:rect>
            </w:pict>
          </mc:Fallback>
        </mc:AlternateContent>
      </w:r>
    </w:p>
    <w:p w14:paraId="241AD114" w14:textId="172DA38F" w:rsidR="007F394B" w:rsidRDefault="00947AE6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AI APPROACH: </w:t>
      </w:r>
    </w:p>
    <w:p w14:paraId="5AC07561" w14:textId="163AD5C1" w:rsidR="007F394B" w:rsidRDefault="2ACBA645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(</w:t>
      </w:r>
      <w:r w:rsidR="2301DB24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Which of the following AI-technologies are used</w:t>
      </w:r>
      <w:r w:rsidR="57AD6243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?</w:t>
      </w:r>
      <w:r w:rsidR="73BE5938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  <w:r w:rsidR="7123D767"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>)</w:t>
      </w:r>
    </w:p>
    <w:p w14:paraId="55DC1AA1" w14:textId="622E2497" w:rsidR="054EC6AF" w:rsidRDefault="054EC6AF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color w:val="292929"/>
          <w:sz w:val="26"/>
          <w:szCs w:val="26"/>
        </w:rPr>
        <w:t>Speech recognition</w:t>
      </w:r>
    </w:p>
    <w:p w14:paraId="357C6AFF" w14:textId="0CA71768" w:rsidR="054EC6AF" w:rsidRPr="00F41962" w:rsidRDefault="00156032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>
        <w:rPr>
          <w:rFonts w:asciiTheme="minorHAnsi" w:eastAsiaTheme="minorEastAsia" w:hAnsiTheme="minorHAnsi" w:cstheme="minorBidi"/>
          <w:b/>
          <w:bCs/>
          <w:color w:val="292929"/>
          <w:sz w:val="26"/>
          <w:szCs w:val="26"/>
        </w:rPr>
        <w:t>Image recognition and computer vision*</w:t>
      </w:r>
      <w:r w:rsidR="3A0F2D3B" w:rsidRPr="00F41962">
        <w:rPr>
          <w:rFonts w:asciiTheme="minorHAnsi" w:eastAsiaTheme="minorEastAsia" w:hAnsiTheme="minorHAnsi" w:cstheme="minorBidi"/>
          <w:color w:val="292929"/>
          <w:sz w:val="26"/>
          <w:szCs w:val="26"/>
        </w:rPr>
        <w:t xml:space="preserve"> </w:t>
      </w:r>
    </w:p>
    <w:p w14:paraId="7D600F6D" w14:textId="3175B1B9" w:rsidR="054EC6AF" w:rsidRPr="00F41962" w:rsidRDefault="00156032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>
        <w:rPr>
          <w:rFonts w:asciiTheme="minorHAnsi" w:eastAsiaTheme="minorEastAsia" w:hAnsiTheme="minorHAnsi" w:cstheme="minorBidi"/>
          <w:b/>
          <w:bCs/>
          <w:color w:val="292929"/>
          <w:sz w:val="26"/>
          <w:szCs w:val="26"/>
        </w:rPr>
        <w:t>Machine &amp; Deep Learning*</w:t>
      </w:r>
      <w:r w:rsidR="054EC6AF" w:rsidRPr="00F41962">
        <w:rPr>
          <w:rFonts w:asciiTheme="minorHAnsi" w:eastAsiaTheme="minorEastAsia" w:hAnsiTheme="minorHAnsi" w:cstheme="minorBidi"/>
          <w:color w:val="292929"/>
          <w:sz w:val="26"/>
          <w:szCs w:val="26"/>
        </w:rPr>
        <w:t xml:space="preserve"> </w:t>
      </w:r>
    </w:p>
    <w:p w14:paraId="72C38C4F" w14:textId="0A393811" w:rsidR="0382F785" w:rsidRPr="00F41962" w:rsidRDefault="0382F785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 w:rsidRPr="00F41962">
        <w:rPr>
          <w:rFonts w:asciiTheme="minorHAnsi" w:eastAsiaTheme="minorEastAsia" w:hAnsiTheme="minorHAnsi" w:cstheme="minorBidi"/>
          <w:color w:val="292929"/>
          <w:sz w:val="26"/>
          <w:szCs w:val="26"/>
        </w:rPr>
        <w:t xml:space="preserve">Sensor fusion </w:t>
      </w:r>
    </w:p>
    <w:p w14:paraId="57BFFDC7" w14:textId="406F5792" w:rsidR="00AF5D83" w:rsidRDefault="00156032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>
        <w:rPr>
          <w:rFonts w:asciiTheme="minorHAnsi" w:eastAsiaTheme="minorEastAsia" w:hAnsiTheme="minorHAnsi" w:cstheme="minorBidi"/>
          <w:b/>
          <w:bCs/>
          <w:color w:val="292929"/>
          <w:sz w:val="26"/>
          <w:szCs w:val="26"/>
        </w:rPr>
        <w:t>Robotic Process A</w:t>
      </w:r>
      <w:r w:rsidR="006C36A1">
        <w:rPr>
          <w:rFonts w:asciiTheme="minorHAnsi" w:eastAsiaTheme="minorEastAsia" w:hAnsiTheme="minorHAnsi" w:cstheme="minorBidi"/>
          <w:b/>
          <w:bCs/>
          <w:color w:val="292929"/>
          <w:sz w:val="26"/>
          <w:szCs w:val="26"/>
        </w:rPr>
        <w:t>utomation*</w:t>
      </w:r>
    </w:p>
    <w:p w14:paraId="1DBEEF40" w14:textId="0EBE3326" w:rsidR="00CDE81A" w:rsidRDefault="00CDE81A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color w:val="292929"/>
          <w:sz w:val="26"/>
          <w:szCs w:val="26"/>
        </w:rPr>
        <w:t>Natural Language Generation</w:t>
      </w:r>
    </w:p>
    <w:p w14:paraId="7299FB8B" w14:textId="3EB16AD5" w:rsidR="00F41962" w:rsidRDefault="00CF9C3B" w:rsidP="38FCDF98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color w:val="292929"/>
          <w:sz w:val="26"/>
          <w:szCs w:val="26"/>
        </w:rPr>
        <w:t>Other: _________________</w:t>
      </w:r>
    </w:p>
    <w:p w14:paraId="254035B0" w14:textId="16E87F6E" w:rsidR="6AE716A4" w:rsidRPr="00F41962" w:rsidRDefault="00F41962" w:rsidP="00F41962">
      <w:pPr>
        <w:rPr>
          <w:rFonts w:asciiTheme="minorHAnsi" w:eastAsiaTheme="minorEastAsia" w:hAnsiTheme="minorHAnsi" w:cstheme="minorBidi"/>
          <w:color w:val="292929"/>
          <w:sz w:val="26"/>
          <w:szCs w:val="26"/>
        </w:rPr>
      </w:pPr>
      <w:r w:rsidRPr="00D25767">
        <w:rPr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DA24F31" wp14:editId="3B9260A9">
                <wp:simplePos x="0" y="0"/>
                <wp:positionH relativeFrom="margin">
                  <wp:posOffset>-121920</wp:posOffset>
                </wp:positionH>
                <wp:positionV relativeFrom="paragraph">
                  <wp:posOffset>151130</wp:posOffset>
                </wp:positionV>
                <wp:extent cx="6347460" cy="18973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1897380"/>
                        </a:xfrm>
                        <a:prstGeom prst="rect">
                          <a:avLst/>
                        </a:prstGeom>
                        <a:noFill/>
                        <a:ln w="12701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1A2192F" id="Rectangle 14" o:spid="_x0000_s1026" style="position:absolute;margin-left:-9.6pt;margin-top:11.9pt;width:499.8pt;height:149.4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" filled="f" strokecolor="#76923c [2406]" strokeweight=".35281mm">
                <v:textbox inset="0,0,0,0"/>
                <w10:wrap anchorx="margin"/>
              </v:rect>
            </w:pict>
          </mc:Fallback>
        </mc:AlternateContent>
      </w:r>
    </w:p>
    <w:p w14:paraId="57BFFDC8" w14:textId="6D09E3BC" w:rsidR="00AF5D83" w:rsidRDefault="00947AE6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ETHICAL CHALLENGES AND RISKS  </w:t>
      </w:r>
      <w:r w:rsidRPr="38FCDF98">
        <w:rPr>
          <w:rFonts w:asciiTheme="minorHAnsi" w:eastAsiaTheme="minorEastAsia" w:hAnsiTheme="minorHAnsi" w:cstheme="minorBidi"/>
          <w:sz w:val="26"/>
          <w:szCs w:val="26"/>
        </w:rPr>
        <w:t>(if there is any):</w:t>
      </w:r>
    </w:p>
    <w:p w14:paraId="20B0B04C" w14:textId="77777777" w:rsidR="00622F02" w:rsidRPr="00622F02" w:rsidRDefault="00622F02" w:rsidP="00622F02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sz w:val="26"/>
          <w:szCs w:val="26"/>
        </w:rPr>
      </w:pPr>
      <w:r w:rsidRPr="00622F02">
        <w:rPr>
          <w:rFonts w:asciiTheme="minorHAnsi" w:eastAsiaTheme="minorEastAsia" w:hAnsiTheme="minorHAnsi" w:cstheme="minorBidi"/>
          <w:sz w:val="26"/>
          <w:szCs w:val="26"/>
        </w:rPr>
        <w:t>Software connection problems</w:t>
      </w:r>
    </w:p>
    <w:p w14:paraId="2F728887" w14:textId="23361015" w:rsidR="00622F02" w:rsidRPr="00622F02" w:rsidRDefault="00622F02" w:rsidP="00622F02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sz w:val="26"/>
          <w:szCs w:val="26"/>
        </w:rPr>
      </w:pPr>
      <w:r w:rsidRPr="00622F02">
        <w:rPr>
          <w:rFonts w:asciiTheme="minorHAnsi" w:eastAsiaTheme="minorEastAsia" w:hAnsiTheme="minorHAnsi" w:cstheme="minorBidi"/>
          <w:sz w:val="26"/>
          <w:szCs w:val="26"/>
        </w:rPr>
        <w:t>S</w:t>
      </w:r>
      <w:r w:rsidRPr="00622F02">
        <w:rPr>
          <w:rFonts w:asciiTheme="minorHAnsi" w:eastAsiaTheme="minorEastAsia" w:hAnsiTheme="minorHAnsi" w:cstheme="minorBidi"/>
          <w:sz w:val="26"/>
          <w:szCs w:val="26"/>
        </w:rPr>
        <w:t>ecurity problems due to sample data in the cloud</w:t>
      </w:r>
    </w:p>
    <w:p w14:paraId="217A5795" w14:textId="77777777" w:rsidR="00CC47A2" w:rsidRDefault="00CC47A2" w:rsidP="38FCDF98">
      <w:pPr>
        <w:rPr>
          <w:rFonts w:asciiTheme="minorHAnsi" w:eastAsiaTheme="minorEastAsia" w:hAnsiTheme="minorHAnsi" w:cstheme="minorBidi"/>
          <w:sz w:val="26"/>
          <w:szCs w:val="26"/>
        </w:rPr>
      </w:pPr>
    </w:p>
    <w:p w14:paraId="57BFFDCE" w14:textId="4A9A6DFD" w:rsidR="00AF5D83" w:rsidRDefault="00947AE6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bookmarkStart w:id="0" w:name="_GoBack"/>
      <w:bookmarkEnd w:id="0"/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lastRenderedPageBreak/>
        <w:t>Source URL:</w:t>
      </w:r>
      <w:r w:rsidRPr="38FCDF98">
        <w:rPr>
          <w:rFonts w:asciiTheme="minorHAnsi" w:eastAsiaTheme="minorEastAsia" w:hAnsiTheme="minorHAnsi" w:cstheme="minorBidi"/>
          <w:sz w:val="26"/>
          <w:szCs w:val="26"/>
        </w:rPr>
        <w:t xml:space="preserve"> </w:t>
      </w:r>
    </w:p>
    <w:p w14:paraId="399F6262" w14:textId="31C9E78F" w:rsidR="00F41962" w:rsidRDefault="00E6240E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hyperlink r:id="rId10" w:anchor="Clinical_Outcomes" w:history="1">
        <w:r>
          <w:rPr>
            <w:rStyle w:val="Hyperlink"/>
          </w:rPr>
          <w:t>https://www.siemens-healthineers.com/digital-health-solutions/digital-solutions-overview/clinical-decision-support/ai-rad-companion#Clinical_Outcomes</w:t>
        </w:r>
      </w:hyperlink>
    </w:p>
    <w:p w14:paraId="467AB600" w14:textId="77777777" w:rsidR="00535FC1" w:rsidRDefault="00947AE6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00F41962">
        <w:rPr>
          <w:rFonts w:asciiTheme="minorHAnsi" w:eastAsiaTheme="minorEastAsia" w:hAnsiTheme="minorHAnsi" w:cstheme="minorBidi"/>
          <w:b/>
          <w:bCs/>
          <w:sz w:val="26"/>
          <w:szCs w:val="26"/>
        </w:rPr>
        <w:t>Video URL</w:t>
      </w:r>
      <w:r w:rsidR="00E6240E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</w:t>
      </w:r>
    </w:p>
    <w:p w14:paraId="2F79BA6E" w14:textId="2DE50843" w:rsidR="00F41962" w:rsidRDefault="00E6240E" w:rsidP="38FCDF98">
      <w:hyperlink r:id="rId11" w:history="1">
        <w:r>
          <w:rPr>
            <w:rStyle w:val="Hyperlink"/>
          </w:rPr>
          <w:t>https://www.youtube.com/watch?v=EGjXACwxi8U</w:t>
        </w:r>
      </w:hyperlink>
    </w:p>
    <w:p w14:paraId="49CC0E93" w14:textId="07D9C49E" w:rsidR="00E6240E" w:rsidRDefault="00E6240E" w:rsidP="38FCDF98">
      <w:hyperlink r:id="rId12" w:history="1">
        <w:r>
          <w:rPr>
            <w:rStyle w:val="Hyperlink"/>
          </w:rPr>
          <w:t>https://www.youtube.com/watch?v=6rWLcwasRx0</w:t>
        </w:r>
      </w:hyperlink>
    </w:p>
    <w:p w14:paraId="48589DDE" w14:textId="7CD701C0" w:rsidR="00E6240E" w:rsidRDefault="00E6240E" w:rsidP="38FCDF98">
      <w:hyperlink r:id="rId13" w:history="1">
        <w:r>
          <w:rPr>
            <w:rStyle w:val="Hyperlink"/>
          </w:rPr>
          <w:t>https://www.youtube.com/watch?v=NtvszWrHH5k</w:t>
        </w:r>
      </w:hyperlink>
    </w:p>
    <w:p w14:paraId="3C74B31F" w14:textId="01D21AE4" w:rsidR="00771111" w:rsidRPr="00F41962" w:rsidRDefault="00771111" w:rsidP="38FCDF98">
      <w:pPr>
        <w:rPr>
          <w:rFonts w:asciiTheme="minorHAnsi" w:eastAsiaTheme="minorEastAsia" w:hAnsiTheme="minorHAnsi" w:cstheme="minorBidi"/>
          <w:sz w:val="26"/>
          <w:szCs w:val="26"/>
        </w:rPr>
      </w:pPr>
      <w:hyperlink r:id="rId14" w:history="1">
        <w:r>
          <w:rPr>
            <w:rStyle w:val="Hyperlink"/>
          </w:rPr>
          <w:t>https://static.healthcare.siemens.com/siemens_hwem-hwem_ssxa_websites-context-root/wcm/idc/resources/hwem_assets/Video/customer-experience-with_ai-rad-companion_chest-ct-07079818~1~hd_16x9_webm.webm</w:t>
        </w:r>
      </w:hyperlink>
    </w:p>
    <w:p w14:paraId="57BFFDD1" w14:textId="5818672B" w:rsidR="00AF5D83" w:rsidRDefault="00947AE6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Additional visual materials: </w:t>
      </w:r>
    </w:p>
    <w:p w14:paraId="3B3AB842" w14:textId="5380EFE4" w:rsidR="00D5592E" w:rsidRDefault="00D5592E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>
        <w:rPr>
          <w:rFonts w:asciiTheme="minorHAnsi" w:eastAsiaTheme="minorEastAsia" w:hAnsiTheme="minorHAnsi" w:cstheme="minorBidi"/>
          <w:b/>
          <w:bCs/>
          <w:noProof/>
          <w:sz w:val="26"/>
          <w:szCs w:val="26"/>
          <w:lang w:val="tr-TR" w:eastAsia="tr-TR"/>
        </w:rPr>
        <w:drawing>
          <wp:inline distT="0" distB="0" distL="0" distR="0" wp14:anchorId="147FCE01" wp14:editId="5C98BE45">
            <wp:extent cx="3752850" cy="2784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25" cy="2791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72A58" w14:textId="7984009C" w:rsidR="00771111" w:rsidRDefault="00771111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</w:p>
    <w:p w14:paraId="43094241" w14:textId="076CB7BB" w:rsidR="006C36A1" w:rsidRDefault="006C36A1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</w:p>
    <w:p w14:paraId="4FE64115" w14:textId="77777777" w:rsidR="00771111" w:rsidRDefault="00771111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</w:p>
    <w:p w14:paraId="53455D89" w14:textId="1124585E" w:rsidR="006C36A1" w:rsidRDefault="00771111" w:rsidP="00774434">
      <w:pPr>
        <w:jc w:val="center"/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3A5ECEAA" wp14:editId="154F1668">
            <wp:extent cx="4648200" cy="262504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725" cy="26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D292" w14:textId="7803993A" w:rsidR="006C36A1" w:rsidRDefault="006C36A1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</w:p>
    <w:p w14:paraId="133FC525" w14:textId="0F99B2C1" w:rsidR="0DB390E8" w:rsidRDefault="00D25767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         </w:t>
      </w:r>
    </w:p>
    <w:p w14:paraId="57BFFDD2" w14:textId="1AA9894A" w:rsidR="00AF5D83" w:rsidRDefault="00947AE6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 w:rsidRPr="38FCDF98">
        <w:rPr>
          <w:rFonts w:asciiTheme="minorHAnsi" w:eastAsiaTheme="minorEastAsia" w:hAnsiTheme="minorHAnsi" w:cstheme="minorBidi"/>
          <w:b/>
          <w:bCs/>
          <w:sz w:val="26"/>
          <w:szCs w:val="26"/>
        </w:rPr>
        <w:t xml:space="preserve">                    </w:t>
      </w:r>
    </w:p>
    <w:p w14:paraId="57BFFDD3" w14:textId="6861BBAA" w:rsidR="00AF5D83" w:rsidRDefault="00535FC1" w:rsidP="00774434">
      <w:pPr>
        <w:jc w:val="center"/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086952EF" wp14:editId="7A80D162">
            <wp:extent cx="5943600" cy="3141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FDD4" w14:textId="77777777" w:rsidR="00AF5D83" w:rsidRDefault="00AF5D83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</w:p>
    <w:p w14:paraId="57BFFDD5" w14:textId="77777777" w:rsidR="00AF5D83" w:rsidRDefault="00AF5D83" w:rsidP="38FCDF98">
      <w:pPr>
        <w:rPr>
          <w:rFonts w:asciiTheme="minorHAnsi" w:eastAsiaTheme="minorEastAsia" w:hAnsiTheme="minorHAnsi" w:cstheme="minorBidi"/>
          <w:b/>
          <w:bCs/>
          <w:sz w:val="26"/>
          <w:szCs w:val="26"/>
        </w:rPr>
      </w:pPr>
    </w:p>
    <w:p w14:paraId="57BFFDD6" w14:textId="6B5E5CA1" w:rsidR="00D5592E" w:rsidRDefault="00D5592E" w:rsidP="00774434">
      <w:pPr>
        <w:jc w:val="center"/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16AD6D47" wp14:editId="429908F0">
            <wp:extent cx="59436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6D26" w14:textId="12579F1C" w:rsidR="00535FC1" w:rsidRDefault="00535FC1" w:rsidP="00774434">
      <w:pPr>
        <w:jc w:val="center"/>
        <w:rPr>
          <w:rFonts w:asciiTheme="minorHAnsi" w:eastAsiaTheme="minorEastAsia" w:hAnsiTheme="minorHAnsi" w:cstheme="minorBidi"/>
          <w:b/>
          <w:bCs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467FBB4E" wp14:editId="281BDFED">
            <wp:extent cx="5943600" cy="3283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183F" w14:textId="12B11BB9" w:rsidR="00AF5D83" w:rsidRDefault="00D5592E" w:rsidP="00774434">
      <w:pPr>
        <w:tabs>
          <w:tab w:val="left" w:pos="1050"/>
        </w:tabs>
        <w:jc w:val="center"/>
        <w:rPr>
          <w:rFonts w:asciiTheme="minorHAnsi" w:eastAsiaTheme="minorEastAsia" w:hAnsiTheme="minorHAnsi" w:cstheme="minorBidi"/>
          <w:sz w:val="26"/>
          <w:szCs w:val="26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5A093CDF" wp14:editId="30166277">
            <wp:extent cx="4049031" cy="25622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437" cy="25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32985F15" wp14:editId="289D95D8">
            <wp:extent cx="4079818" cy="2638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3713" cy="26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3BE9" w14:textId="63D10066" w:rsidR="00D5592E" w:rsidRDefault="00535FC1" w:rsidP="00774434">
      <w:pPr>
        <w:tabs>
          <w:tab w:val="left" w:pos="1050"/>
        </w:tabs>
        <w:jc w:val="center"/>
        <w:rPr>
          <w:rFonts w:asciiTheme="minorHAnsi" w:eastAsiaTheme="minorEastAsia" w:hAnsiTheme="minorHAnsi" w:cstheme="minorBidi"/>
          <w:sz w:val="26"/>
          <w:szCs w:val="26"/>
        </w:rPr>
      </w:pPr>
      <w:r>
        <w:rPr>
          <w:rFonts w:asciiTheme="minorHAnsi" w:eastAsiaTheme="minorEastAsia" w:hAnsiTheme="minorHAnsi" w:cstheme="minorBidi"/>
          <w:noProof/>
          <w:sz w:val="26"/>
          <w:szCs w:val="26"/>
          <w:lang w:val="tr-TR" w:eastAsia="tr-TR"/>
        </w:rPr>
        <w:drawing>
          <wp:inline distT="0" distB="0" distL="0" distR="0" wp14:anchorId="0CCEFE5C" wp14:editId="51487583">
            <wp:extent cx="4048125" cy="254254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9CAA3" w14:textId="79497893" w:rsidR="00535FC1" w:rsidRDefault="00D5592E" w:rsidP="00774434">
      <w:pPr>
        <w:tabs>
          <w:tab w:val="left" w:pos="1050"/>
        </w:tabs>
        <w:jc w:val="center"/>
        <w:rPr>
          <w:rFonts w:asciiTheme="minorHAnsi" w:eastAsiaTheme="minorEastAsia" w:hAnsiTheme="minorHAnsi" w:cstheme="minorBidi"/>
          <w:sz w:val="26"/>
          <w:szCs w:val="26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4AEFAED3" wp14:editId="19E4C0CF">
            <wp:extent cx="4172456" cy="2619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085" cy="26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9CE9" w14:textId="0AAF002A" w:rsidR="00535FC1" w:rsidRDefault="00535FC1" w:rsidP="00535FC1">
      <w:pPr>
        <w:rPr>
          <w:rFonts w:asciiTheme="minorHAnsi" w:eastAsiaTheme="minorEastAsia" w:hAnsiTheme="minorHAnsi" w:cstheme="minorBidi"/>
          <w:sz w:val="26"/>
          <w:szCs w:val="26"/>
        </w:rPr>
      </w:pPr>
    </w:p>
    <w:p w14:paraId="76A5FA3C" w14:textId="756A5A90" w:rsidR="00D5592E" w:rsidRPr="00535FC1" w:rsidRDefault="00535FC1" w:rsidP="00774434">
      <w:pPr>
        <w:jc w:val="center"/>
        <w:rPr>
          <w:rFonts w:asciiTheme="minorHAnsi" w:eastAsiaTheme="minorEastAsia" w:hAnsiTheme="minorHAnsi" w:cstheme="minorBidi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0C21470B" wp14:editId="5708647B">
            <wp:extent cx="4181475" cy="260716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391" cy="261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92E" w:rsidRPr="00535FC1">
      <w:footerReference w:type="default" r:id="rId25"/>
      <w:pgSz w:w="12240" w:h="1584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171361" w14:textId="77777777" w:rsidR="00702CB2" w:rsidRDefault="00702CB2">
      <w:pPr>
        <w:spacing w:after="0" w:line="240" w:lineRule="auto"/>
      </w:pPr>
      <w:r>
        <w:separator/>
      </w:r>
    </w:p>
  </w:endnote>
  <w:endnote w:type="continuationSeparator" w:id="0">
    <w:p w14:paraId="0B18C496" w14:textId="77777777" w:rsidR="00702CB2" w:rsidRDefault="00702CB2">
      <w:pPr>
        <w:spacing w:after="0" w:line="240" w:lineRule="auto"/>
      </w:pPr>
      <w:r>
        <w:continuationSeparator/>
      </w:r>
    </w:p>
  </w:endnote>
  <w:endnote w:type="continuationNotice" w:id="1">
    <w:p w14:paraId="6B2EF45E" w14:textId="77777777" w:rsidR="00702CB2" w:rsidRDefault="00702C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3121CB" w14:textId="1CE721F6" w:rsidR="00702CB2" w:rsidRDefault="00702CB2">
    <w:pPr>
      <w:pStyle w:val="Footer"/>
    </w:pPr>
    <w:r>
      <w:rPr>
        <w:noProof/>
        <w:lang w:val="tr-TR" w:eastAsia="tr-T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A0EA3CB" wp14:editId="54A44E82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1" name="MSIPCMe41640b7930212436cb71ec2" descr="{&quot;HashCode&quot;:-65194735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E5E8329" w14:textId="2B445F3B" w:rsidR="00702CB2" w:rsidRPr="006C36A1" w:rsidRDefault="00702CB2" w:rsidP="006C36A1">
                          <w:pPr>
                            <w:spacing w:after="0"/>
                            <w:rPr>
                              <w:rFonts w:cs="Calibri"/>
                              <w:color w:val="FF8C00"/>
                              <w:sz w:val="24"/>
                            </w:rPr>
                          </w:pPr>
                          <w:r w:rsidRPr="006C36A1">
                            <w:rPr>
                              <w:rFonts w:cs="Calibri"/>
                              <w:color w:val="FF8C00"/>
                              <w:sz w:val="24"/>
                            </w:rPr>
                            <w:t>Sensitivity: 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0EA3CB" id="_x0000_t202" coordsize="21600,21600" o:spt="202" path="m,l,21600r21600,l21600,xe">
              <v:stroke joinstyle="miter"/>
              <v:path gradientshapeok="t" o:connecttype="rect"/>
            </v:shapetype>
            <v:shape id="MSIPCMe41640b7930212436cb71ec2" o:spid="_x0000_s1026" type="#_x0000_t202" alt="{&quot;HashCode&quot;:-65194735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DGEtdoZAwAAOA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14:paraId="0E5E8329" w14:textId="2B445F3B" w:rsidR="00702CB2" w:rsidRPr="006C36A1" w:rsidRDefault="00702CB2" w:rsidP="006C36A1">
                    <w:pPr>
                      <w:spacing w:after="0"/>
                      <w:rPr>
                        <w:rFonts w:cs="Calibri"/>
                        <w:color w:val="FF8C00"/>
                        <w:sz w:val="24"/>
                      </w:rPr>
                    </w:pPr>
                    <w:r w:rsidRPr="006C36A1">
                      <w:rPr>
                        <w:rFonts w:cs="Calibri"/>
                        <w:color w:val="FF8C00"/>
                        <w:sz w:val="24"/>
                      </w:rPr>
                      <w:t>Sensitivity: 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D1E45" w14:textId="77777777" w:rsidR="00702CB2" w:rsidRDefault="00702CB2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A229E3F" w14:textId="77777777" w:rsidR="00702CB2" w:rsidRDefault="00702CB2">
      <w:pPr>
        <w:spacing w:after="0" w:line="240" w:lineRule="auto"/>
      </w:pPr>
      <w:r>
        <w:continuationSeparator/>
      </w:r>
    </w:p>
  </w:footnote>
  <w:footnote w:type="continuationNotice" w:id="1">
    <w:p w14:paraId="41FB7BD4" w14:textId="77777777" w:rsidR="00702CB2" w:rsidRDefault="00702CB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461A5"/>
    <w:multiLevelType w:val="hybridMultilevel"/>
    <w:tmpl w:val="7A12648C"/>
    <w:lvl w:ilvl="0" w:tplc="D5B667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62B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944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27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2C9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C9F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0A8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B02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CE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8300A"/>
    <w:multiLevelType w:val="hybridMultilevel"/>
    <w:tmpl w:val="5B2C1B18"/>
    <w:lvl w:ilvl="0" w:tplc="F044F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803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56A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4EAC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441D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82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AC8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1E1F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3EC6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24B89"/>
    <w:multiLevelType w:val="hybridMultilevel"/>
    <w:tmpl w:val="AABEC0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wNjUyNDEyMTY3NDFU0lEKTi0uzszPAykwqgUAbzAx4iwAAAA="/>
  </w:docVars>
  <w:rsids>
    <w:rsidRoot w:val="00AF5D83"/>
    <w:rsid w:val="000266B2"/>
    <w:rsid w:val="00047E55"/>
    <w:rsid w:val="000D6AA0"/>
    <w:rsid w:val="00156032"/>
    <w:rsid w:val="00173AFC"/>
    <w:rsid w:val="002109F4"/>
    <w:rsid w:val="002C3556"/>
    <w:rsid w:val="003016A4"/>
    <w:rsid w:val="003A37D3"/>
    <w:rsid w:val="00405573"/>
    <w:rsid w:val="004328DF"/>
    <w:rsid w:val="00451C31"/>
    <w:rsid w:val="004D32CB"/>
    <w:rsid w:val="0050366A"/>
    <w:rsid w:val="00513404"/>
    <w:rsid w:val="00535FC1"/>
    <w:rsid w:val="00622F02"/>
    <w:rsid w:val="00636C9B"/>
    <w:rsid w:val="006C36A1"/>
    <w:rsid w:val="00702CB2"/>
    <w:rsid w:val="007113BA"/>
    <w:rsid w:val="00771111"/>
    <w:rsid w:val="00774434"/>
    <w:rsid w:val="0079420B"/>
    <w:rsid w:val="007B434C"/>
    <w:rsid w:val="007F394B"/>
    <w:rsid w:val="00826011"/>
    <w:rsid w:val="0084775B"/>
    <w:rsid w:val="0086305D"/>
    <w:rsid w:val="008D5734"/>
    <w:rsid w:val="008E5EAD"/>
    <w:rsid w:val="008F0DB6"/>
    <w:rsid w:val="00947AE6"/>
    <w:rsid w:val="009D188B"/>
    <w:rsid w:val="00AF5D83"/>
    <w:rsid w:val="00B01391"/>
    <w:rsid w:val="00BB29D9"/>
    <w:rsid w:val="00BE7A02"/>
    <w:rsid w:val="00C4176B"/>
    <w:rsid w:val="00CA552B"/>
    <w:rsid w:val="00CC47A2"/>
    <w:rsid w:val="00CDE81A"/>
    <w:rsid w:val="00CF9C3B"/>
    <w:rsid w:val="00D25767"/>
    <w:rsid w:val="00D5592E"/>
    <w:rsid w:val="00E6240E"/>
    <w:rsid w:val="00EB77C7"/>
    <w:rsid w:val="00F41962"/>
    <w:rsid w:val="00F9282B"/>
    <w:rsid w:val="01646A64"/>
    <w:rsid w:val="029FEAA1"/>
    <w:rsid w:val="02FF920A"/>
    <w:rsid w:val="0382F785"/>
    <w:rsid w:val="045C9DA5"/>
    <w:rsid w:val="054EC6AF"/>
    <w:rsid w:val="055906F9"/>
    <w:rsid w:val="071111D1"/>
    <w:rsid w:val="07837807"/>
    <w:rsid w:val="07E6FC42"/>
    <w:rsid w:val="0A37078A"/>
    <w:rsid w:val="0A817725"/>
    <w:rsid w:val="0B4764FB"/>
    <w:rsid w:val="0DB390E8"/>
    <w:rsid w:val="0DF74A94"/>
    <w:rsid w:val="0EA8B9BF"/>
    <w:rsid w:val="1089A391"/>
    <w:rsid w:val="119AAACB"/>
    <w:rsid w:val="13158118"/>
    <w:rsid w:val="147C9AA7"/>
    <w:rsid w:val="160C7E1F"/>
    <w:rsid w:val="17A2288A"/>
    <w:rsid w:val="19433FF9"/>
    <w:rsid w:val="19CCDE6E"/>
    <w:rsid w:val="1A19F02D"/>
    <w:rsid w:val="1CCC3F71"/>
    <w:rsid w:val="1CEC5E15"/>
    <w:rsid w:val="1F18ECF9"/>
    <w:rsid w:val="203EC402"/>
    <w:rsid w:val="208F5D48"/>
    <w:rsid w:val="213E3CBC"/>
    <w:rsid w:val="22C60BDC"/>
    <w:rsid w:val="2301DB24"/>
    <w:rsid w:val="23EA9285"/>
    <w:rsid w:val="27DD16DC"/>
    <w:rsid w:val="285E782A"/>
    <w:rsid w:val="29CC6DC7"/>
    <w:rsid w:val="2ACBA645"/>
    <w:rsid w:val="2BD96502"/>
    <w:rsid w:val="2CFFA6D2"/>
    <w:rsid w:val="2DFDC987"/>
    <w:rsid w:val="2E1E28F1"/>
    <w:rsid w:val="2E398CC1"/>
    <w:rsid w:val="2EF3D2BE"/>
    <w:rsid w:val="2F449E05"/>
    <w:rsid w:val="2FC0589F"/>
    <w:rsid w:val="35DD1EB7"/>
    <w:rsid w:val="37092AE9"/>
    <w:rsid w:val="3736D59F"/>
    <w:rsid w:val="38FCDF98"/>
    <w:rsid w:val="396C1311"/>
    <w:rsid w:val="3A0F2D3B"/>
    <w:rsid w:val="3B3F5974"/>
    <w:rsid w:val="3EA87E30"/>
    <w:rsid w:val="42276D33"/>
    <w:rsid w:val="438445A1"/>
    <w:rsid w:val="460B0856"/>
    <w:rsid w:val="4797B226"/>
    <w:rsid w:val="49BC6B47"/>
    <w:rsid w:val="4C2E9582"/>
    <w:rsid w:val="4C4B1051"/>
    <w:rsid w:val="4D2887A9"/>
    <w:rsid w:val="4FE4B6F7"/>
    <w:rsid w:val="52254941"/>
    <w:rsid w:val="52F2AE4C"/>
    <w:rsid w:val="551BA5B0"/>
    <w:rsid w:val="565E3DE4"/>
    <w:rsid w:val="56825993"/>
    <w:rsid w:val="573C583E"/>
    <w:rsid w:val="57AD6243"/>
    <w:rsid w:val="5883C530"/>
    <w:rsid w:val="5B1FDFC3"/>
    <w:rsid w:val="5B77AB34"/>
    <w:rsid w:val="5BE3355A"/>
    <w:rsid w:val="5D3A2C4A"/>
    <w:rsid w:val="5D7195C9"/>
    <w:rsid w:val="5F2DEC00"/>
    <w:rsid w:val="619E9C66"/>
    <w:rsid w:val="61AD9A7F"/>
    <w:rsid w:val="61E64672"/>
    <w:rsid w:val="62143DCE"/>
    <w:rsid w:val="641BE8F7"/>
    <w:rsid w:val="654C1079"/>
    <w:rsid w:val="65EB0DEC"/>
    <w:rsid w:val="673AD3CD"/>
    <w:rsid w:val="67803A12"/>
    <w:rsid w:val="6AE716A4"/>
    <w:rsid w:val="6B712E9F"/>
    <w:rsid w:val="6C59FE66"/>
    <w:rsid w:val="6EE61481"/>
    <w:rsid w:val="70C06DB8"/>
    <w:rsid w:val="7110FB61"/>
    <w:rsid w:val="7123D767"/>
    <w:rsid w:val="722819F6"/>
    <w:rsid w:val="73BE5938"/>
    <w:rsid w:val="767F9916"/>
    <w:rsid w:val="77039455"/>
    <w:rsid w:val="778E175B"/>
    <w:rsid w:val="786A10DF"/>
    <w:rsid w:val="7AA007F7"/>
    <w:rsid w:val="7C055B24"/>
    <w:rsid w:val="7E25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BFFDB3"/>
  <w15:docId w15:val="{F52F8A9C-B285-4DB2-9763-0724DDEFE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1"/>
        <w:szCs w:val="21"/>
        <w:lang w:val="en-US" w:eastAsia="en-US" w:bidi="ar-SA"/>
      </w:rPr>
    </w:rPrDefault>
    <w:pPrDefault>
      <w:pPr>
        <w:autoSpaceDN w:val="0"/>
        <w:spacing w:after="200" w:line="288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Normal"/>
    <w:next w:val="Normal"/>
    <w:pPr>
      <w:keepNext/>
      <w:keepLines/>
      <w:spacing w:before="360" w:after="40" w:line="240" w:lineRule="auto"/>
      <w:outlineLvl w:val="0"/>
    </w:pPr>
    <w:rPr>
      <w:rFonts w:ascii="Calibri Light" w:hAnsi="Calibri Light"/>
      <w:color w:val="53813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80" w:after="0" w:line="240" w:lineRule="auto"/>
      <w:outlineLvl w:val="1"/>
    </w:pPr>
    <w:rPr>
      <w:rFonts w:ascii="Calibri Light" w:hAnsi="Calibri Light"/>
      <w:color w:val="538135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80" w:after="0" w:line="240" w:lineRule="auto"/>
      <w:outlineLvl w:val="2"/>
    </w:pPr>
    <w:rPr>
      <w:rFonts w:ascii="Calibri Light" w:hAnsi="Calibri Light"/>
      <w:color w:val="538135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80" w:after="0"/>
      <w:outlineLvl w:val="3"/>
    </w:pPr>
    <w:rPr>
      <w:rFonts w:ascii="Calibri Light" w:hAnsi="Calibri Light"/>
      <w:color w:val="70AD47"/>
      <w:sz w:val="22"/>
      <w:szCs w:val="22"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rFonts w:ascii="Calibri Light" w:hAnsi="Calibri Light"/>
      <w:i/>
      <w:iCs/>
      <w:color w:val="70AD47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rFonts w:ascii="Calibri Light" w:hAnsi="Calibri Light"/>
      <w:color w:val="70AD47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ascii="Calibri Light" w:hAnsi="Calibri Light"/>
      <w:b/>
      <w:bCs/>
      <w:color w:val="70AD47"/>
    </w:rPr>
  </w:style>
  <w:style w:type="paragraph" w:styleId="Heading8">
    <w:name w:val="heading 8"/>
    <w:basedOn w:val="Normal"/>
    <w:next w:val="Normal"/>
    <w:pPr>
      <w:keepNext/>
      <w:keepLines/>
      <w:spacing w:before="40" w:after="0"/>
      <w:outlineLvl w:val="7"/>
    </w:pPr>
    <w:rPr>
      <w:rFonts w:ascii="Calibri Light" w:hAnsi="Calibri Light"/>
      <w:b/>
      <w:bCs/>
      <w:i/>
      <w:iCs/>
      <w:color w:val="70AD47"/>
      <w:sz w:val="20"/>
      <w:szCs w:val="20"/>
    </w:rPr>
  </w:style>
  <w:style w:type="paragraph" w:styleId="Heading9">
    <w:name w:val="heading 9"/>
    <w:basedOn w:val="Normal"/>
    <w:next w:val="Normal"/>
    <w:pPr>
      <w:keepNext/>
      <w:keepLines/>
      <w:spacing w:before="40" w:after="0"/>
      <w:outlineLvl w:val="8"/>
    </w:pPr>
    <w:rPr>
      <w:rFonts w:ascii="Calibri Light" w:hAnsi="Calibri Light"/>
      <w:i/>
      <w:iCs/>
      <w:color w:val="70AD47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Calibri Light" w:eastAsia="Times New Roman" w:hAnsi="Calibri Light" w:cs="Times New Roman"/>
      <w:color w:val="538135"/>
      <w:sz w:val="40"/>
      <w:szCs w:val="40"/>
    </w:r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color w:val="538135"/>
      <w:sz w:val="28"/>
      <w:szCs w:val="28"/>
    </w:rPr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color w:val="538135"/>
      <w:sz w:val="24"/>
      <w:szCs w:val="24"/>
    </w:rPr>
  </w:style>
  <w:style w:type="character" w:customStyle="1" w:styleId="Heading4Char">
    <w:name w:val="Heading 4 Char"/>
    <w:basedOn w:val="DefaultParagraphFont"/>
    <w:rPr>
      <w:rFonts w:ascii="Calibri Light" w:eastAsia="Times New Roman" w:hAnsi="Calibri Light" w:cs="Times New Roman"/>
      <w:color w:val="70AD47"/>
      <w:sz w:val="22"/>
      <w:szCs w:val="22"/>
    </w:rPr>
  </w:style>
  <w:style w:type="character" w:customStyle="1" w:styleId="Heading5Char">
    <w:name w:val="Heading 5 Char"/>
    <w:basedOn w:val="DefaultParagraphFont"/>
    <w:rPr>
      <w:rFonts w:ascii="Calibri Light" w:eastAsia="Times New Roman" w:hAnsi="Calibri Light" w:cs="Times New Roman"/>
      <w:i/>
      <w:iCs/>
      <w:color w:val="70AD47"/>
      <w:sz w:val="22"/>
      <w:szCs w:val="22"/>
    </w:rPr>
  </w:style>
  <w:style w:type="character" w:customStyle="1" w:styleId="Heading6Char">
    <w:name w:val="Heading 6 Char"/>
    <w:basedOn w:val="DefaultParagraphFont"/>
    <w:rPr>
      <w:rFonts w:ascii="Calibri Light" w:eastAsia="Times New Roman" w:hAnsi="Calibri Light" w:cs="Times New Roman"/>
      <w:color w:val="70AD47"/>
    </w:rPr>
  </w:style>
  <w:style w:type="character" w:customStyle="1" w:styleId="Heading7Char">
    <w:name w:val="Heading 7 Char"/>
    <w:basedOn w:val="DefaultParagraphFont"/>
    <w:rPr>
      <w:rFonts w:ascii="Calibri Light" w:eastAsia="Times New Roman" w:hAnsi="Calibri Light" w:cs="Times New Roman"/>
      <w:b/>
      <w:bCs/>
      <w:color w:val="70AD47"/>
    </w:rPr>
  </w:style>
  <w:style w:type="character" w:customStyle="1" w:styleId="Heading8Char">
    <w:name w:val="Heading 8 Char"/>
    <w:basedOn w:val="DefaultParagraphFont"/>
    <w:rPr>
      <w:rFonts w:ascii="Calibri Light" w:eastAsia="Times New Roman" w:hAnsi="Calibri Light" w:cs="Times New Roman"/>
      <w:b/>
      <w:bCs/>
      <w:i/>
      <w:iCs/>
      <w:color w:val="70AD47"/>
      <w:sz w:val="20"/>
      <w:szCs w:val="20"/>
    </w:rPr>
  </w:style>
  <w:style w:type="character" w:customStyle="1" w:styleId="Heading9Char">
    <w:name w:val="Heading 9 Char"/>
    <w:basedOn w:val="DefaultParagraphFont"/>
    <w:rPr>
      <w:rFonts w:ascii="Calibri Light" w:eastAsia="Times New Roman" w:hAnsi="Calibri Light" w:cs="Times New Roman"/>
      <w:i/>
      <w:iCs/>
      <w:color w:val="70AD47"/>
      <w:sz w:val="20"/>
      <w:szCs w:val="20"/>
    </w:rPr>
  </w:style>
  <w:style w:type="paragraph" w:styleId="Caption">
    <w:name w:val="caption"/>
    <w:basedOn w:val="Normal"/>
    <w:next w:val="Normal"/>
    <w:pPr>
      <w:spacing w:line="240" w:lineRule="auto"/>
    </w:pPr>
    <w:rPr>
      <w:b/>
      <w:bCs/>
      <w:smallCaps/>
      <w:color w:val="595959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 Light" w:hAnsi="Calibri Light"/>
      <w:color w:val="262626"/>
      <w:spacing w:val="-15"/>
      <w:sz w:val="96"/>
      <w:szCs w:val="96"/>
    </w:rPr>
  </w:style>
  <w:style w:type="character" w:customStyle="1" w:styleId="TitleChar">
    <w:name w:val="Title Char"/>
    <w:basedOn w:val="DefaultParagraphFont"/>
    <w:rPr>
      <w:rFonts w:ascii="Calibri Light" w:eastAsia="Times New Roman" w:hAnsi="Calibri Light" w:cs="Times New Roman"/>
      <w:color w:val="262626"/>
      <w:spacing w:val="-15"/>
      <w:sz w:val="96"/>
      <w:szCs w:val="96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Calibri Light" w:hAnsi="Calibri Light"/>
      <w:sz w:val="30"/>
      <w:szCs w:val="30"/>
    </w:rPr>
  </w:style>
  <w:style w:type="character" w:customStyle="1" w:styleId="SubtitleChar">
    <w:name w:val="Subtitle Char"/>
    <w:basedOn w:val="DefaultParagraphFont"/>
    <w:rPr>
      <w:rFonts w:ascii="Calibri Light" w:eastAsia="Times New Roman" w:hAnsi="Calibri Light" w:cs="Times New Roman"/>
      <w:sz w:val="30"/>
      <w:szCs w:val="30"/>
    </w:rPr>
  </w:style>
  <w:style w:type="character" w:styleId="Strong">
    <w:name w:val="Strong"/>
    <w:basedOn w:val="DefaultParagraphFont"/>
    <w:rPr>
      <w:b/>
      <w:bCs/>
    </w:rPr>
  </w:style>
  <w:style w:type="character" w:styleId="Emphasis">
    <w:name w:val="Emphasis"/>
    <w:basedOn w:val="DefaultParagraphFont"/>
    <w:rPr>
      <w:i/>
      <w:iCs/>
      <w:color w:val="70AD47"/>
    </w:rPr>
  </w:style>
  <w:style w:type="paragraph" w:styleId="NoSpacing">
    <w:name w:val="No Spacing"/>
    <w:pPr>
      <w:suppressAutoHyphens/>
      <w:spacing w:after="0" w:line="240" w:lineRule="auto"/>
    </w:pPr>
  </w:style>
  <w:style w:type="paragraph" w:styleId="Quote">
    <w:name w:val="Quote"/>
    <w:basedOn w:val="Normal"/>
    <w:next w:val="Normal"/>
    <w:pPr>
      <w:spacing w:before="160"/>
      <w:ind w:left="720" w:right="720"/>
      <w:jc w:val="center"/>
    </w:pPr>
    <w:rPr>
      <w:i/>
      <w:iCs/>
      <w:color w:val="262626"/>
    </w:rPr>
  </w:style>
  <w:style w:type="character" w:customStyle="1" w:styleId="QuoteChar">
    <w:name w:val="Quote Char"/>
    <w:basedOn w:val="DefaultParagraphFont"/>
    <w:rPr>
      <w:i/>
      <w:iCs/>
      <w:color w:val="262626"/>
    </w:rPr>
  </w:style>
  <w:style w:type="paragraph" w:styleId="IntenseQuote">
    <w:name w:val="Intense Quote"/>
    <w:basedOn w:val="Normal"/>
    <w:next w:val="Normal"/>
    <w:pPr>
      <w:spacing w:before="160" w:after="160" w:line="264" w:lineRule="auto"/>
      <w:ind w:left="720" w:right="720"/>
      <w:jc w:val="center"/>
    </w:pPr>
    <w:rPr>
      <w:rFonts w:ascii="Calibri Light" w:hAnsi="Calibri Light"/>
      <w:i/>
      <w:iCs/>
      <w:color w:val="70AD47"/>
      <w:sz w:val="32"/>
      <w:szCs w:val="32"/>
    </w:rPr>
  </w:style>
  <w:style w:type="character" w:customStyle="1" w:styleId="IntenseQuoteChar">
    <w:name w:val="Intense Quote Char"/>
    <w:basedOn w:val="DefaultParagraphFont"/>
    <w:rPr>
      <w:rFonts w:ascii="Calibri Light" w:eastAsia="Times New Roman" w:hAnsi="Calibri Light" w:cs="Times New Roman"/>
      <w:i/>
      <w:iCs/>
      <w:color w:val="70AD47"/>
      <w:sz w:val="32"/>
      <w:szCs w:val="32"/>
    </w:rPr>
  </w:style>
  <w:style w:type="character" w:styleId="SubtleEmphasis">
    <w:name w:val="Subtle Emphasis"/>
    <w:basedOn w:val="DefaultParagraphFont"/>
    <w:rPr>
      <w:i/>
      <w:iCs/>
    </w:rPr>
  </w:style>
  <w:style w:type="character" w:styleId="IntenseEmphasis">
    <w:name w:val="Intense Emphasis"/>
    <w:basedOn w:val="DefaultParagraphFont"/>
    <w:rPr>
      <w:b/>
      <w:bCs/>
      <w:i/>
      <w:iCs/>
    </w:rPr>
  </w:style>
  <w:style w:type="character" w:styleId="SubtleReference">
    <w:name w:val="Subtle Reference"/>
    <w:basedOn w:val="DefaultParagraphFont"/>
    <w:rPr>
      <w:smallCaps/>
      <w:color w:val="595959"/>
    </w:rPr>
  </w:style>
  <w:style w:type="character" w:styleId="IntenseReference">
    <w:name w:val="Intense Reference"/>
    <w:basedOn w:val="DefaultParagraphFont"/>
    <w:rPr>
      <w:b/>
      <w:bCs/>
      <w:smallCaps/>
      <w:color w:val="70AD47"/>
    </w:rPr>
  </w:style>
  <w:style w:type="character" w:styleId="BookTitle">
    <w:name w:val="Book Title"/>
    <w:basedOn w:val="DefaultParagraphFont"/>
    <w:rPr>
      <w:b/>
      <w:bCs/>
      <w:spacing w:val="7"/>
      <w:sz w:val="21"/>
      <w:szCs w:val="21"/>
    </w:rPr>
  </w:style>
  <w:style w:type="paragraph" w:styleId="TOCHeading">
    <w:name w:val="TOC Heading"/>
    <w:basedOn w:val="Heading1"/>
    <w:next w:val="Normal"/>
  </w:style>
  <w:style w:type="character" w:customStyle="1" w:styleId="CommentTextChar">
    <w:name w:val="Comment Text Char"/>
    <w:basedOn w:val="DefaultParagraphFont"/>
    <w:rPr>
      <w:sz w:val="20"/>
      <w:szCs w:val="20"/>
    </w:rPr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  <w:style w:type="paragraph" w:styleId="BalloonText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NichtaufgelsteErwhnung1">
    <w:name w:val="Nicht aufgelöste Erwähnung1"/>
    <w:basedOn w:val="DefaultParagraphFont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1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F394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13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3BA"/>
  </w:style>
  <w:style w:type="paragraph" w:styleId="Footer">
    <w:name w:val="footer"/>
    <w:basedOn w:val="Normal"/>
    <w:link w:val="FooterChar"/>
    <w:uiPriority w:val="99"/>
    <w:unhideWhenUsed/>
    <w:rsid w:val="007113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3BA"/>
  </w:style>
  <w:style w:type="character" w:customStyle="1" w:styleId="CommentReference1">
    <w:name w:val="Comment Reference1"/>
    <w:basedOn w:val="DefaultParagraphFont"/>
    <w:rsid w:val="007113BA"/>
    <w:rPr>
      <w:sz w:val="16"/>
      <w:szCs w:val="16"/>
    </w:rPr>
  </w:style>
  <w:style w:type="paragraph" w:customStyle="1" w:styleId="CommentText1">
    <w:name w:val="Comment Text1"/>
    <w:basedOn w:val="Normal"/>
    <w:rsid w:val="007113BA"/>
    <w:pPr>
      <w:spacing w:line="240" w:lineRule="auto"/>
    </w:pPr>
    <w:rPr>
      <w:sz w:val="20"/>
      <w:szCs w:val="20"/>
    </w:rPr>
  </w:style>
  <w:style w:type="paragraph" w:customStyle="1" w:styleId="CommentSubject1">
    <w:name w:val="Comment Subject1"/>
    <w:basedOn w:val="CommentText1"/>
    <w:next w:val="CommentText1"/>
    <w:rsid w:val="007113BA"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utube.com/watch?v=NtvszWrHH5k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6rWLcwasRx0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EGjXACwxi8U" TargetMode="External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https://www.siemens-healthineers.com/digital-health-solutions/digital-solutions-overview/clinical-decision-support/ai-rad-companion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tatic.healthcare.siemens.com/siemens_hwem-hwem_ssxa_websites-context-root/wcm/idc/resources/hwem_assets/Video/customer-experience-with_ai-rad-companion_chest-ct-07079818~1~hd_16x9_webm.webm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10D40F0409DE44864D802B253634CB" ma:contentTypeVersion="9" ma:contentTypeDescription="Create a new document." ma:contentTypeScope="" ma:versionID="086a5ded157aef4faaacc5d09b1ac42e">
  <xsd:schema xmlns:xsd="http://www.w3.org/2001/XMLSchema" xmlns:xs="http://www.w3.org/2001/XMLSchema" xmlns:p="http://schemas.microsoft.com/office/2006/metadata/properties" xmlns:ns2="596c22f9-bfdb-47f6-b4ac-5786e2fdb6a2" targetNamespace="http://schemas.microsoft.com/office/2006/metadata/properties" ma:root="true" ma:fieldsID="a5790f33c5a301d598b1fe4461eeda74" ns2:_="">
    <xsd:import namespace="596c22f9-bfdb-47f6-b4ac-5786e2fdb6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6c22f9-bfdb-47f6-b4ac-5786e2fdb6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7C6133-6950-4FC6-86B9-6CCBEF1962C1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596c22f9-bfdb-47f6-b4ac-5786e2fdb6a2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EE6BCA38-733B-466D-A502-071D9BAC9E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CFEC16-0506-4C45-9CD7-2930522A3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6c22f9-bfdb-47f6-b4ac-5786e2fdb6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NouS TncTR</Company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yagmur tansu ugurel</dc:creator>
  <cp:keywords/>
  <cp:lastModifiedBy>Mehmet Ali Küçük</cp:lastModifiedBy>
  <cp:revision>2</cp:revision>
  <cp:lastPrinted>2020-06-19T10:18:00Z</cp:lastPrinted>
  <dcterms:created xsi:type="dcterms:W3CDTF">2020-06-21T12:16:00Z</dcterms:created>
  <dcterms:modified xsi:type="dcterms:W3CDTF">2020-06-21T12:16:00Z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0x010100FA10D40F0409DE44864D802B253634CB</vt:lpwstr>
  </property>
  <property fmtid="{D5CDD505-2E9C-101B-9397-08002B2CF9AE}" pid="3" name="MSIP_Label_18de4db4-e00d-47c3-9d58-42953a01c92d_Enabled">
    <vt:lpwstr>True</vt:lpwstr>
  </property>
  <property fmtid="{D5CDD505-2E9C-101B-9397-08002B2CF9AE}" pid="4" name="MSIP_Label_18de4db4-e00d-47c3-9d58-42953a01c92d_SiteId">
    <vt:lpwstr>ef5926db-9bdf-4f9f-9066-d8e7f03943f7</vt:lpwstr>
  </property>
  <property fmtid="{D5CDD505-2E9C-101B-9397-08002B2CF9AE}" pid="5" name="MSIP_Label_18de4db4-e00d-47c3-9d58-42953a01c92d_Owner">
    <vt:lpwstr>AR220002@arcelik.com</vt:lpwstr>
  </property>
  <property fmtid="{D5CDD505-2E9C-101B-9397-08002B2CF9AE}" pid="6" name="MSIP_Label_18de4db4-e00d-47c3-9d58-42953a01c92d_SetDate">
    <vt:lpwstr>2020-06-21T10:51:29.1897249Z</vt:lpwstr>
  </property>
  <property fmtid="{D5CDD505-2E9C-101B-9397-08002B2CF9AE}" pid="7" name="MSIP_Label_18de4db4-e00d-47c3-9d58-42953a01c92d_Name">
    <vt:lpwstr>Public</vt:lpwstr>
  </property>
  <property fmtid="{D5CDD505-2E9C-101B-9397-08002B2CF9AE}" pid="8" name="MSIP_Label_18de4db4-e00d-47c3-9d58-42953a01c92d_Application">
    <vt:lpwstr>Microsoft Azure Information Protection</vt:lpwstr>
  </property>
  <property fmtid="{D5CDD505-2E9C-101B-9397-08002B2CF9AE}" pid="9" name="MSIP_Label_18de4db4-e00d-47c3-9d58-42953a01c92d_Extended_MSFT_Method">
    <vt:lpwstr>Automatic</vt:lpwstr>
  </property>
  <property fmtid="{D5CDD505-2E9C-101B-9397-08002B2CF9AE}" pid="10" name="Sensitivity">
    <vt:lpwstr>Public</vt:lpwstr>
  </property>
</Properties>
</file>