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278" w:rsidRDefault="00495278" w:rsidP="00495278">
      <w:pPr>
        <w:pStyle w:val="Paragraphedeliste"/>
        <w:numPr>
          <w:ilvl w:val="0"/>
          <w:numId w:val="1"/>
        </w:numPr>
      </w:pPr>
      <w:r>
        <w:t>Relever le maximum d’information</w:t>
      </w:r>
    </w:p>
    <w:p w:rsidR="00495278" w:rsidRDefault="00495278" w:rsidP="00495278">
      <w:pPr>
        <w:pStyle w:val="Paragraphedeliste"/>
        <w:numPr>
          <w:ilvl w:val="0"/>
          <w:numId w:val="1"/>
        </w:numPr>
      </w:pPr>
      <w:r>
        <w:t>Bien définir le problè</w:t>
      </w:r>
      <w:r w:rsidR="00821486">
        <w:t>me</w:t>
      </w:r>
    </w:p>
    <w:p w:rsidR="00821486" w:rsidRDefault="00821486" w:rsidP="00495278">
      <w:pPr>
        <w:pStyle w:val="Paragraphedeliste"/>
        <w:numPr>
          <w:ilvl w:val="0"/>
          <w:numId w:val="1"/>
        </w:numPr>
      </w:pPr>
      <w:r>
        <w:t xml:space="preserve">Combien coûte le problème </w:t>
      </w:r>
    </w:p>
    <w:p w:rsidR="00821486" w:rsidRDefault="00821486" w:rsidP="00495278">
      <w:pPr>
        <w:pStyle w:val="Paragraphedeliste"/>
        <w:numPr>
          <w:ilvl w:val="0"/>
          <w:numId w:val="1"/>
        </w:numPr>
      </w:pPr>
      <w:r>
        <w:t>Se donner des objectifs</w:t>
      </w:r>
    </w:p>
    <w:p w:rsidR="00821486" w:rsidRDefault="00821486" w:rsidP="00495278">
      <w:pPr>
        <w:pStyle w:val="Paragraphedeliste"/>
        <w:numPr>
          <w:ilvl w:val="0"/>
          <w:numId w:val="1"/>
        </w:numPr>
      </w:pPr>
      <w:r>
        <w:t>Chercher toutes les causes</w:t>
      </w:r>
    </w:p>
    <w:p w:rsidR="00821486" w:rsidRDefault="00821486" w:rsidP="00495278">
      <w:pPr>
        <w:pStyle w:val="Paragraphedeliste"/>
        <w:numPr>
          <w:ilvl w:val="0"/>
          <w:numId w:val="1"/>
        </w:numPr>
      </w:pPr>
      <w:r>
        <w:t>Déterminer la cause principale</w:t>
      </w:r>
    </w:p>
    <w:p w:rsidR="00F35740" w:rsidRDefault="00F35740" w:rsidP="00495278">
      <w:pPr>
        <w:pStyle w:val="Paragraphedeliste"/>
        <w:numPr>
          <w:ilvl w:val="0"/>
          <w:numId w:val="1"/>
        </w:numPr>
      </w:pPr>
      <w:r>
        <w:t xml:space="preserve">Etudier la cause principale </w:t>
      </w:r>
    </w:p>
    <w:p w:rsidR="00F35740" w:rsidRDefault="00F35740" w:rsidP="00495278">
      <w:pPr>
        <w:pStyle w:val="Paragraphedeliste"/>
        <w:numPr>
          <w:ilvl w:val="0"/>
          <w:numId w:val="1"/>
        </w:numPr>
      </w:pPr>
      <w:r>
        <w:t>Choisir la solution</w:t>
      </w:r>
    </w:p>
    <w:p w:rsidR="004F7911" w:rsidRPr="00FA2BD1" w:rsidRDefault="004F7911" w:rsidP="00F35740">
      <w:pPr>
        <w:rPr>
          <w:b/>
        </w:rPr>
      </w:pPr>
      <w:r w:rsidRPr="00FA2BD1">
        <w:rPr>
          <w:b/>
        </w:rPr>
        <w:t>2. LES METHODES DE RESOLUTION DES PROBLEMES</w:t>
      </w:r>
    </w:p>
    <w:p w:rsidR="004F7911" w:rsidRDefault="004F7911" w:rsidP="00F35740">
      <w:r>
        <w:t xml:space="preserve">a. La méthode à 5 étapes </w:t>
      </w:r>
    </w:p>
    <w:p w:rsidR="004F7911" w:rsidRDefault="004F7911" w:rsidP="00FA2BD1">
      <w:pPr>
        <w:pStyle w:val="Paragraphedeliste"/>
        <w:numPr>
          <w:ilvl w:val="0"/>
          <w:numId w:val="6"/>
        </w:numPr>
      </w:pPr>
      <w:r w:rsidRPr="00FA2BD1">
        <w:rPr>
          <w:b/>
        </w:rPr>
        <w:t>DEFINIR LE PROBLEME</w:t>
      </w:r>
      <w:r>
        <w:t> : Distinguer le problème et ses symptômes</w:t>
      </w:r>
    </w:p>
    <w:p w:rsidR="004F7911" w:rsidRDefault="004F7911" w:rsidP="00FA2BD1">
      <w:pPr>
        <w:pStyle w:val="Paragraphedeliste"/>
        <w:numPr>
          <w:ilvl w:val="0"/>
          <w:numId w:val="6"/>
        </w:numPr>
      </w:pPr>
      <w:r w:rsidRPr="00FA2BD1">
        <w:rPr>
          <w:b/>
        </w:rPr>
        <w:t>IDENTIFIER LES CAUSES</w:t>
      </w:r>
      <w:r>
        <w:t xml:space="preserve"> : Celles qui ont le plus d’impact sur le problème </w:t>
      </w:r>
    </w:p>
    <w:p w:rsidR="004F7911" w:rsidRDefault="004F7911" w:rsidP="00FA2BD1">
      <w:pPr>
        <w:pStyle w:val="Paragraphedeliste"/>
        <w:numPr>
          <w:ilvl w:val="0"/>
          <w:numId w:val="6"/>
        </w:numPr>
      </w:pPr>
      <w:r w:rsidRPr="00FA2BD1">
        <w:rPr>
          <w:b/>
        </w:rPr>
        <w:t>TROUVER UNE</w:t>
      </w:r>
      <w:r>
        <w:t xml:space="preserve"> </w:t>
      </w:r>
      <w:r w:rsidRPr="00FA2BD1">
        <w:rPr>
          <w:b/>
        </w:rPr>
        <w:t>SOLUTION</w:t>
      </w:r>
      <w:r w:rsidR="00FA2BD1">
        <w:t> : Rechercher et choisir la ou les solutions aux problèmes</w:t>
      </w:r>
    </w:p>
    <w:p w:rsidR="00FA2BD1" w:rsidRDefault="00FA2BD1" w:rsidP="00FA2BD1">
      <w:pPr>
        <w:pStyle w:val="Paragraphedeliste"/>
        <w:numPr>
          <w:ilvl w:val="0"/>
          <w:numId w:val="6"/>
        </w:numPr>
      </w:pPr>
      <w:r w:rsidRPr="00FA2BD1">
        <w:rPr>
          <w:b/>
        </w:rPr>
        <w:t>LANCER LES ACTIONS</w:t>
      </w:r>
      <w:r>
        <w:t> : Mettre en œuvre ka solution en planifiant et en conduisant les actions</w:t>
      </w:r>
    </w:p>
    <w:p w:rsidR="00FA2BD1" w:rsidRDefault="00FA2BD1" w:rsidP="00FA2BD1">
      <w:pPr>
        <w:pStyle w:val="Paragraphedeliste"/>
        <w:numPr>
          <w:ilvl w:val="0"/>
          <w:numId w:val="6"/>
        </w:numPr>
      </w:pPr>
      <w:r w:rsidRPr="00FA2BD1">
        <w:rPr>
          <w:b/>
        </w:rPr>
        <w:t>SUIVRE LES RESULTATS</w:t>
      </w:r>
      <w:r>
        <w:t> : Evaluer les actions et la pertinence du choix de la solution retenue</w:t>
      </w:r>
    </w:p>
    <w:p w:rsidR="00FA2BD1" w:rsidRDefault="00FA2BD1" w:rsidP="00FA2BD1">
      <w:r>
        <w:t xml:space="preserve">b. La méthode </w:t>
      </w:r>
      <w:r w:rsidRPr="006030FB">
        <w:rPr>
          <w:b/>
        </w:rPr>
        <w:t>8 DAYS</w:t>
      </w:r>
      <w:r>
        <w:t xml:space="preserve"> </w:t>
      </w:r>
    </w:p>
    <w:p w:rsidR="00FA2BD1" w:rsidRDefault="00FA2BD1" w:rsidP="00FA2BD1">
      <w:r>
        <w:t>Il s’agit d’une démarche complète pour solutionner tout type de question et aider à la décision</w:t>
      </w:r>
    </w:p>
    <w:p w:rsidR="00FA2BD1" w:rsidRDefault="00FA2BD1" w:rsidP="00FA2BD1">
      <w:r>
        <w:t xml:space="preserve">D1. Construire le groupe de travail </w:t>
      </w:r>
    </w:p>
    <w:p w:rsidR="00FA2BD1" w:rsidRDefault="00FA2BD1" w:rsidP="00FA2BD1">
      <w:r>
        <w:t xml:space="preserve">D2. Définir le problème </w:t>
      </w:r>
    </w:p>
    <w:p w:rsidR="00FA2BD1" w:rsidRDefault="00FA2BD1" w:rsidP="00FA2BD1">
      <w:r>
        <w:t>D3. Implémenter une solution corrective provisoire</w:t>
      </w:r>
    </w:p>
    <w:p w:rsidR="00FA2BD1" w:rsidRDefault="006030FB" w:rsidP="00FA2BD1">
      <w:r>
        <w:t xml:space="preserve">D4. Identifier les causes racines du problème </w:t>
      </w:r>
    </w:p>
    <w:p w:rsidR="006030FB" w:rsidRDefault="006030FB" w:rsidP="00FA2BD1">
      <w:r>
        <w:t>D5. Qualifier les solutions</w:t>
      </w:r>
    </w:p>
    <w:p w:rsidR="006030FB" w:rsidRDefault="006030FB" w:rsidP="00FA2BD1">
      <w:r>
        <w:t>D6. Définir et implémenter les actions correctives</w:t>
      </w:r>
    </w:p>
    <w:p w:rsidR="006030FB" w:rsidRDefault="006030FB" w:rsidP="00FA2BD1">
      <w:r>
        <w:t>D7. Mettre en place les actions pour prévenir la réapparition du problème</w:t>
      </w:r>
    </w:p>
    <w:p w:rsidR="006030FB" w:rsidRDefault="006030FB" w:rsidP="00FA2BD1">
      <w:r>
        <w:t>D8. Félicité le groupe de travail</w:t>
      </w:r>
    </w:p>
    <w:p w:rsidR="006030FB" w:rsidRDefault="006030FB" w:rsidP="00FA2BD1">
      <w:r>
        <w:t xml:space="preserve">Annoter que la </w:t>
      </w:r>
      <w:proofErr w:type="spellStart"/>
      <w:r>
        <w:t>méyhode</w:t>
      </w:r>
      <w:proofErr w:type="spellEnd"/>
      <w:r>
        <w:t xml:space="preserve"> D8 est basée sur la méthode PDCA (Planifier, Déployer, Contrôler et ajuster).</w:t>
      </w:r>
      <w:bookmarkStart w:id="0" w:name="_GoBack"/>
      <w:bookmarkEnd w:id="0"/>
    </w:p>
    <w:sectPr w:rsidR="00603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4E77"/>
    <w:multiLevelType w:val="hybridMultilevel"/>
    <w:tmpl w:val="0CA8D2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B50C4"/>
    <w:multiLevelType w:val="hybridMultilevel"/>
    <w:tmpl w:val="87265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D6618"/>
    <w:multiLevelType w:val="hybridMultilevel"/>
    <w:tmpl w:val="E1C006E4"/>
    <w:lvl w:ilvl="0" w:tplc="CB587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963F6"/>
    <w:multiLevelType w:val="hybridMultilevel"/>
    <w:tmpl w:val="4C1AF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61EAC"/>
    <w:multiLevelType w:val="hybridMultilevel"/>
    <w:tmpl w:val="A2E48B7A"/>
    <w:lvl w:ilvl="0" w:tplc="FD7AF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564"/>
    <w:multiLevelType w:val="hybridMultilevel"/>
    <w:tmpl w:val="59F4575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78"/>
    <w:rsid w:val="00221A02"/>
    <w:rsid w:val="00495278"/>
    <w:rsid w:val="004F7911"/>
    <w:rsid w:val="006030FB"/>
    <w:rsid w:val="00821486"/>
    <w:rsid w:val="00F35740"/>
    <w:rsid w:val="00F733E3"/>
    <w:rsid w:val="00FA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9AFCC-4583-414A-BA47-8E417ACE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2020-02-13T12:40:00Z</dcterms:created>
  <dcterms:modified xsi:type="dcterms:W3CDTF">2020-02-13T13:52:00Z</dcterms:modified>
</cp:coreProperties>
</file>