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6730" w14:textId="565B4073" w:rsidR="00880DB9" w:rsidRDefault="00880DB9" w:rsidP="00880DB9">
      <w:pPr>
        <w:spacing w:after="240"/>
        <w:rPr>
          <w:b/>
          <w:bCs/>
        </w:rPr>
      </w:pPr>
      <w:r>
        <w:rPr>
          <w:b/>
          <w:bCs/>
        </w:rPr>
        <w:t xml:space="preserve">MIP 280A4: </w:t>
      </w:r>
      <w:r w:rsidR="00C10DC8">
        <w:rPr>
          <w:b/>
          <w:bCs/>
        </w:rPr>
        <w:t>Microbial Sequence Analysis</w:t>
      </w:r>
    </w:p>
    <w:p w14:paraId="23288F30" w14:textId="37DA7713" w:rsidR="00872A43" w:rsidRDefault="008A4D1B" w:rsidP="00095B96">
      <w:pPr>
        <w:spacing w:after="240"/>
      </w:pPr>
      <w:r>
        <w:rPr>
          <w:b/>
          <w:bCs/>
        </w:rPr>
        <w:t>Assembly</w:t>
      </w:r>
      <w:r w:rsidR="00D83157">
        <w:rPr>
          <w:b/>
          <w:bCs/>
        </w:rPr>
        <w:t xml:space="preserve">, </w:t>
      </w:r>
      <w:r w:rsidR="009766F0">
        <w:rPr>
          <w:b/>
          <w:bCs/>
        </w:rPr>
        <w:t xml:space="preserve">part </w:t>
      </w:r>
      <w:r w:rsidR="00872A43">
        <w:rPr>
          <w:b/>
          <w:bCs/>
        </w:rPr>
        <w:t>2</w:t>
      </w:r>
      <w:r w:rsidR="00880DB9">
        <w:rPr>
          <w:b/>
          <w:bCs/>
        </w:rPr>
        <w:t xml:space="preserve">, </w:t>
      </w:r>
      <w:r w:rsidR="004F7BE7" w:rsidRPr="00880DB9">
        <w:rPr>
          <w:b/>
          <w:bCs/>
        </w:rPr>
        <w:t>In-class exercise</w:t>
      </w:r>
      <w:r w:rsidR="00AB32A1" w:rsidRPr="00880DB9">
        <w:rPr>
          <w:b/>
          <w:bCs/>
        </w:rPr>
        <w:t xml:space="preserve"> </w:t>
      </w:r>
      <w:r w:rsidR="004F7BE7" w:rsidRPr="00880DB9">
        <w:rPr>
          <w:b/>
          <w:bCs/>
        </w:rPr>
        <w:t>questions</w:t>
      </w:r>
      <w:r w:rsidR="00872A43">
        <w:t xml:space="preserve">   </w:t>
      </w:r>
    </w:p>
    <w:p w14:paraId="6609F835" w14:textId="7B47A83D" w:rsidR="00872A43" w:rsidRDefault="00872A43" w:rsidP="00872A43">
      <w:pPr>
        <w:pStyle w:val="ListParagraph"/>
        <w:spacing w:after="240"/>
        <w:ind w:left="360"/>
      </w:pPr>
      <w:r>
        <w:t xml:space="preserve">    </w:t>
      </w:r>
    </w:p>
    <w:p w14:paraId="0CAAB834" w14:textId="681CA132" w:rsidR="00A36D75" w:rsidRPr="00A36D75" w:rsidRDefault="00A36D75" w:rsidP="00A36D75">
      <w:pPr>
        <w:pStyle w:val="ListParagraph"/>
        <w:spacing w:after="240"/>
        <w:ind w:left="0"/>
        <w:contextualSpacing w:val="0"/>
        <w:rPr>
          <w:b/>
          <w:bCs/>
        </w:rPr>
      </w:pPr>
      <w:r w:rsidRPr="00A36D75">
        <w:rPr>
          <w:b/>
          <w:bCs/>
        </w:rPr>
        <w:t>Mapping t</w:t>
      </w:r>
      <w:r>
        <w:rPr>
          <w:b/>
          <w:bCs/>
        </w:rPr>
        <w:t>rimmed reads t</w:t>
      </w:r>
      <w:r w:rsidRPr="00A36D75">
        <w:rPr>
          <w:b/>
          <w:bCs/>
        </w:rPr>
        <w:t>o the entire boa constrictor genome</w:t>
      </w:r>
    </w:p>
    <w:p w14:paraId="01662142" w14:textId="5E9501D9" w:rsidR="00A36D75" w:rsidRDefault="00A36D75" w:rsidP="00A36D75">
      <w:pPr>
        <w:pStyle w:val="ListParagraph"/>
        <w:numPr>
          <w:ilvl w:val="0"/>
          <w:numId w:val="1"/>
        </w:numPr>
        <w:spacing w:after="240"/>
        <w:ind w:left="360"/>
      </w:pPr>
      <w:r>
        <w:t>What percentage of reads mapped to the nuclear boa constrictor genome</w:t>
      </w:r>
      <w:r w:rsidR="00095B96">
        <w:t xml:space="preserve"> </w:t>
      </w:r>
      <w:r>
        <w:t xml:space="preserve">[the "overall alignment rate"] (1 </w:t>
      </w:r>
      <w:proofErr w:type="spellStart"/>
      <w:r>
        <w:t>pt</w:t>
      </w:r>
      <w:proofErr w:type="spellEnd"/>
      <w:r>
        <w:t>)</w:t>
      </w:r>
    </w:p>
    <w:p w14:paraId="71D01AD4" w14:textId="5A1E10B1" w:rsidR="00A36D75" w:rsidRDefault="00A36D75" w:rsidP="00A36D75">
      <w:pPr>
        <w:pStyle w:val="ListParagraph"/>
        <w:spacing w:after="240"/>
        <w:ind w:left="360"/>
      </w:pPr>
    </w:p>
    <w:p w14:paraId="4E734844" w14:textId="77777777" w:rsidR="00A36D75" w:rsidRDefault="00A36D75" w:rsidP="00A36D75">
      <w:pPr>
        <w:pStyle w:val="ListParagraph"/>
        <w:spacing w:after="240"/>
        <w:ind w:left="360"/>
      </w:pPr>
    </w:p>
    <w:p w14:paraId="05DF6914" w14:textId="77777777" w:rsidR="00A36D75" w:rsidRDefault="00A36D75" w:rsidP="00A36D75">
      <w:pPr>
        <w:pStyle w:val="ListParagraph"/>
        <w:spacing w:after="240"/>
        <w:ind w:left="360"/>
      </w:pPr>
    </w:p>
    <w:p w14:paraId="68E32487" w14:textId="17FC8F18" w:rsidR="00AC64CA" w:rsidRDefault="00A36D75" w:rsidP="00AC64CA">
      <w:pPr>
        <w:pStyle w:val="ListParagraph"/>
        <w:numPr>
          <w:ilvl w:val="0"/>
          <w:numId w:val="1"/>
        </w:numPr>
        <w:spacing w:after="240"/>
        <w:ind w:left="360"/>
        <w:contextualSpacing w:val="0"/>
      </w:pPr>
      <w:r>
        <w:t xml:space="preserve">How does this compare to the percentage of reads that mapped to just the mitochondrial genome? </w:t>
      </w:r>
      <w:r w:rsidR="00AC64CA">
        <w:t xml:space="preserve">(1 </w:t>
      </w:r>
      <w:proofErr w:type="spellStart"/>
      <w:r w:rsidR="00AC64CA">
        <w:t>pt</w:t>
      </w:r>
      <w:proofErr w:type="spellEnd"/>
      <w:r w:rsidR="00AC64CA">
        <w:t>)</w:t>
      </w:r>
    </w:p>
    <w:p w14:paraId="4F0A52FA" w14:textId="77777777" w:rsidR="00A36D75" w:rsidRDefault="00A36D75" w:rsidP="00A36D75">
      <w:pPr>
        <w:pStyle w:val="ListParagraph"/>
        <w:spacing w:after="240"/>
        <w:ind w:left="360"/>
        <w:contextualSpacing w:val="0"/>
      </w:pPr>
    </w:p>
    <w:p w14:paraId="6F0CB932" w14:textId="2B569F79" w:rsidR="00A36D75" w:rsidRDefault="00A36D75" w:rsidP="00AC64CA">
      <w:pPr>
        <w:pStyle w:val="ListParagraph"/>
        <w:numPr>
          <w:ilvl w:val="0"/>
          <w:numId w:val="1"/>
        </w:numPr>
        <w:spacing w:after="240"/>
        <w:ind w:left="360"/>
        <w:contextualSpacing w:val="0"/>
      </w:pPr>
      <w:r w:rsidRPr="00A36D75">
        <w:t xml:space="preserve">Does it make sense that </w:t>
      </w:r>
      <w:r w:rsidR="004E459E">
        <w:t xml:space="preserve">about </w:t>
      </w:r>
      <w:r w:rsidRPr="00A36D75">
        <w:t>this percentage of reads mapped to the entire genome</w:t>
      </w:r>
      <w:r>
        <w:t xml:space="preserve"> given the source of this library</w:t>
      </w:r>
      <w:r w:rsidRPr="00A36D75">
        <w:t>?</w:t>
      </w:r>
      <w:r>
        <w:t xml:space="preserve">  Explain your answer (1 </w:t>
      </w:r>
      <w:proofErr w:type="spellStart"/>
      <w:r>
        <w:t>pt</w:t>
      </w:r>
      <w:proofErr w:type="spellEnd"/>
      <w:r>
        <w:t>)</w:t>
      </w:r>
    </w:p>
    <w:p w14:paraId="4A3CC273" w14:textId="77777777" w:rsidR="00A36D75" w:rsidRDefault="00A36D75" w:rsidP="00A36D75">
      <w:pPr>
        <w:pStyle w:val="ListParagraph"/>
        <w:spacing w:after="240"/>
        <w:ind w:left="360"/>
        <w:contextualSpacing w:val="0"/>
      </w:pPr>
    </w:p>
    <w:p w14:paraId="452AA492" w14:textId="3530AD7D" w:rsidR="00A36D75" w:rsidRDefault="00A36D75" w:rsidP="00AC64CA">
      <w:pPr>
        <w:pStyle w:val="ListParagraph"/>
        <w:numPr>
          <w:ilvl w:val="0"/>
          <w:numId w:val="1"/>
        </w:numPr>
        <w:spacing w:after="240"/>
        <w:ind w:left="360"/>
        <w:contextualSpacing w:val="0"/>
      </w:pPr>
      <w:r>
        <w:t>Describe two possible sources of non-mapping reads? (2 pt</w:t>
      </w:r>
      <w:r w:rsidR="004E459E">
        <w:t>s</w:t>
      </w:r>
      <w:r>
        <w:t>)</w:t>
      </w:r>
    </w:p>
    <w:p w14:paraId="16F92EAB" w14:textId="77777777" w:rsidR="00A36D75" w:rsidRDefault="00A36D75" w:rsidP="00A36D75">
      <w:pPr>
        <w:pStyle w:val="ListParagraph"/>
        <w:spacing w:after="240"/>
        <w:ind w:left="360"/>
        <w:contextualSpacing w:val="0"/>
      </w:pPr>
    </w:p>
    <w:p w14:paraId="774D24C6" w14:textId="5C168597" w:rsidR="00A36D75" w:rsidRDefault="00A36D75" w:rsidP="00A36D75">
      <w:pPr>
        <w:pStyle w:val="ListParagraph"/>
        <w:numPr>
          <w:ilvl w:val="0"/>
          <w:numId w:val="1"/>
        </w:numPr>
        <w:spacing w:after="240"/>
        <w:ind w:left="360"/>
        <w:contextualSpacing w:val="0"/>
      </w:pPr>
      <w:r>
        <w:t>The non-mapping reads should be in new files named SRR1984309_not_boa_mapped.</w:t>
      </w:r>
      <w:proofErr w:type="gramStart"/>
      <w:r>
        <w:t>1.fastq</w:t>
      </w:r>
      <w:proofErr w:type="gramEnd"/>
      <w:r>
        <w:t xml:space="preserve"> and SRR1984309_not_boa_mapped.2.fastq. How many reads are in each of these files?</w:t>
      </w:r>
      <w:r w:rsidR="004E459E">
        <w:t xml:space="preserve">  What bash command did you use to answer this question?  (2 pts)</w:t>
      </w:r>
    </w:p>
    <w:p w14:paraId="439B39A9" w14:textId="77777777" w:rsidR="00A36D75" w:rsidRDefault="00A36D75" w:rsidP="00A36D75">
      <w:pPr>
        <w:pStyle w:val="ListParagraph"/>
      </w:pPr>
    </w:p>
    <w:p w14:paraId="7CC8EF8F" w14:textId="77777777" w:rsidR="00A36D75" w:rsidRDefault="00A36D75" w:rsidP="00A36D75">
      <w:pPr>
        <w:pStyle w:val="ListParagraph"/>
        <w:spacing w:after="240"/>
        <w:ind w:left="360"/>
        <w:contextualSpacing w:val="0"/>
      </w:pPr>
    </w:p>
    <w:p w14:paraId="307FC17D" w14:textId="4F1B7594" w:rsidR="00A36D75" w:rsidRPr="00A36D75" w:rsidRDefault="00A36D75" w:rsidP="00A36D75">
      <w:pPr>
        <w:pStyle w:val="ListParagraph"/>
        <w:spacing w:after="240"/>
        <w:ind w:left="0"/>
        <w:contextualSpacing w:val="0"/>
        <w:rPr>
          <w:b/>
          <w:bCs/>
        </w:rPr>
      </w:pPr>
      <w:r w:rsidRPr="00A36D75">
        <w:rPr>
          <w:b/>
          <w:bCs/>
        </w:rPr>
        <w:t>Mapping t</w:t>
      </w:r>
      <w:r>
        <w:rPr>
          <w:b/>
          <w:bCs/>
        </w:rPr>
        <w:t>rimmed reads t</w:t>
      </w:r>
      <w:r w:rsidRPr="00A36D75">
        <w:rPr>
          <w:b/>
          <w:bCs/>
        </w:rPr>
        <w:t>o the entire boa constrictor genome</w:t>
      </w:r>
      <w:r w:rsidR="00E65CD1">
        <w:rPr>
          <w:b/>
          <w:bCs/>
        </w:rPr>
        <w:t xml:space="preserve"> (ignoring read pairing this time)</w:t>
      </w:r>
    </w:p>
    <w:p w14:paraId="6F298658" w14:textId="247AC3E8" w:rsidR="00E65CD1" w:rsidRDefault="00E65CD1" w:rsidP="00E65CD1">
      <w:pPr>
        <w:pStyle w:val="ListParagraph"/>
        <w:numPr>
          <w:ilvl w:val="0"/>
          <w:numId w:val="1"/>
        </w:numPr>
        <w:spacing w:after="240"/>
      </w:pPr>
      <w:r w:rsidRPr="00E65CD1">
        <w:t xml:space="preserve">What percentage of reads mapped </w:t>
      </w:r>
      <w:r w:rsidRPr="00C10DC8">
        <w:rPr>
          <w:i/>
          <w:iCs/>
        </w:rPr>
        <w:t>uniquely</w:t>
      </w:r>
      <w:r w:rsidRPr="00E65CD1">
        <w:t xml:space="preserve"> to the boa constrictor genome?</w:t>
      </w:r>
      <w:r>
        <w:t xml:space="preserve"> (1 </w:t>
      </w:r>
      <w:proofErr w:type="spellStart"/>
      <w:r>
        <w:t>pt</w:t>
      </w:r>
      <w:proofErr w:type="spellEnd"/>
      <w:r>
        <w:t>)</w:t>
      </w:r>
    </w:p>
    <w:p w14:paraId="14BA7114" w14:textId="2478F3B7" w:rsidR="00E65CD1" w:rsidRDefault="00E65CD1" w:rsidP="00E65CD1">
      <w:pPr>
        <w:spacing w:after="240"/>
      </w:pPr>
    </w:p>
    <w:p w14:paraId="4F2A8082" w14:textId="77777777" w:rsidR="00E65CD1" w:rsidRDefault="00E65CD1" w:rsidP="00E65CD1">
      <w:pPr>
        <w:spacing w:after="240"/>
      </w:pPr>
    </w:p>
    <w:p w14:paraId="6D66C5EC" w14:textId="1CEFA253" w:rsidR="00E65CD1" w:rsidRDefault="00E65CD1" w:rsidP="00E65CD1">
      <w:pPr>
        <w:pStyle w:val="ListParagraph"/>
        <w:numPr>
          <w:ilvl w:val="0"/>
          <w:numId w:val="1"/>
        </w:numPr>
        <w:spacing w:after="240"/>
      </w:pPr>
      <w:r w:rsidRPr="00E65CD1">
        <w:t>What percentage of reads mapped non-uniquely (&gt;1 time) to the boa constrictor genome?</w:t>
      </w:r>
      <w:r>
        <w:t xml:space="preserve">  (1 </w:t>
      </w:r>
      <w:proofErr w:type="spellStart"/>
      <w:r>
        <w:t>pt</w:t>
      </w:r>
      <w:proofErr w:type="spellEnd"/>
      <w:r>
        <w:t>)</w:t>
      </w:r>
    </w:p>
    <w:p w14:paraId="69952A83" w14:textId="1A8CCAFE" w:rsidR="00E65CD1" w:rsidRDefault="00E65CD1" w:rsidP="00E65CD1">
      <w:pPr>
        <w:spacing w:after="240"/>
      </w:pPr>
    </w:p>
    <w:p w14:paraId="26543F3A" w14:textId="77777777" w:rsidR="00E65CD1" w:rsidRDefault="00E65CD1" w:rsidP="00E65CD1">
      <w:pPr>
        <w:spacing w:after="240"/>
      </w:pPr>
    </w:p>
    <w:p w14:paraId="00129A32" w14:textId="4BAE733A" w:rsidR="00E65CD1" w:rsidRDefault="00E65CD1" w:rsidP="00E65CD1">
      <w:pPr>
        <w:pStyle w:val="ListParagraph"/>
        <w:numPr>
          <w:ilvl w:val="0"/>
          <w:numId w:val="1"/>
        </w:numPr>
        <w:spacing w:after="240"/>
      </w:pPr>
      <w:r w:rsidRPr="00E65CD1">
        <w:t>What can you say about the regions of the boa constrictor genome to which these reads mapped non-uniquely?</w:t>
      </w:r>
      <w:r>
        <w:t xml:space="preserve"> (1 </w:t>
      </w:r>
      <w:proofErr w:type="spellStart"/>
      <w:r>
        <w:t>pt</w:t>
      </w:r>
      <w:proofErr w:type="spellEnd"/>
      <w:r>
        <w:t>)</w:t>
      </w:r>
    </w:p>
    <w:p w14:paraId="1346A389" w14:textId="17FC84AE" w:rsidR="00095B96" w:rsidRDefault="00095B96" w:rsidP="00095B96">
      <w:pPr>
        <w:pStyle w:val="ListParagraph"/>
        <w:spacing w:after="240"/>
      </w:pPr>
    </w:p>
    <w:p w14:paraId="4D7ACCBE" w14:textId="7B0D8470" w:rsidR="00095B96" w:rsidRDefault="00095B96" w:rsidP="00095B96">
      <w:pPr>
        <w:pStyle w:val="ListParagraph"/>
        <w:spacing w:after="240"/>
      </w:pPr>
    </w:p>
    <w:p w14:paraId="509EC0B6" w14:textId="77777777" w:rsidR="00095B96" w:rsidRDefault="00095B96" w:rsidP="00095B96">
      <w:pPr>
        <w:pStyle w:val="ListParagraph"/>
        <w:spacing w:after="240"/>
      </w:pPr>
    </w:p>
    <w:p w14:paraId="7E8756C7" w14:textId="105A9F98" w:rsidR="00095B96" w:rsidRDefault="00095B96" w:rsidP="00E65CD1">
      <w:pPr>
        <w:pStyle w:val="ListParagraph"/>
        <w:numPr>
          <w:ilvl w:val="0"/>
          <w:numId w:val="1"/>
        </w:numPr>
        <w:spacing w:after="240"/>
      </w:pPr>
      <w:r w:rsidRPr="00095B96">
        <w:t xml:space="preserve">Spades produced an output file named </w:t>
      </w:r>
      <w:proofErr w:type="spellStart"/>
      <w:proofErr w:type="gramStart"/>
      <w:r w:rsidRPr="00095B96">
        <w:t>scaffolds.fasta</w:t>
      </w:r>
      <w:proofErr w:type="spellEnd"/>
      <w:proofErr w:type="gramEnd"/>
      <w:r w:rsidRPr="00095B96">
        <w:t xml:space="preserve">. How is this file different from </w:t>
      </w:r>
      <w:proofErr w:type="spellStart"/>
      <w:proofErr w:type="gramStart"/>
      <w:r w:rsidRPr="00095B96">
        <w:t>contigs.fasta</w:t>
      </w:r>
      <w:proofErr w:type="spellEnd"/>
      <w:proofErr w:type="gramEnd"/>
      <w:r w:rsidRPr="00095B96">
        <w:t>?</w:t>
      </w:r>
      <w:r>
        <w:t xml:space="preserve"> (1 </w:t>
      </w:r>
      <w:proofErr w:type="spellStart"/>
      <w:r>
        <w:t>pt</w:t>
      </w:r>
      <w:proofErr w:type="spellEnd"/>
      <w:r>
        <w:t>)</w:t>
      </w:r>
    </w:p>
    <w:p w14:paraId="6D59C8A8" w14:textId="20C4AE40" w:rsidR="00095B96" w:rsidRDefault="00095B96" w:rsidP="00095B96">
      <w:pPr>
        <w:spacing w:after="240"/>
      </w:pPr>
    </w:p>
    <w:p w14:paraId="345D8A8B" w14:textId="77777777" w:rsidR="00095B96" w:rsidRDefault="00095B96" w:rsidP="00095B96">
      <w:pPr>
        <w:spacing w:after="240"/>
      </w:pPr>
    </w:p>
    <w:p w14:paraId="2E14080E" w14:textId="171A1AD5" w:rsidR="00095B96" w:rsidRDefault="00095B96" w:rsidP="00E65CD1">
      <w:pPr>
        <w:pStyle w:val="ListParagraph"/>
        <w:numPr>
          <w:ilvl w:val="0"/>
          <w:numId w:val="1"/>
        </w:numPr>
        <w:spacing w:after="240"/>
      </w:pPr>
      <w:r>
        <w:t>In general, w</w:t>
      </w:r>
      <w:r w:rsidRPr="00095B96">
        <w:t>hat is needed to go beyond contigs to produce a scaffolded assembly?</w:t>
      </w:r>
      <w:r>
        <w:t xml:space="preserve"> (1 </w:t>
      </w:r>
      <w:proofErr w:type="spellStart"/>
      <w:r>
        <w:t>pt</w:t>
      </w:r>
      <w:proofErr w:type="spellEnd"/>
      <w:r>
        <w:t>)</w:t>
      </w:r>
    </w:p>
    <w:p w14:paraId="6D2C67C7" w14:textId="5B961F00" w:rsidR="00095B96" w:rsidRDefault="00095B96" w:rsidP="00095B96">
      <w:pPr>
        <w:pStyle w:val="ListParagraph"/>
        <w:spacing w:after="240"/>
      </w:pPr>
    </w:p>
    <w:p w14:paraId="29301772" w14:textId="42FA0E24" w:rsidR="00095B96" w:rsidRDefault="00095B96" w:rsidP="00095B96">
      <w:pPr>
        <w:pStyle w:val="ListParagraph"/>
        <w:spacing w:after="240"/>
      </w:pPr>
    </w:p>
    <w:p w14:paraId="0DFD4449" w14:textId="77777777" w:rsidR="00447E4B" w:rsidRDefault="00447E4B" w:rsidP="00095B96">
      <w:pPr>
        <w:pStyle w:val="ListParagraph"/>
        <w:spacing w:after="240"/>
      </w:pPr>
    </w:p>
    <w:p w14:paraId="6581248D" w14:textId="77777777" w:rsidR="00095B96" w:rsidRDefault="00095B96" w:rsidP="00095B96">
      <w:pPr>
        <w:pStyle w:val="ListParagraph"/>
        <w:spacing w:after="240"/>
      </w:pPr>
    </w:p>
    <w:p w14:paraId="7DDC867F" w14:textId="4DA13533" w:rsidR="00095B96" w:rsidRDefault="00095B96" w:rsidP="00E65CD1">
      <w:pPr>
        <w:pStyle w:val="ListParagraph"/>
        <w:numPr>
          <w:ilvl w:val="0"/>
          <w:numId w:val="1"/>
        </w:numPr>
        <w:spacing w:after="240"/>
      </w:pPr>
      <w:r w:rsidRPr="00095B96">
        <w:t xml:space="preserve">What </w:t>
      </w:r>
      <w:proofErr w:type="spellStart"/>
      <w:r w:rsidRPr="00095B96">
        <w:t>kmer</w:t>
      </w:r>
      <w:proofErr w:type="spellEnd"/>
      <w:r w:rsidRPr="00095B96">
        <w:t xml:space="preserve"> sizes did Spades use during this assembly? </w:t>
      </w:r>
      <w:r>
        <w:t xml:space="preserve"> (1 </w:t>
      </w:r>
      <w:proofErr w:type="spellStart"/>
      <w:r>
        <w:t>pt</w:t>
      </w:r>
      <w:proofErr w:type="spellEnd"/>
      <w:r>
        <w:t>)</w:t>
      </w:r>
    </w:p>
    <w:p w14:paraId="09417473" w14:textId="670FDCDA" w:rsidR="00095B96" w:rsidRDefault="00095B96" w:rsidP="00095B96">
      <w:pPr>
        <w:pStyle w:val="ListParagraph"/>
        <w:spacing w:after="240"/>
      </w:pPr>
    </w:p>
    <w:p w14:paraId="66987FB8" w14:textId="44BEC332" w:rsidR="004E459E" w:rsidRDefault="004E459E" w:rsidP="00095B96">
      <w:pPr>
        <w:pStyle w:val="ListParagraph"/>
        <w:spacing w:after="240"/>
      </w:pPr>
    </w:p>
    <w:p w14:paraId="65532D34" w14:textId="77777777" w:rsidR="00447E4B" w:rsidRDefault="00447E4B" w:rsidP="00095B96">
      <w:pPr>
        <w:pStyle w:val="ListParagraph"/>
        <w:spacing w:after="240"/>
      </w:pPr>
    </w:p>
    <w:p w14:paraId="0B194389" w14:textId="77777777" w:rsidR="00095B96" w:rsidRDefault="00095B96" w:rsidP="00095B96">
      <w:pPr>
        <w:pStyle w:val="ListParagraph"/>
        <w:spacing w:after="240"/>
      </w:pPr>
    </w:p>
    <w:p w14:paraId="1AF37C91" w14:textId="77777777" w:rsidR="00095B96" w:rsidRDefault="00095B96" w:rsidP="00E65CD1">
      <w:pPr>
        <w:pStyle w:val="ListParagraph"/>
        <w:numPr>
          <w:ilvl w:val="0"/>
          <w:numId w:val="1"/>
        </w:numPr>
        <w:spacing w:after="240"/>
      </w:pPr>
      <w:r>
        <w:t xml:space="preserve">What are the 5 largest contigs produced by the Spades assembler?  (1 </w:t>
      </w:r>
      <w:proofErr w:type="spellStart"/>
      <w:r>
        <w:t>pt</w:t>
      </w:r>
      <w:proofErr w:type="spellEnd"/>
      <w:r>
        <w:t xml:space="preserve"> each)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780"/>
        <w:gridCol w:w="4135"/>
      </w:tblGrid>
      <w:tr w:rsidR="00095B96" w14:paraId="6F7D7787" w14:textId="77777777" w:rsidTr="00095B96">
        <w:tc>
          <w:tcPr>
            <w:tcW w:w="1435" w:type="dxa"/>
          </w:tcPr>
          <w:p w14:paraId="481503AA" w14:textId="56D1041D" w:rsidR="00095B96" w:rsidRPr="00095B96" w:rsidRDefault="00095B96" w:rsidP="00095B96">
            <w:pPr>
              <w:spacing w:after="240"/>
              <w:rPr>
                <w:b/>
                <w:bCs/>
              </w:rPr>
            </w:pPr>
            <w:r w:rsidRPr="00095B96">
              <w:rPr>
                <w:b/>
                <w:bCs/>
              </w:rPr>
              <w:t>Contig</w:t>
            </w:r>
          </w:p>
        </w:tc>
        <w:tc>
          <w:tcPr>
            <w:tcW w:w="3780" w:type="dxa"/>
          </w:tcPr>
          <w:p w14:paraId="693A5FF4" w14:textId="1B5F89AD" w:rsidR="00095B96" w:rsidRPr="00095B96" w:rsidRDefault="00095B96" w:rsidP="00095B96">
            <w:pPr>
              <w:spacing w:after="240"/>
              <w:rPr>
                <w:b/>
                <w:bCs/>
              </w:rPr>
            </w:pPr>
            <w:r w:rsidRPr="00095B96">
              <w:rPr>
                <w:b/>
                <w:bCs/>
              </w:rPr>
              <w:t>Closest existing Genbank sequence</w:t>
            </w:r>
          </w:p>
        </w:tc>
        <w:tc>
          <w:tcPr>
            <w:tcW w:w="4135" w:type="dxa"/>
          </w:tcPr>
          <w:p w14:paraId="7F80139D" w14:textId="3FDD0851" w:rsidR="00095B96" w:rsidRPr="00095B96" w:rsidRDefault="00095B96" w:rsidP="00095B96">
            <w:pPr>
              <w:spacing w:after="240"/>
              <w:rPr>
                <w:b/>
                <w:bCs/>
              </w:rPr>
            </w:pPr>
            <w:r w:rsidRPr="00095B96">
              <w:rPr>
                <w:b/>
                <w:bCs/>
              </w:rPr>
              <w:t>Your interpretation of what this contig is.</w:t>
            </w:r>
          </w:p>
        </w:tc>
      </w:tr>
      <w:tr w:rsidR="00095B96" w14:paraId="62B0E558" w14:textId="77777777" w:rsidTr="00095B96">
        <w:trPr>
          <w:trHeight w:val="584"/>
        </w:trPr>
        <w:tc>
          <w:tcPr>
            <w:tcW w:w="1435" w:type="dxa"/>
          </w:tcPr>
          <w:p w14:paraId="3B5F5BDF" w14:textId="1BF88E7D" w:rsidR="00095B96" w:rsidRDefault="00095B96" w:rsidP="00095B96">
            <w:pPr>
              <w:spacing w:after="240"/>
            </w:pPr>
            <w:r>
              <w:t>NODE_1…</w:t>
            </w:r>
          </w:p>
        </w:tc>
        <w:tc>
          <w:tcPr>
            <w:tcW w:w="3780" w:type="dxa"/>
          </w:tcPr>
          <w:p w14:paraId="54544E28" w14:textId="77777777" w:rsidR="00095B96" w:rsidRDefault="00095B96" w:rsidP="00095B96">
            <w:pPr>
              <w:spacing w:after="240"/>
            </w:pPr>
          </w:p>
        </w:tc>
        <w:tc>
          <w:tcPr>
            <w:tcW w:w="4135" w:type="dxa"/>
          </w:tcPr>
          <w:p w14:paraId="41472DB2" w14:textId="77777777" w:rsidR="00095B96" w:rsidRDefault="00095B96" w:rsidP="00095B96">
            <w:pPr>
              <w:spacing w:after="240"/>
            </w:pPr>
          </w:p>
        </w:tc>
      </w:tr>
      <w:tr w:rsidR="00095B96" w14:paraId="2A494CCC" w14:textId="77777777" w:rsidTr="00095B96">
        <w:trPr>
          <w:trHeight w:val="629"/>
        </w:trPr>
        <w:tc>
          <w:tcPr>
            <w:tcW w:w="1435" w:type="dxa"/>
          </w:tcPr>
          <w:p w14:paraId="375B5F73" w14:textId="54BF1111" w:rsidR="00095B96" w:rsidRDefault="00095B96" w:rsidP="00095B96">
            <w:pPr>
              <w:spacing w:after="240"/>
            </w:pPr>
            <w:r>
              <w:t>NODE_2…</w:t>
            </w:r>
          </w:p>
        </w:tc>
        <w:tc>
          <w:tcPr>
            <w:tcW w:w="3780" w:type="dxa"/>
          </w:tcPr>
          <w:p w14:paraId="476989A1" w14:textId="77777777" w:rsidR="00095B96" w:rsidRDefault="00095B96" w:rsidP="00095B96">
            <w:pPr>
              <w:spacing w:after="240"/>
            </w:pPr>
          </w:p>
        </w:tc>
        <w:tc>
          <w:tcPr>
            <w:tcW w:w="4135" w:type="dxa"/>
          </w:tcPr>
          <w:p w14:paraId="36D1D0F0" w14:textId="77777777" w:rsidR="00095B96" w:rsidRDefault="00095B96" w:rsidP="00095B96">
            <w:pPr>
              <w:spacing w:after="240"/>
            </w:pPr>
          </w:p>
        </w:tc>
      </w:tr>
      <w:tr w:rsidR="00095B96" w14:paraId="7B0330EE" w14:textId="77777777" w:rsidTr="00095B96">
        <w:trPr>
          <w:trHeight w:val="665"/>
        </w:trPr>
        <w:tc>
          <w:tcPr>
            <w:tcW w:w="1435" w:type="dxa"/>
          </w:tcPr>
          <w:p w14:paraId="5913FE22" w14:textId="19330AA5" w:rsidR="00095B96" w:rsidRDefault="00095B96" w:rsidP="00095B96">
            <w:pPr>
              <w:spacing w:after="240"/>
            </w:pPr>
            <w:r>
              <w:t>NODE_3…</w:t>
            </w:r>
          </w:p>
        </w:tc>
        <w:tc>
          <w:tcPr>
            <w:tcW w:w="3780" w:type="dxa"/>
          </w:tcPr>
          <w:p w14:paraId="6F0937E3" w14:textId="77777777" w:rsidR="00095B96" w:rsidRDefault="00095B96" w:rsidP="00095B96">
            <w:pPr>
              <w:spacing w:after="240"/>
            </w:pPr>
          </w:p>
        </w:tc>
        <w:tc>
          <w:tcPr>
            <w:tcW w:w="4135" w:type="dxa"/>
          </w:tcPr>
          <w:p w14:paraId="4FB201FD" w14:textId="77777777" w:rsidR="00095B96" w:rsidRDefault="00095B96" w:rsidP="00095B96">
            <w:pPr>
              <w:spacing w:after="240"/>
            </w:pPr>
          </w:p>
        </w:tc>
      </w:tr>
      <w:tr w:rsidR="00095B96" w14:paraId="3C51D715" w14:textId="77777777" w:rsidTr="00095B96">
        <w:trPr>
          <w:trHeight w:val="602"/>
        </w:trPr>
        <w:tc>
          <w:tcPr>
            <w:tcW w:w="1435" w:type="dxa"/>
          </w:tcPr>
          <w:p w14:paraId="44791B7D" w14:textId="6BC2D552" w:rsidR="00095B96" w:rsidRDefault="00095B96" w:rsidP="00095B96">
            <w:pPr>
              <w:spacing w:after="240"/>
            </w:pPr>
            <w:r>
              <w:t>NODE_4…</w:t>
            </w:r>
          </w:p>
        </w:tc>
        <w:tc>
          <w:tcPr>
            <w:tcW w:w="3780" w:type="dxa"/>
          </w:tcPr>
          <w:p w14:paraId="75205C27" w14:textId="77777777" w:rsidR="00095B96" w:rsidRDefault="00095B96" w:rsidP="00095B96">
            <w:pPr>
              <w:spacing w:after="240"/>
            </w:pPr>
          </w:p>
        </w:tc>
        <w:tc>
          <w:tcPr>
            <w:tcW w:w="4135" w:type="dxa"/>
          </w:tcPr>
          <w:p w14:paraId="757C4AE3" w14:textId="77777777" w:rsidR="00095B96" w:rsidRDefault="00095B96" w:rsidP="00095B96">
            <w:pPr>
              <w:spacing w:after="240"/>
            </w:pPr>
          </w:p>
        </w:tc>
      </w:tr>
      <w:tr w:rsidR="00095B96" w14:paraId="505CC762" w14:textId="77777777" w:rsidTr="00095B96">
        <w:trPr>
          <w:trHeight w:val="638"/>
        </w:trPr>
        <w:tc>
          <w:tcPr>
            <w:tcW w:w="1435" w:type="dxa"/>
          </w:tcPr>
          <w:p w14:paraId="26915866" w14:textId="7BA02796" w:rsidR="00095B96" w:rsidRDefault="00095B96" w:rsidP="00095B96">
            <w:pPr>
              <w:spacing w:after="240"/>
            </w:pPr>
            <w:r>
              <w:t>NODE_5…</w:t>
            </w:r>
          </w:p>
        </w:tc>
        <w:tc>
          <w:tcPr>
            <w:tcW w:w="3780" w:type="dxa"/>
          </w:tcPr>
          <w:p w14:paraId="30F9052A" w14:textId="61780BD1" w:rsidR="00095B96" w:rsidRDefault="00095B96" w:rsidP="00095B96">
            <w:pPr>
              <w:spacing w:after="240"/>
            </w:pPr>
          </w:p>
        </w:tc>
        <w:tc>
          <w:tcPr>
            <w:tcW w:w="4135" w:type="dxa"/>
          </w:tcPr>
          <w:p w14:paraId="5C47FA5E" w14:textId="77777777" w:rsidR="00095B96" w:rsidRDefault="00095B96" w:rsidP="00095B96">
            <w:pPr>
              <w:spacing w:after="240"/>
            </w:pPr>
          </w:p>
        </w:tc>
      </w:tr>
    </w:tbl>
    <w:p w14:paraId="3C82BA59" w14:textId="5124501C" w:rsidR="00095B96" w:rsidRDefault="00095B96" w:rsidP="00095B96">
      <w:pPr>
        <w:spacing w:after="240"/>
      </w:pPr>
    </w:p>
    <w:p w14:paraId="6EA33978" w14:textId="77777777" w:rsidR="00095B96" w:rsidRDefault="00095B96" w:rsidP="00095B96">
      <w:pPr>
        <w:spacing w:after="240"/>
      </w:pPr>
    </w:p>
    <w:p w14:paraId="1ADB22C1" w14:textId="5FF8CB7E" w:rsidR="00643525" w:rsidRDefault="00643525"/>
    <w:sectPr w:rsidR="00643525" w:rsidSect="008C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3BB2F" w14:textId="77777777" w:rsidR="00F3001A" w:rsidRDefault="00F3001A" w:rsidP="00E0678F">
      <w:r>
        <w:separator/>
      </w:r>
    </w:p>
  </w:endnote>
  <w:endnote w:type="continuationSeparator" w:id="0">
    <w:p w14:paraId="2A5CCE14" w14:textId="77777777" w:rsidR="00F3001A" w:rsidRDefault="00F3001A" w:rsidP="00E0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C6F2" w14:textId="77777777" w:rsidR="00F3001A" w:rsidRDefault="00F3001A" w:rsidP="00E0678F">
      <w:r>
        <w:separator/>
      </w:r>
    </w:p>
  </w:footnote>
  <w:footnote w:type="continuationSeparator" w:id="0">
    <w:p w14:paraId="67919439" w14:textId="77777777" w:rsidR="00F3001A" w:rsidRDefault="00F3001A" w:rsidP="00E06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64532"/>
    <w:multiLevelType w:val="hybridMultilevel"/>
    <w:tmpl w:val="D82A7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D1B9D"/>
    <w:multiLevelType w:val="hybridMultilevel"/>
    <w:tmpl w:val="8CAA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87D4F"/>
    <w:multiLevelType w:val="hybridMultilevel"/>
    <w:tmpl w:val="2EE0D052"/>
    <w:lvl w:ilvl="0" w:tplc="E3086EC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5607623">
    <w:abstractNumId w:val="1"/>
  </w:num>
  <w:num w:numId="2" w16cid:durableId="302347829">
    <w:abstractNumId w:val="2"/>
  </w:num>
  <w:num w:numId="3" w16cid:durableId="156730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7"/>
    <w:rsid w:val="00006ED6"/>
    <w:rsid w:val="00043797"/>
    <w:rsid w:val="00043870"/>
    <w:rsid w:val="0006069B"/>
    <w:rsid w:val="00067B52"/>
    <w:rsid w:val="00074232"/>
    <w:rsid w:val="00095B96"/>
    <w:rsid w:val="000A243F"/>
    <w:rsid w:val="000A29A4"/>
    <w:rsid w:val="000D3322"/>
    <w:rsid w:val="00157D99"/>
    <w:rsid w:val="00171CFE"/>
    <w:rsid w:val="001E53CB"/>
    <w:rsid w:val="00266CEE"/>
    <w:rsid w:val="002A5FA5"/>
    <w:rsid w:val="002B1A42"/>
    <w:rsid w:val="002E759A"/>
    <w:rsid w:val="00343B66"/>
    <w:rsid w:val="003B149B"/>
    <w:rsid w:val="003D02E4"/>
    <w:rsid w:val="003D0839"/>
    <w:rsid w:val="003D66FB"/>
    <w:rsid w:val="00447E4B"/>
    <w:rsid w:val="00463F2F"/>
    <w:rsid w:val="00477606"/>
    <w:rsid w:val="004841F5"/>
    <w:rsid w:val="004B04A7"/>
    <w:rsid w:val="004E459E"/>
    <w:rsid w:val="004E5915"/>
    <w:rsid w:val="004F0E0C"/>
    <w:rsid w:val="004F7BE7"/>
    <w:rsid w:val="00501FB7"/>
    <w:rsid w:val="00553DBE"/>
    <w:rsid w:val="00574FFB"/>
    <w:rsid w:val="005949EE"/>
    <w:rsid w:val="005F31A2"/>
    <w:rsid w:val="0061690B"/>
    <w:rsid w:val="0063462E"/>
    <w:rsid w:val="006355E1"/>
    <w:rsid w:val="00643525"/>
    <w:rsid w:val="006465B8"/>
    <w:rsid w:val="00667F33"/>
    <w:rsid w:val="00672E40"/>
    <w:rsid w:val="006758CC"/>
    <w:rsid w:val="006929AF"/>
    <w:rsid w:val="006A17A4"/>
    <w:rsid w:val="006B0B88"/>
    <w:rsid w:val="006C023A"/>
    <w:rsid w:val="006C30F7"/>
    <w:rsid w:val="006F5049"/>
    <w:rsid w:val="007178DA"/>
    <w:rsid w:val="00733550"/>
    <w:rsid w:val="00765B02"/>
    <w:rsid w:val="00775FC8"/>
    <w:rsid w:val="007C43A0"/>
    <w:rsid w:val="007C7923"/>
    <w:rsid w:val="007E20A5"/>
    <w:rsid w:val="00801B07"/>
    <w:rsid w:val="008533F1"/>
    <w:rsid w:val="008602B6"/>
    <w:rsid w:val="00860ED1"/>
    <w:rsid w:val="00872A43"/>
    <w:rsid w:val="008758F1"/>
    <w:rsid w:val="00875D07"/>
    <w:rsid w:val="00880DB9"/>
    <w:rsid w:val="008A4D1B"/>
    <w:rsid w:val="008C6870"/>
    <w:rsid w:val="008F1A37"/>
    <w:rsid w:val="00902414"/>
    <w:rsid w:val="00910EAC"/>
    <w:rsid w:val="00936503"/>
    <w:rsid w:val="009514D1"/>
    <w:rsid w:val="00967584"/>
    <w:rsid w:val="0096785A"/>
    <w:rsid w:val="009766F0"/>
    <w:rsid w:val="009A6462"/>
    <w:rsid w:val="009F2D7B"/>
    <w:rsid w:val="00A04454"/>
    <w:rsid w:val="00A111DF"/>
    <w:rsid w:val="00A36D75"/>
    <w:rsid w:val="00A4385A"/>
    <w:rsid w:val="00A63E9A"/>
    <w:rsid w:val="00A9560B"/>
    <w:rsid w:val="00AA4148"/>
    <w:rsid w:val="00AB13F1"/>
    <w:rsid w:val="00AB32A1"/>
    <w:rsid w:val="00AC3D61"/>
    <w:rsid w:val="00AC64CA"/>
    <w:rsid w:val="00AE7DC7"/>
    <w:rsid w:val="00AF51AF"/>
    <w:rsid w:val="00B073FD"/>
    <w:rsid w:val="00B71FFB"/>
    <w:rsid w:val="00B73829"/>
    <w:rsid w:val="00C10DC8"/>
    <w:rsid w:val="00C17269"/>
    <w:rsid w:val="00C70B4A"/>
    <w:rsid w:val="00C902D4"/>
    <w:rsid w:val="00C93D99"/>
    <w:rsid w:val="00CD3380"/>
    <w:rsid w:val="00CF10F2"/>
    <w:rsid w:val="00D17F29"/>
    <w:rsid w:val="00D72327"/>
    <w:rsid w:val="00D823BB"/>
    <w:rsid w:val="00D83157"/>
    <w:rsid w:val="00DB6187"/>
    <w:rsid w:val="00DE21D8"/>
    <w:rsid w:val="00DE5747"/>
    <w:rsid w:val="00E062E6"/>
    <w:rsid w:val="00E0678F"/>
    <w:rsid w:val="00E10172"/>
    <w:rsid w:val="00E21C6E"/>
    <w:rsid w:val="00E41B7E"/>
    <w:rsid w:val="00E65CD1"/>
    <w:rsid w:val="00E8690D"/>
    <w:rsid w:val="00E87256"/>
    <w:rsid w:val="00E9470F"/>
    <w:rsid w:val="00EA734C"/>
    <w:rsid w:val="00F3001A"/>
    <w:rsid w:val="00F35D35"/>
    <w:rsid w:val="00F55397"/>
    <w:rsid w:val="00F95884"/>
    <w:rsid w:val="00FD3710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105"/>
  <w15:chartTrackingRefBased/>
  <w15:docId w15:val="{483F9CD3-25FF-A94D-BA74-154E27A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7"/>
    <w:pPr>
      <w:ind w:left="720"/>
      <w:contextualSpacing/>
    </w:pPr>
  </w:style>
  <w:style w:type="table" w:styleId="TableGrid">
    <w:name w:val="Table Grid"/>
    <w:basedOn w:val="TableNormal"/>
    <w:uiPriority w:val="39"/>
    <w:rsid w:val="00E9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6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78F"/>
  </w:style>
  <w:style w:type="paragraph" w:styleId="Footer">
    <w:name w:val="footer"/>
    <w:basedOn w:val="Normal"/>
    <w:link w:val="FooterChar"/>
    <w:uiPriority w:val="99"/>
    <w:unhideWhenUsed/>
    <w:rsid w:val="00E06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100</cp:revision>
  <cp:lastPrinted>2021-10-12T14:38:00Z</cp:lastPrinted>
  <dcterms:created xsi:type="dcterms:W3CDTF">2021-08-26T13:46:00Z</dcterms:created>
  <dcterms:modified xsi:type="dcterms:W3CDTF">2022-11-07T15:25:00Z</dcterms:modified>
</cp:coreProperties>
</file>