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524FD6B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038B07EA" w14:textId="77777777" w:rsidR="00294D39" w:rsidRPr="00294D39" w:rsidRDefault="00294D39" w:rsidP="00B65E13">
      <w:pPr>
        <w:pStyle w:val="Paragrafoelenco"/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504B0B26" w14:textId="2096B563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Creare una variabile del costo trasformata con </w:t>
      </w:r>
      <w:proofErr w:type="gramStart"/>
      <w:r>
        <w:rPr>
          <w:color w:val="FF0000"/>
        </w:rPr>
        <w:t>log(</w:t>
      </w:r>
      <w:proofErr w:type="gramEnd"/>
      <w:r>
        <w:rPr>
          <w:color w:val="FF0000"/>
        </w:rPr>
        <w:t xml:space="preserve">) che useremo come </w:t>
      </w:r>
      <w:proofErr w:type="spellStart"/>
      <w:r>
        <w:rPr>
          <w:color w:val="FF0000"/>
        </w:rPr>
        <w:t>outcome</w:t>
      </w:r>
      <w:proofErr w:type="spellEnd"/>
      <w:r>
        <w:rPr>
          <w:color w:val="FF0000"/>
        </w:rPr>
        <w:t xml:space="preserve"> principale della </w:t>
      </w:r>
      <w:proofErr w:type="spellStart"/>
      <w:r>
        <w:rPr>
          <w:color w:val="FF0000"/>
        </w:rPr>
        <w:t>propensity</w:t>
      </w:r>
      <w:proofErr w:type="spellEnd"/>
    </w:p>
    <w:p w14:paraId="7A900D37" w14:textId="77777777" w:rsidR="00294D39" w:rsidRPr="00061C85" w:rsidRDefault="00294D39" w:rsidP="00D975F0">
      <w:pPr>
        <w:pStyle w:val="Paragrafoelenco"/>
        <w:numPr>
          <w:ilvl w:val="0"/>
          <w:numId w:val="1"/>
        </w:numPr>
        <w:rPr>
          <w:color w:val="FF0000"/>
        </w:rPr>
      </w:pPr>
    </w:p>
    <w:p w14:paraId="3BA58EE2" w14:textId="0357ED12" w:rsidR="00294D39" w:rsidRPr="00294D39" w:rsidRDefault="00294D39" w:rsidP="00294D39">
      <w:pPr>
        <w:pStyle w:val="Paragrafoelenco"/>
        <w:rPr>
          <w:color w:val="FF0000"/>
        </w:rPr>
      </w:pPr>
      <w:r>
        <w:rPr>
          <w:color w:val="FF0000"/>
        </w:rPr>
        <w:t xml:space="preserve"> </w:t>
      </w:r>
      <w:r w:rsidR="000958F3">
        <w:rPr>
          <w:color w:val="FF0000"/>
        </w:rPr>
        <w:t>…</w:t>
      </w:r>
    </w:p>
    <w:p w14:paraId="712217D6" w14:textId="7F5AD4F3" w:rsidR="00061C85" w:rsidRPr="00061C85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queste cose fissare riunione con Claudia e Luca per vedere:</w:t>
      </w:r>
    </w:p>
    <w:p w14:paraId="0A80B7FC" w14:textId="418F3251" w:rsidR="00061C85" w:rsidRPr="00061C85" w:rsidRDefault="00061C85" w:rsidP="00061C85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Le variabili calcolate cosa significano e quanto sono utili a noi</w:t>
      </w:r>
    </w:p>
    <w:p w14:paraId="26A41DCD" w14:textId="360A07D4" w:rsidR="00061C85" w:rsidRPr="000958F3" w:rsidRDefault="00061C85" w:rsidP="00061C85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Le procedure sono state già lavorate da loro? Va bene quello che hanno fatto oppure ha senso lavorarci ancora? </w:t>
      </w:r>
    </w:p>
    <w:p w14:paraId="3000E2B0" w14:textId="77777777" w:rsidR="000958F3" w:rsidRPr="00061C85" w:rsidRDefault="000958F3" w:rsidP="00061C85">
      <w:pPr>
        <w:rPr>
          <w:color w:val="FF0000"/>
        </w:rPr>
      </w:pP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0"/>
  </w:num>
  <w:num w:numId="2" w16cid:durableId="67530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958F3"/>
    <w:rsid w:val="000B3E6A"/>
    <w:rsid w:val="000B5550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5</cp:revision>
  <dcterms:created xsi:type="dcterms:W3CDTF">2023-03-23T08:52:00Z</dcterms:created>
  <dcterms:modified xsi:type="dcterms:W3CDTF">2023-03-28T12:37:00Z</dcterms:modified>
</cp:coreProperties>
</file>