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06D74" w14:textId="6EAEA828" w:rsidR="00265309" w:rsidRDefault="001C7219">
      <w:pPr>
        <w:rPr>
          <w:lang w:val="it-IT"/>
        </w:rPr>
      </w:pPr>
      <w:r>
        <w:rPr>
          <w:lang w:val="it-IT"/>
        </w:rPr>
        <w:t>Nelle marche ci sono X comuni</w:t>
      </w:r>
    </w:p>
    <w:p w14:paraId="70FC0DED" w14:textId="4D783844" w:rsidR="001C7219" w:rsidRDefault="001C7219">
      <w:pPr>
        <w:rPr>
          <w:lang w:val="it-IT"/>
        </w:rPr>
      </w:pPr>
      <w:r>
        <w:rPr>
          <w:lang w:val="it-IT"/>
        </w:rPr>
        <w:t>La popolazione media dei comuni è X</w:t>
      </w:r>
    </w:p>
    <w:p w14:paraId="68E2AA66" w14:textId="77777777" w:rsidR="001C7219" w:rsidRDefault="001C7219">
      <w:pPr>
        <w:rPr>
          <w:lang w:val="it-IT"/>
        </w:rPr>
      </w:pPr>
      <w:r>
        <w:rPr>
          <w:lang w:val="it-IT"/>
        </w:rPr>
        <w:t xml:space="preserve">Ci sono X comuni con </w:t>
      </w:r>
      <w:proofErr w:type="spellStart"/>
      <w:r>
        <w:rPr>
          <w:lang w:val="it-IT"/>
        </w:rPr>
        <w:t>con</w:t>
      </w:r>
      <w:proofErr w:type="spellEnd"/>
      <w:r>
        <w:rPr>
          <w:lang w:val="it-IT"/>
        </w:rPr>
        <w:t xml:space="preserve"> meno di 2000 anziani. </w:t>
      </w:r>
    </w:p>
    <w:p w14:paraId="3D75A09D" w14:textId="3A644EE1" w:rsidR="001C7219" w:rsidRDefault="001C7219">
      <w:pPr>
        <w:rPr>
          <w:lang w:val="it-IT"/>
        </w:rPr>
      </w:pPr>
      <w:r>
        <w:rPr>
          <w:lang w:val="it-IT"/>
        </w:rPr>
        <w:t>Tutte le analisi seguenti li hanno esclusi per due motivi</w:t>
      </w:r>
    </w:p>
    <w:p w14:paraId="7D4CA609" w14:textId="2618544C" w:rsidR="001C7219" w:rsidRDefault="001C7219" w:rsidP="001C7219">
      <w:pPr>
        <w:pStyle w:val="Paragrafoelenco"/>
        <w:numPr>
          <w:ilvl w:val="0"/>
          <w:numId w:val="1"/>
        </w:numPr>
        <w:rPr>
          <w:lang w:val="it-IT"/>
        </w:rPr>
      </w:pPr>
      <w:r>
        <w:rPr>
          <w:lang w:val="it-IT"/>
        </w:rPr>
        <w:t>Statistico: sono comuni in cui le proporzioni sono meno attendibili (es. avere 30 anziani in un comune di 50 residenti vuol dire avere il 60% di anziani, ma questo dato statisticamente è poco attenibili perché la base è bassa</w:t>
      </w:r>
    </w:p>
    <w:p w14:paraId="13D68FF5" w14:textId="7ED9230A" w:rsidR="001C7219" w:rsidRDefault="001C7219" w:rsidP="001C7219">
      <w:pPr>
        <w:pStyle w:val="Paragrafoelenco"/>
        <w:numPr>
          <w:ilvl w:val="0"/>
          <w:numId w:val="1"/>
        </w:numPr>
        <w:rPr>
          <w:lang w:val="it-IT"/>
        </w:rPr>
      </w:pPr>
      <w:r>
        <w:rPr>
          <w:lang w:val="it-IT"/>
        </w:rPr>
        <w:t xml:space="preserve">Per le implicazioni operative: in questi paesi il numero assoluto di persone che hanno bisogno di servizi sanitari è minimo rispetto ad altri comuni. Non vuol dire escluderli, anzi i servizi </w:t>
      </w:r>
      <w:proofErr w:type="spellStart"/>
      <w:r>
        <w:rPr>
          <w:lang w:val="it-IT"/>
        </w:rPr>
        <w:t>ssanitari</w:t>
      </w:r>
      <w:proofErr w:type="spellEnd"/>
      <w:r>
        <w:rPr>
          <w:lang w:val="it-IT"/>
        </w:rPr>
        <w:t xml:space="preserve"> territoriali hanno il vantaggio di raggiungere i piccoli comuni, ma in fase di programmazione conviene partire dai comuni più grandi, e poi i servizi pensati per quei comuni possono raggiungere i comuni limitrofi più piccoli. </w:t>
      </w:r>
    </w:p>
    <w:p w14:paraId="1ADDBEA5" w14:textId="77777777" w:rsidR="001C7219" w:rsidRDefault="001C7219" w:rsidP="001C7219">
      <w:pPr>
        <w:rPr>
          <w:lang w:val="it-IT"/>
        </w:rPr>
      </w:pPr>
    </w:p>
    <w:p w14:paraId="0559FDA5" w14:textId="6C0D4B7B" w:rsidR="001C7219" w:rsidRDefault="001C7219" w:rsidP="001C7219">
      <w:pPr>
        <w:rPr>
          <w:lang w:val="it-IT"/>
        </w:rPr>
      </w:pPr>
      <w:r>
        <w:rPr>
          <w:lang w:val="it-IT"/>
        </w:rPr>
        <w:t>Dati anagrafici</w:t>
      </w:r>
    </w:p>
    <w:p w14:paraId="35ACAA53" w14:textId="77777777" w:rsidR="001C7219" w:rsidRDefault="001C7219" w:rsidP="001C7219">
      <w:pPr>
        <w:rPr>
          <w:lang w:val="it-IT"/>
        </w:rPr>
      </w:pPr>
    </w:p>
    <w:p w14:paraId="24D0C90A" w14:textId="60BC5B64" w:rsidR="001C7219" w:rsidRDefault="001C7219" w:rsidP="001C7219">
      <w:pPr>
        <w:rPr>
          <w:lang w:val="it-IT"/>
        </w:rPr>
      </w:pPr>
      <w:r>
        <w:rPr>
          <w:lang w:val="it-IT"/>
        </w:rPr>
        <w:t xml:space="preserve">Gli anziani sono un dato importante per stimare il bisogno di salute, perché l’età è associata ad aumento di patologie croniche non trasmissibili. Malattie evitabili con la prevenzione, molto costose da trattare, e per le quali il sistema </w:t>
      </w:r>
      <w:proofErr w:type="spellStart"/>
      <w:r>
        <w:rPr>
          <w:lang w:val="it-IT"/>
        </w:rPr>
        <w:t>ospedalocentrico</w:t>
      </w:r>
      <w:proofErr w:type="spellEnd"/>
      <w:r>
        <w:rPr>
          <w:lang w:val="it-IT"/>
        </w:rPr>
        <w:t xml:space="preserve"> è meno efficiente</w:t>
      </w:r>
    </w:p>
    <w:p w14:paraId="3B3E34E7" w14:textId="77777777" w:rsidR="001C7219" w:rsidRDefault="001C7219" w:rsidP="001C7219">
      <w:pPr>
        <w:rPr>
          <w:lang w:val="it-IT"/>
        </w:rPr>
      </w:pPr>
    </w:p>
    <w:p w14:paraId="42B49A01" w14:textId="463CB57A" w:rsidR="001C7219" w:rsidRDefault="001C7219" w:rsidP="001C7219">
      <w:pPr>
        <w:rPr>
          <w:lang w:val="it-IT"/>
        </w:rPr>
      </w:pPr>
      <w:r>
        <w:rPr>
          <w:lang w:val="it-IT"/>
        </w:rPr>
        <w:t>Comuni con più anziani in termini assoluti</w:t>
      </w:r>
    </w:p>
    <w:p w14:paraId="71D9F329" w14:textId="77777777" w:rsidR="001C7219" w:rsidRDefault="001C7219" w:rsidP="001C7219">
      <w:pPr>
        <w:rPr>
          <w:lang w:val="it-IT"/>
        </w:rPr>
      </w:pPr>
    </w:p>
    <w:p w14:paraId="6299865C" w14:textId="32EA6C8D" w:rsidR="001C7219" w:rsidRDefault="001C7219" w:rsidP="001C7219">
      <w:pPr>
        <w:rPr>
          <w:lang w:val="it-IT"/>
        </w:rPr>
      </w:pPr>
      <w:r>
        <w:rPr>
          <w:lang w:val="it-IT"/>
        </w:rPr>
        <w:t>Mappa tabella con primi 15</w:t>
      </w:r>
    </w:p>
    <w:p w14:paraId="7AD1475C" w14:textId="77777777" w:rsidR="001C7219" w:rsidRDefault="001C7219" w:rsidP="001C7219">
      <w:pPr>
        <w:rPr>
          <w:lang w:val="it-IT"/>
        </w:rPr>
      </w:pPr>
    </w:p>
    <w:p w14:paraId="619FFFBF" w14:textId="77777777" w:rsidR="001C7219" w:rsidRDefault="001C7219" w:rsidP="001C7219">
      <w:pPr>
        <w:rPr>
          <w:lang w:val="it-IT"/>
        </w:rPr>
      </w:pPr>
      <w:r>
        <w:rPr>
          <w:lang w:val="it-IT"/>
        </w:rPr>
        <w:t xml:space="preserve">Comuni con più anziani sulla percentuale della popolazione </w:t>
      </w:r>
    </w:p>
    <w:p w14:paraId="5651675A" w14:textId="2C8BB5E5" w:rsidR="001C7219" w:rsidRDefault="001C7219" w:rsidP="001C7219">
      <w:pPr>
        <w:rPr>
          <w:lang w:val="it-IT"/>
        </w:rPr>
      </w:pPr>
      <w:r>
        <w:rPr>
          <w:lang w:val="it-IT"/>
        </w:rPr>
        <w:t>mappa e tabella con primi 15</w:t>
      </w:r>
    </w:p>
    <w:p w14:paraId="246C0603" w14:textId="77777777" w:rsidR="001C7219" w:rsidRDefault="001C7219" w:rsidP="001C7219">
      <w:pPr>
        <w:rPr>
          <w:lang w:val="it-IT"/>
        </w:rPr>
      </w:pPr>
    </w:p>
    <w:p w14:paraId="38ABEF3E" w14:textId="0C694CAC" w:rsidR="001C7219" w:rsidRDefault="001C7219" w:rsidP="001C7219">
      <w:pPr>
        <w:rPr>
          <w:lang w:val="it-IT"/>
        </w:rPr>
      </w:pPr>
      <w:r>
        <w:rPr>
          <w:lang w:val="it-IT"/>
        </w:rPr>
        <w:t xml:space="preserve">Presenza di servizi domiciliari </w:t>
      </w:r>
    </w:p>
    <w:p w14:paraId="5BC268DE" w14:textId="760A1017" w:rsidR="001C7219" w:rsidRDefault="001C7219" w:rsidP="001C7219">
      <w:pPr>
        <w:rPr>
          <w:lang w:val="it-IT"/>
        </w:rPr>
      </w:pPr>
      <w:r>
        <w:rPr>
          <w:lang w:val="it-IT"/>
        </w:rPr>
        <w:t>Pallini con presenza, utenti, e commenti, sulla mappa il cui colore indica la percentuale di anziani</w:t>
      </w:r>
    </w:p>
    <w:p w14:paraId="3D62F6B8" w14:textId="77777777" w:rsidR="001C7219" w:rsidRDefault="001C7219" w:rsidP="001C7219">
      <w:pPr>
        <w:rPr>
          <w:lang w:val="it-IT"/>
        </w:rPr>
      </w:pPr>
    </w:p>
    <w:p w14:paraId="42C848EC" w14:textId="108C997B" w:rsidR="001C7219" w:rsidRDefault="001C7219" w:rsidP="001C7219">
      <w:pPr>
        <w:rPr>
          <w:lang w:val="it-IT"/>
        </w:rPr>
      </w:pPr>
      <w:r>
        <w:rPr>
          <w:lang w:val="it-IT"/>
        </w:rPr>
        <w:t>Tabella con primi 15 comuni per utenti serviti</w:t>
      </w:r>
      <w:r w:rsidR="00FF182B">
        <w:rPr>
          <w:lang w:val="it-IT"/>
        </w:rPr>
        <w:t>, nella tabella mettere anche spesa per questi servizi e spesa a persona media</w:t>
      </w:r>
    </w:p>
    <w:p w14:paraId="6C0C01B6" w14:textId="77777777" w:rsidR="001C7219" w:rsidRDefault="001C7219" w:rsidP="001C7219">
      <w:pPr>
        <w:rPr>
          <w:lang w:val="it-IT"/>
        </w:rPr>
      </w:pPr>
    </w:p>
    <w:p w14:paraId="63511DA8" w14:textId="77777777" w:rsidR="001C7219" w:rsidRDefault="001C7219" w:rsidP="001C7219">
      <w:pPr>
        <w:rPr>
          <w:lang w:val="it-IT"/>
        </w:rPr>
      </w:pPr>
    </w:p>
    <w:p w14:paraId="1F53F4A8" w14:textId="712C90B0" w:rsidR="001C7219" w:rsidRDefault="001C7219" w:rsidP="001C7219">
      <w:pPr>
        <w:rPr>
          <w:lang w:val="it-IT"/>
        </w:rPr>
      </w:pPr>
      <w:r>
        <w:rPr>
          <w:lang w:val="it-IT"/>
        </w:rPr>
        <w:t>Commento: io commenter</w:t>
      </w:r>
      <w:r w:rsidR="00FF182B">
        <w:rPr>
          <w:lang w:val="it-IT"/>
        </w:rPr>
        <w:t xml:space="preserve">ei che gli utenti serviti sono molto pochi, in particolare per l’ADI che è presente solo in due comuni. </w:t>
      </w:r>
    </w:p>
    <w:p w14:paraId="7FB14C11" w14:textId="77777777" w:rsidR="00FF182B" w:rsidRDefault="00FF182B" w:rsidP="001C7219">
      <w:pPr>
        <w:rPr>
          <w:lang w:val="it-IT"/>
        </w:rPr>
      </w:pPr>
    </w:p>
    <w:p w14:paraId="1A77FBF3" w14:textId="1E8049DC" w:rsidR="00FF182B" w:rsidRDefault="00FF182B" w:rsidP="001C7219">
      <w:pPr>
        <w:rPr>
          <w:lang w:val="it-IT"/>
        </w:rPr>
      </w:pPr>
      <w:r>
        <w:rPr>
          <w:lang w:val="it-IT"/>
        </w:rPr>
        <w:t xml:space="preserve">Spesa per RSA </w:t>
      </w:r>
    </w:p>
    <w:p w14:paraId="614C0F61" w14:textId="5402104C" w:rsidR="00FF182B" w:rsidRDefault="00FF182B" w:rsidP="001C7219">
      <w:pPr>
        <w:rPr>
          <w:lang w:val="it-IT"/>
        </w:rPr>
      </w:pPr>
      <w:r>
        <w:rPr>
          <w:lang w:val="it-IT"/>
        </w:rPr>
        <w:t>Questo è un servizio costoso.</w:t>
      </w:r>
    </w:p>
    <w:p w14:paraId="79E129FF" w14:textId="03E5650A" w:rsidR="00FF182B" w:rsidRDefault="00FF182B" w:rsidP="001C7219">
      <w:pPr>
        <w:rPr>
          <w:lang w:val="it-IT"/>
        </w:rPr>
      </w:pPr>
      <w:r>
        <w:rPr>
          <w:lang w:val="it-IT"/>
        </w:rPr>
        <w:t xml:space="preserve">Mappa e tabella con 15 comuni che spendono di più in assoluto, ma riporto anche numero anziani, popolazione totale, spesa </w:t>
      </w:r>
      <w:proofErr w:type="spellStart"/>
      <w:r>
        <w:rPr>
          <w:lang w:val="it-IT"/>
        </w:rPr>
        <w:t>rsa</w:t>
      </w:r>
      <w:proofErr w:type="spellEnd"/>
      <w:r>
        <w:rPr>
          <w:lang w:val="it-IT"/>
        </w:rPr>
        <w:t xml:space="preserve"> totale, a carico della regione, e spesa totale a persona. </w:t>
      </w:r>
    </w:p>
    <w:p w14:paraId="52B1FE3D" w14:textId="77777777" w:rsidR="00FF182B" w:rsidRDefault="00FF182B" w:rsidP="001C7219">
      <w:pPr>
        <w:rPr>
          <w:lang w:val="it-IT"/>
        </w:rPr>
      </w:pPr>
    </w:p>
    <w:p w14:paraId="0C66984C" w14:textId="77777777" w:rsidR="00FF182B" w:rsidRDefault="00FF182B" w:rsidP="001C7219">
      <w:pPr>
        <w:rPr>
          <w:lang w:val="it-IT"/>
        </w:rPr>
      </w:pPr>
    </w:p>
    <w:p w14:paraId="6C967554" w14:textId="61549E5A" w:rsidR="00FF182B" w:rsidRDefault="00FF182B" w:rsidP="001C7219">
      <w:pPr>
        <w:rPr>
          <w:lang w:val="it-IT"/>
        </w:rPr>
      </w:pPr>
      <w:r>
        <w:rPr>
          <w:lang w:val="it-IT"/>
        </w:rPr>
        <w:t>Commentare che l’RSA costa, e una buona assistenza domiciliare può ridurre questi costi, insieme ad altre possibili soluzioni</w:t>
      </w:r>
    </w:p>
    <w:p w14:paraId="22AC4405" w14:textId="77777777" w:rsidR="00FF182B" w:rsidRDefault="00FF182B" w:rsidP="001C7219">
      <w:pPr>
        <w:rPr>
          <w:lang w:val="it-IT"/>
        </w:rPr>
      </w:pPr>
    </w:p>
    <w:p w14:paraId="16256482" w14:textId="569B0ACB" w:rsidR="00FF182B" w:rsidRDefault="00FF182B" w:rsidP="001C7219">
      <w:pPr>
        <w:rPr>
          <w:b/>
          <w:bCs/>
          <w:lang w:val="it-IT"/>
        </w:rPr>
      </w:pPr>
      <w:r>
        <w:rPr>
          <w:b/>
          <w:bCs/>
          <w:lang w:val="it-IT"/>
        </w:rPr>
        <w:t xml:space="preserve">Consumo risorse </w:t>
      </w:r>
      <w:r w:rsidR="000F68E1">
        <w:rPr>
          <w:b/>
          <w:bCs/>
          <w:lang w:val="it-IT"/>
        </w:rPr>
        <w:t>ospedaliere</w:t>
      </w:r>
    </w:p>
    <w:p w14:paraId="544FBEFB" w14:textId="4357C0A6" w:rsidR="000F68E1" w:rsidRDefault="000F68E1" w:rsidP="001C7219">
      <w:pPr>
        <w:rPr>
          <w:lang w:val="it-IT"/>
        </w:rPr>
      </w:pPr>
      <w:r>
        <w:rPr>
          <w:lang w:val="it-IT"/>
        </w:rPr>
        <w:lastRenderedPageBreak/>
        <w:t xml:space="preserve">EXP Spiegare come abbiamo calcolato il numero di ricoveri associati a NCD (il fatto dei </w:t>
      </w:r>
      <w:proofErr w:type="spellStart"/>
      <w:r>
        <w:rPr>
          <w:lang w:val="it-IT"/>
        </w:rPr>
        <w:t>creg</w:t>
      </w:r>
      <w:proofErr w:type="spellEnd"/>
      <w:r>
        <w:rPr>
          <w:lang w:val="it-IT"/>
        </w:rPr>
        <w:t>)</w:t>
      </w:r>
    </w:p>
    <w:p w14:paraId="7728DBAF" w14:textId="1D57F2F8" w:rsidR="000F68E1" w:rsidRDefault="000F68E1" w:rsidP="001C7219">
      <w:pPr>
        <w:rPr>
          <w:lang w:val="it-IT"/>
        </w:rPr>
      </w:pPr>
      <w:r>
        <w:rPr>
          <w:lang w:val="it-IT"/>
        </w:rPr>
        <w:t xml:space="preserve">Dire che questo dato è importante perché di dice quanti ricoveri sono associati a </w:t>
      </w:r>
      <w:proofErr w:type="spellStart"/>
      <w:r>
        <w:rPr>
          <w:lang w:val="it-IT"/>
        </w:rPr>
        <w:t>NCDs</w:t>
      </w:r>
      <w:proofErr w:type="spellEnd"/>
      <w:r>
        <w:rPr>
          <w:lang w:val="it-IT"/>
        </w:rPr>
        <w:t xml:space="preserve"> che sono</w:t>
      </w:r>
    </w:p>
    <w:p w14:paraId="6A154E94" w14:textId="42812ABE" w:rsidR="000F68E1" w:rsidRDefault="000F68E1" w:rsidP="000F68E1">
      <w:pPr>
        <w:pStyle w:val="Paragrafoelenco"/>
        <w:numPr>
          <w:ilvl w:val="0"/>
          <w:numId w:val="1"/>
        </w:numPr>
        <w:rPr>
          <w:lang w:val="it-IT"/>
        </w:rPr>
      </w:pPr>
      <w:r>
        <w:rPr>
          <w:lang w:val="it-IT"/>
        </w:rPr>
        <w:t xml:space="preserve">Prevenibili con interventi </w:t>
      </w:r>
      <w:proofErr w:type="gramStart"/>
      <w:r>
        <w:rPr>
          <w:lang w:val="it-IT"/>
        </w:rPr>
        <w:t>socio-sanitari</w:t>
      </w:r>
      <w:proofErr w:type="gramEnd"/>
    </w:p>
    <w:p w14:paraId="426E1AE0" w14:textId="6BF0DA06" w:rsidR="000F68E1" w:rsidRDefault="000F68E1" w:rsidP="000F68E1">
      <w:pPr>
        <w:pStyle w:val="Paragrafoelenco"/>
        <w:numPr>
          <w:ilvl w:val="0"/>
          <w:numId w:val="1"/>
        </w:numPr>
        <w:rPr>
          <w:lang w:val="it-IT"/>
        </w:rPr>
      </w:pPr>
      <w:r>
        <w:rPr>
          <w:lang w:val="it-IT"/>
        </w:rPr>
        <w:t>Trattabili sul territorio invece che in ospedale</w:t>
      </w:r>
    </w:p>
    <w:p w14:paraId="33E3B599" w14:textId="77777777" w:rsidR="000F68E1" w:rsidRDefault="000F68E1" w:rsidP="000F68E1">
      <w:pPr>
        <w:rPr>
          <w:lang w:val="it-IT"/>
        </w:rPr>
      </w:pPr>
    </w:p>
    <w:p w14:paraId="1523B6DD" w14:textId="77777777" w:rsidR="006C67AB" w:rsidRDefault="000F68E1" w:rsidP="000F68E1">
      <w:pPr>
        <w:rPr>
          <w:lang w:val="it-IT"/>
        </w:rPr>
      </w:pPr>
      <w:r>
        <w:rPr>
          <w:lang w:val="it-IT"/>
        </w:rPr>
        <w:t xml:space="preserve">Tabella con numero di ricoveri associati a ciascuna patologia per provincia con i totali sulla regione e la percentuale su ricoveri totali (calcolo campo altro così mi fa i totali e le percentuali in automatico. (Uso </w:t>
      </w:r>
      <w:proofErr w:type="spellStart"/>
      <w:r>
        <w:rPr>
          <w:lang w:val="it-IT"/>
        </w:rPr>
        <w:t>janitor</w:t>
      </w:r>
      <w:proofErr w:type="spellEnd"/>
      <w:r>
        <w:rPr>
          <w:lang w:val="it-IT"/>
        </w:rPr>
        <w:t xml:space="preserve"> o </w:t>
      </w:r>
      <w:proofErr w:type="spellStart"/>
      <w:r w:rsidR="006C67AB">
        <w:rPr>
          <w:lang w:val="it-IT"/>
        </w:rPr>
        <w:t>crosstab</w:t>
      </w:r>
      <w:proofErr w:type="spellEnd"/>
      <w:r w:rsidR="006C67AB">
        <w:rPr>
          <w:lang w:val="it-IT"/>
        </w:rPr>
        <w:t xml:space="preserve">) forse </w:t>
      </w:r>
      <w:proofErr w:type="spellStart"/>
      <w:r w:rsidR="006C67AB">
        <w:rPr>
          <w:lang w:val="it-IT"/>
        </w:rPr>
        <w:t>tabyl</w:t>
      </w:r>
      <w:proofErr w:type="spellEnd"/>
      <w:r w:rsidR="006C67AB">
        <w:rPr>
          <w:lang w:val="it-IT"/>
        </w:rPr>
        <w:t>….</w:t>
      </w:r>
    </w:p>
    <w:p w14:paraId="0A64C4AF" w14:textId="77777777" w:rsidR="006C67AB" w:rsidRDefault="006C67AB" w:rsidP="000F68E1">
      <w:pPr>
        <w:rPr>
          <w:lang w:val="it-IT"/>
        </w:rPr>
      </w:pPr>
    </w:p>
    <w:p w14:paraId="1D98F20D" w14:textId="59F42610" w:rsidR="006C67AB" w:rsidRDefault="006C67AB" w:rsidP="000F68E1">
      <w:pPr>
        <w:rPr>
          <w:lang w:val="it-IT"/>
        </w:rPr>
      </w:pPr>
      <w:r>
        <w:rPr>
          <w:lang w:val="it-IT"/>
        </w:rPr>
        <w:t>EXP fare un piccolo discorso su ciascuna patologia (problematica, possibili azioni per prevenirla, ritardarla, o ritardarne gli esiti più gravi (e quindi più costosi)</w:t>
      </w:r>
    </w:p>
    <w:p w14:paraId="544049E0" w14:textId="77777777" w:rsidR="006C67AB" w:rsidRDefault="006C67AB" w:rsidP="000F68E1">
      <w:pPr>
        <w:rPr>
          <w:lang w:val="it-IT"/>
        </w:rPr>
      </w:pPr>
    </w:p>
    <w:p w14:paraId="17B2F43B" w14:textId="4B6FFEAA" w:rsidR="006C67AB" w:rsidRDefault="006C67AB" w:rsidP="000F68E1">
      <w:pPr>
        <w:rPr>
          <w:lang w:val="it-IT"/>
        </w:rPr>
      </w:pPr>
      <w:r>
        <w:rPr>
          <w:lang w:val="it-IT"/>
        </w:rPr>
        <w:t>Mappa con il totale di questi ricoveri per comune in senso assoluto e relativo</w:t>
      </w:r>
    </w:p>
    <w:p w14:paraId="158580DC" w14:textId="77777777" w:rsidR="006C67AB" w:rsidRDefault="006C67AB" w:rsidP="000F68E1">
      <w:pPr>
        <w:rPr>
          <w:lang w:val="it-IT"/>
        </w:rPr>
      </w:pPr>
    </w:p>
    <w:p w14:paraId="36AEC201" w14:textId="47773D2A" w:rsidR="006C67AB" w:rsidRDefault="006C67AB" w:rsidP="000F68E1">
      <w:pPr>
        <w:rPr>
          <w:lang w:val="it-IT"/>
        </w:rPr>
      </w:pPr>
      <w:r>
        <w:rPr>
          <w:lang w:val="it-IT"/>
        </w:rPr>
        <w:t xml:space="preserve">Tabella con maggior numero di ricoveri in senso relativo (se Paolo mi </w:t>
      </w:r>
      <w:proofErr w:type="gramStart"/>
      <w:r>
        <w:rPr>
          <w:lang w:val="it-IT"/>
        </w:rPr>
        <w:t>da i</w:t>
      </w:r>
      <w:proofErr w:type="gramEnd"/>
      <w:r>
        <w:rPr>
          <w:lang w:val="it-IT"/>
        </w:rPr>
        <w:t xml:space="preserve"> DRG ci mettiamo il peso economico di queste patologie sui ricoveri).</w:t>
      </w:r>
    </w:p>
    <w:p w14:paraId="732D4417" w14:textId="77777777" w:rsidR="006C67AB" w:rsidRDefault="006C67AB" w:rsidP="000F68E1">
      <w:pPr>
        <w:rPr>
          <w:lang w:val="it-IT"/>
        </w:rPr>
      </w:pPr>
    </w:p>
    <w:p w14:paraId="77EB4080" w14:textId="77777777" w:rsidR="006C67AB" w:rsidRDefault="006C67AB" w:rsidP="000F68E1">
      <w:pPr>
        <w:rPr>
          <w:lang w:val="it-IT"/>
        </w:rPr>
      </w:pPr>
    </w:p>
    <w:p w14:paraId="165C0021" w14:textId="6C842A8A" w:rsidR="006C67AB" w:rsidRDefault="006C67AB" w:rsidP="000F68E1">
      <w:pPr>
        <w:rPr>
          <w:lang w:val="it-IT"/>
        </w:rPr>
      </w:pPr>
      <w:r>
        <w:rPr>
          <w:lang w:val="it-IT"/>
        </w:rPr>
        <w:t xml:space="preserve">Questo dato è associato all’età come si vede dalla mappa con l’aggiunta dei pallini con numero di anziani però il numero di anziani sulla popolazione spiega solo parzialmente la percentuale di ricoveri per </w:t>
      </w:r>
      <w:proofErr w:type="spellStart"/>
      <w:r>
        <w:rPr>
          <w:lang w:val="it-IT"/>
        </w:rPr>
        <w:t>NCDs</w:t>
      </w:r>
      <w:proofErr w:type="spellEnd"/>
      <w:r w:rsidR="00C857E2">
        <w:rPr>
          <w:lang w:val="it-IT"/>
        </w:rPr>
        <w:t>.</w:t>
      </w:r>
    </w:p>
    <w:p w14:paraId="1044C3C6" w14:textId="77777777" w:rsidR="00C857E2" w:rsidRDefault="00C857E2" w:rsidP="000F68E1">
      <w:pPr>
        <w:rPr>
          <w:lang w:val="it-IT"/>
        </w:rPr>
      </w:pPr>
    </w:p>
    <w:p w14:paraId="490AF6E9" w14:textId="617F8404" w:rsidR="00C857E2" w:rsidRDefault="00C857E2" w:rsidP="000F68E1">
      <w:pPr>
        <w:rPr>
          <w:lang w:val="it-IT"/>
        </w:rPr>
      </w:pPr>
      <w:r>
        <w:rPr>
          <w:lang w:val="it-IT"/>
        </w:rPr>
        <w:t xml:space="preserve">Come mostra la regressione c’è </w:t>
      </w:r>
      <w:proofErr w:type="gramStart"/>
      <w:r>
        <w:rPr>
          <w:lang w:val="it-IT"/>
        </w:rPr>
        <w:t>un associazione</w:t>
      </w:r>
      <w:proofErr w:type="gramEnd"/>
      <w:r>
        <w:rPr>
          <w:lang w:val="it-IT"/>
        </w:rPr>
        <w:t xml:space="preserve"> tra la percentuale di anziani e la percentuale di ricoveri per queste patologie, ma il modello spiega solo il X% della variabilità. Questo significa che c’è molto spazio per migliorare. </w:t>
      </w:r>
    </w:p>
    <w:p w14:paraId="1B7CFB79" w14:textId="77777777" w:rsidR="00C857E2" w:rsidRDefault="00C857E2" w:rsidP="000F68E1">
      <w:pPr>
        <w:rPr>
          <w:lang w:val="it-IT"/>
        </w:rPr>
      </w:pPr>
    </w:p>
    <w:p w14:paraId="29FCD560" w14:textId="14D60E8A" w:rsidR="00C857E2" w:rsidRDefault="00C857E2" w:rsidP="000F68E1">
      <w:pPr>
        <w:rPr>
          <w:lang w:val="it-IT"/>
        </w:rPr>
      </w:pPr>
      <w:r>
        <w:rPr>
          <w:lang w:val="it-IT"/>
        </w:rPr>
        <w:t xml:space="preserve">Quelli che seguono sono i comuni che si discostano di più dal valore atteso. </w:t>
      </w:r>
    </w:p>
    <w:p w14:paraId="448105C5" w14:textId="3C3B75C0" w:rsidR="00C857E2" w:rsidRDefault="00C857E2" w:rsidP="000F68E1">
      <w:pPr>
        <w:rPr>
          <w:lang w:val="it-IT"/>
        </w:rPr>
      </w:pPr>
      <w:r>
        <w:rPr>
          <w:lang w:val="it-IT"/>
        </w:rPr>
        <w:t xml:space="preserve">I primi sono quelli che a parità di anziani hanno più </w:t>
      </w:r>
      <w:proofErr w:type="gramStart"/>
      <w:r>
        <w:rPr>
          <w:lang w:val="it-IT"/>
        </w:rPr>
        <w:t>ricoveri, quindi</w:t>
      </w:r>
      <w:proofErr w:type="gramEnd"/>
      <w:r>
        <w:rPr>
          <w:lang w:val="it-IT"/>
        </w:rPr>
        <w:t xml:space="preserve"> dove c’è più bisogno di intervenire. </w:t>
      </w:r>
    </w:p>
    <w:p w14:paraId="1FB8ABE1" w14:textId="77777777" w:rsidR="00C857E2" w:rsidRDefault="00C857E2" w:rsidP="000F68E1">
      <w:pPr>
        <w:rPr>
          <w:lang w:val="it-IT"/>
        </w:rPr>
      </w:pPr>
    </w:p>
    <w:p w14:paraId="23882AAA" w14:textId="6E25F26D" w:rsidR="00C857E2" w:rsidRDefault="00C857E2" w:rsidP="000F68E1">
      <w:pPr>
        <w:rPr>
          <w:lang w:val="it-IT"/>
        </w:rPr>
      </w:pPr>
      <w:r>
        <w:rPr>
          <w:lang w:val="it-IT"/>
        </w:rPr>
        <w:t>I secondi, al contrario, sono quelli che a parità di anziani generano meno ricoveri, e sarebbe interessante vedere quali potrebbero essere le cause del minor accesso all’ospedale (migliore salute? Migliori servizi?)</w:t>
      </w:r>
    </w:p>
    <w:p w14:paraId="5A376C0D" w14:textId="77777777" w:rsidR="00C857E2" w:rsidRDefault="00C857E2" w:rsidP="000F68E1">
      <w:pPr>
        <w:rPr>
          <w:lang w:val="it-IT"/>
        </w:rPr>
      </w:pPr>
    </w:p>
    <w:p w14:paraId="79D8C224" w14:textId="280C8400" w:rsidR="00C857E2" w:rsidRDefault="00C857E2" w:rsidP="000F68E1">
      <w:pPr>
        <w:rPr>
          <w:lang w:val="it-IT"/>
        </w:rPr>
      </w:pPr>
      <w:r>
        <w:rPr>
          <w:lang w:val="it-IT"/>
        </w:rPr>
        <w:t xml:space="preserve">Nella mappa i primi e i secondi. </w:t>
      </w:r>
    </w:p>
    <w:p w14:paraId="744C5061" w14:textId="77777777" w:rsidR="000F68E1" w:rsidRPr="000F68E1" w:rsidRDefault="000F68E1" w:rsidP="000F68E1">
      <w:pPr>
        <w:rPr>
          <w:lang w:val="it-IT"/>
        </w:rPr>
      </w:pPr>
    </w:p>
    <w:p w14:paraId="013FE598" w14:textId="77777777" w:rsidR="001C7219" w:rsidRDefault="001C7219" w:rsidP="001C7219">
      <w:pPr>
        <w:rPr>
          <w:lang w:val="it-IT"/>
        </w:rPr>
      </w:pPr>
    </w:p>
    <w:p w14:paraId="3BAAD120" w14:textId="77777777" w:rsidR="001C7219" w:rsidRPr="001C7219" w:rsidRDefault="001C7219" w:rsidP="001C7219">
      <w:pPr>
        <w:rPr>
          <w:lang w:val="it-IT"/>
        </w:rPr>
      </w:pPr>
    </w:p>
    <w:sectPr w:rsidR="001C7219" w:rsidRPr="001C72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0579C"/>
    <w:multiLevelType w:val="hybridMultilevel"/>
    <w:tmpl w:val="EE643056"/>
    <w:lvl w:ilvl="0" w:tplc="854AF014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20685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219"/>
    <w:rsid w:val="00002C86"/>
    <w:rsid w:val="00041C81"/>
    <w:rsid w:val="00046E9E"/>
    <w:rsid w:val="000571FD"/>
    <w:rsid w:val="000B3E6A"/>
    <w:rsid w:val="000C7CD0"/>
    <w:rsid w:val="000E0B62"/>
    <w:rsid w:val="000E3434"/>
    <w:rsid w:val="000F68E1"/>
    <w:rsid w:val="001171A9"/>
    <w:rsid w:val="001477A7"/>
    <w:rsid w:val="00152BD9"/>
    <w:rsid w:val="001605C8"/>
    <w:rsid w:val="00165FD5"/>
    <w:rsid w:val="001751F8"/>
    <w:rsid w:val="001961B2"/>
    <w:rsid w:val="001A5B75"/>
    <w:rsid w:val="001C7219"/>
    <w:rsid w:val="001C7C14"/>
    <w:rsid w:val="001E491C"/>
    <w:rsid w:val="001F0E48"/>
    <w:rsid w:val="00205F3A"/>
    <w:rsid w:val="00217492"/>
    <w:rsid w:val="00230304"/>
    <w:rsid w:val="00241AC3"/>
    <w:rsid w:val="0024443F"/>
    <w:rsid w:val="00250C7F"/>
    <w:rsid w:val="00265309"/>
    <w:rsid w:val="0027104D"/>
    <w:rsid w:val="002736F5"/>
    <w:rsid w:val="00277742"/>
    <w:rsid w:val="002811EC"/>
    <w:rsid w:val="00282D09"/>
    <w:rsid w:val="00283279"/>
    <w:rsid w:val="002B4D14"/>
    <w:rsid w:val="002B6611"/>
    <w:rsid w:val="002C6A50"/>
    <w:rsid w:val="002E02DA"/>
    <w:rsid w:val="002F1391"/>
    <w:rsid w:val="00316BF5"/>
    <w:rsid w:val="00340FCD"/>
    <w:rsid w:val="0034146B"/>
    <w:rsid w:val="003510D8"/>
    <w:rsid w:val="00371D34"/>
    <w:rsid w:val="0039658F"/>
    <w:rsid w:val="003A32E6"/>
    <w:rsid w:val="003A40A4"/>
    <w:rsid w:val="003D049B"/>
    <w:rsid w:val="003E3806"/>
    <w:rsid w:val="003E5C5F"/>
    <w:rsid w:val="003E7221"/>
    <w:rsid w:val="003F0FE9"/>
    <w:rsid w:val="003F48FD"/>
    <w:rsid w:val="00425726"/>
    <w:rsid w:val="00447514"/>
    <w:rsid w:val="00494C2B"/>
    <w:rsid w:val="004D556D"/>
    <w:rsid w:val="00545EFB"/>
    <w:rsid w:val="00571E24"/>
    <w:rsid w:val="00580E7A"/>
    <w:rsid w:val="005915BD"/>
    <w:rsid w:val="00597694"/>
    <w:rsid w:val="005A076A"/>
    <w:rsid w:val="005A1D3B"/>
    <w:rsid w:val="005A6541"/>
    <w:rsid w:val="005D162C"/>
    <w:rsid w:val="005D553D"/>
    <w:rsid w:val="005E0509"/>
    <w:rsid w:val="00605C51"/>
    <w:rsid w:val="006075B4"/>
    <w:rsid w:val="00611CD1"/>
    <w:rsid w:val="00634AC8"/>
    <w:rsid w:val="00672080"/>
    <w:rsid w:val="00680A70"/>
    <w:rsid w:val="00681361"/>
    <w:rsid w:val="00690303"/>
    <w:rsid w:val="0069154E"/>
    <w:rsid w:val="006953F5"/>
    <w:rsid w:val="006C67AB"/>
    <w:rsid w:val="006F6F5A"/>
    <w:rsid w:val="006F6FDC"/>
    <w:rsid w:val="007723B0"/>
    <w:rsid w:val="00787E4D"/>
    <w:rsid w:val="007A59F8"/>
    <w:rsid w:val="007A5FF5"/>
    <w:rsid w:val="007C176B"/>
    <w:rsid w:val="007F702C"/>
    <w:rsid w:val="00801BAE"/>
    <w:rsid w:val="00801D27"/>
    <w:rsid w:val="00823CFD"/>
    <w:rsid w:val="00824519"/>
    <w:rsid w:val="0089101E"/>
    <w:rsid w:val="0089271F"/>
    <w:rsid w:val="0089353E"/>
    <w:rsid w:val="00895AA0"/>
    <w:rsid w:val="008B4BC9"/>
    <w:rsid w:val="008C15DA"/>
    <w:rsid w:val="008D17C3"/>
    <w:rsid w:val="008D43BC"/>
    <w:rsid w:val="008D4904"/>
    <w:rsid w:val="008E191C"/>
    <w:rsid w:val="00945222"/>
    <w:rsid w:val="009823D7"/>
    <w:rsid w:val="00992BD7"/>
    <w:rsid w:val="009A13B3"/>
    <w:rsid w:val="009A5DF9"/>
    <w:rsid w:val="009C1ED8"/>
    <w:rsid w:val="009C30C0"/>
    <w:rsid w:val="009D3F92"/>
    <w:rsid w:val="009E029B"/>
    <w:rsid w:val="009F3A04"/>
    <w:rsid w:val="00A13BC2"/>
    <w:rsid w:val="00A411D2"/>
    <w:rsid w:val="00A60195"/>
    <w:rsid w:val="00A66D17"/>
    <w:rsid w:val="00A8117E"/>
    <w:rsid w:val="00AB3E5B"/>
    <w:rsid w:val="00AF5CA3"/>
    <w:rsid w:val="00B1362A"/>
    <w:rsid w:val="00B42CC5"/>
    <w:rsid w:val="00B44088"/>
    <w:rsid w:val="00B662B9"/>
    <w:rsid w:val="00BC2D4E"/>
    <w:rsid w:val="00BD52F7"/>
    <w:rsid w:val="00C045C3"/>
    <w:rsid w:val="00C3519F"/>
    <w:rsid w:val="00C53631"/>
    <w:rsid w:val="00C6349D"/>
    <w:rsid w:val="00C726DC"/>
    <w:rsid w:val="00C857E2"/>
    <w:rsid w:val="00C90D92"/>
    <w:rsid w:val="00C914F6"/>
    <w:rsid w:val="00C93BB2"/>
    <w:rsid w:val="00C94F29"/>
    <w:rsid w:val="00CA6015"/>
    <w:rsid w:val="00CC6BA0"/>
    <w:rsid w:val="00CF3F62"/>
    <w:rsid w:val="00CF69E8"/>
    <w:rsid w:val="00CF7415"/>
    <w:rsid w:val="00D07CE0"/>
    <w:rsid w:val="00D615E3"/>
    <w:rsid w:val="00D77EB9"/>
    <w:rsid w:val="00D77F13"/>
    <w:rsid w:val="00DF266D"/>
    <w:rsid w:val="00E230C1"/>
    <w:rsid w:val="00E243E2"/>
    <w:rsid w:val="00E71669"/>
    <w:rsid w:val="00E72901"/>
    <w:rsid w:val="00E779AA"/>
    <w:rsid w:val="00E80345"/>
    <w:rsid w:val="00E95699"/>
    <w:rsid w:val="00E95D08"/>
    <w:rsid w:val="00EA1B37"/>
    <w:rsid w:val="00EA3E6C"/>
    <w:rsid w:val="00EB5728"/>
    <w:rsid w:val="00EC281B"/>
    <w:rsid w:val="00ED0BFF"/>
    <w:rsid w:val="00ED6922"/>
    <w:rsid w:val="00EF1EF8"/>
    <w:rsid w:val="00F01ED5"/>
    <w:rsid w:val="00F0335A"/>
    <w:rsid w:val="00F10D44"/>
    <w:rsid w:val="00F11D8A"/>
    <w:rsid w:val="00F134B2"/>
    <w:rsid w:val="00F13E58"/>
    <w:rsid w:val="00F272DC"/>
    <w:rsid w:val="00F34CF8"/>
    <w:rsid w:val="00F43E10"/>
    <w:rsid w:val="00F45AA8"/>
    <w:rsid w:val="00F51FF8"/>
    <w:rsid w:val="00F600EC"/>
    <w:rsid w:val="00F61D47"/>
    <w:rsid w:val="00F72A67"/>
    <w:rsid w:val="00F804BC"/>
    <w:rsid w:val="00F9446C"/>
    <w:rsid w:val="00F972E9"/>
    <w:rsid w:val="00FC1E0E"/>
    <w:rsid w:val="00FC2242"/>
    <w:rsid w:val="00FC4A12"/>
    <w:rsid w:val="00FD2A84"/>
    <w:rsid w:val="00FE0AF9"/>
    <w:rsid w:val="00FF182B"/>
    <w:rsid w:val="00FF5111"/>
    <w:rsid w:val="00FF5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2B1B426"/>
  <w15:chartTrackingRefBased/>
  <w15:docId w15:val="{7B32DAB9-A36A-6642-A9BB-B71970F1B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1C72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FC40723-3BDD-B94E-836C-3A181B47AF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578</Words>
  <Characters>3298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Orlando</dc:creator>
  <cp:keywords/>
  <dc:description/>
  <cp:lastModifiedBy>Stefano Orlando</cp:lastModifiedBy>
  <cp:revision>3</cp:revision>
  <dcterms:created xsi:type="dcterms:W3CDTF">2023-05-31T16:25:00Z</dcterms:created>
  <dcterms:modified xsi:type="dcterms:W3CDTF">2023-06-01T13:30:00Z</dcterms:modified>
</cp:coreProperties>
</file>