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 №14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262_2185975435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_2185975435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_2185975435" w:tooltip="3. Теоретическое введение">
            <w:r>
              <w:rPr>
                <w:rStyle w:val="Style6"/>
                <w:webHidden/>
              </w:rPr>
              <w:t>3. Теоретическое введение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8_2185975435" w:tooltip="4. Выполнение лабораторной работы">
            <w:r>
              <w:rPr>
                <w:rStyle w:val="Style6"/>
                <w:webHidden/>
              </w:rPr>
              <w:t>4. Выполнение лабораторной работы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0_2185975435" w:tooltip="4.1 Первый скрипт">
            <w:r>
              <w:rPr>
                <w:rStyle w:val="Style6"/>
                <w:webHidden/>
              </w:rPr>
              <w:t>4.1 Первый скрипт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2_2185975435" w:tooltip="4.2 Второй скрипт">
            <w:r>
              <w:rPr>
                <w:rStyle w:val="Style6"/>
                <w:webHidden/>
              </w:rPr>
              <w:t>4.2 Второй скрипт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4_2185975435" w:tooltip="4.3 Третий скрипт">
            <w:r>
              <w:rPr>
                <w:rStyle w:val="Style6"/>
                <w:webHidden/>
              </w:rPr>
              <w:t>4.3 Третий скрипт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6_2185975435" w:tooltip="5. Выводы">
            <w:r>
              <w:rPr>
                <w:rStyle w:val="Style6"/>
                <w:webHidden/>
              </w:rPr>
              <w:t>5. Выводы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8_2185975435" w:tooltip="6. Ответы на контрольные вопросы">
            <w:r>
              <w:rPr>
                <w:rStyle w:val="Style6"/>
                <w:webHidden/>
              </w:rPr>
              <w:t>6. Ответы на контрольные вопросы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0_2185975435" w:tooltip="7. Список литературы">
            <w:r>
              <w:rPr>
                <w:rStyle w:val="Style6"/>
                <w:webHidden/>
              </w:rPr>
              <w:t>7. Список литературы</w:t>
              <w:tab/>
              <w:t>8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62_2185975435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  <w:bookmarkEnd w:id="2"/>
    </w:p>
    <w:p>
      <w:pPr>
        <w:pStyle w:val="Heading1"/>
        <w:rPr/>
      </w:pPr>
      <w:bookmarkStart w:id="3" w:name="__RefHeading___Toc264_2185975435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6"/>
        </w:numPr>
        <w:rPr/>
      </w:pPr>
      <w:r>
        <w:rPr/>
        <w:t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>
      <w:pPr>
        <w:pStyle w:val="Compact"/>
        <w:numPr>
          <w:ilvl w:val="0"/>
          <w:numId w:val="1"/>
        </w:numPr>
        <w:rPr/>
      </w:pPr>
      <w:r>
        <w:rPr/>
        <w:t>Реализовать команду man с помощью командного файла. Изучите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Используя встроенную переменную $RANDOM, напишите командный файл, генерирующий случайную последовательность букв латинского алфавита. Учтите, что $RANDOM выдаёт псевдослучайные числа в диапазоне от 0 до 32767.</w:t>
      </w:r>
      <w:bookmarkEnd w:id="5"/>
    </w:p>
    <w:p>
      <w:pPr>
        <w:pStyle w:val="Heading1"/>
        <w:rPr/>
      </w:pPr>
      <w:bookmarkStart w:id="6" w:name="__RefHeading___Toc266_2185975435"/>
      <w:bookmarkStart w:id="7" w:name="теоретическое-введение"/>
      <w:bookmarkEnd w:id="6"/>
      <w:r>
        <w:rPr/>
        <w:t>3. Теоретическое введение</w:t>
      </w:r>
    </w:p>
    <w:p>
      <w:pPr>
        <w:pStyle w:val="FirstParagraph"/>
        <w:rPr/>
      </w:pPr>
      <w:r>
        <w:rPr/>
        <w:t>Командный процессор (командная оболочка, интерпретатор команд shell) — это программа,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</w:t>
      </w:r>
    </w:p>
    <w:p>
      <w:pPr>
        <w:pStyle w:val="BodyText"/>
        <w:rPr/>
      </w:pPr>
      <w:r>
        <w:rPr/>
        <w:t>оболочка Борна (Bourne shell или sh) — стандартная командная оболочка UNIX/Linux, содержащая базовый, но при этом полный набор функций;</w:t>
      </w:r>
    </w:p>
    <w:p>
      <w:pPr>
        <w:pStyle w:val="BodyText"/>
        <w:rPr/>
      </w:pPr>
      <w:r>
        <w:rPr/>
        <w:t>С-оболочка (или csh) — надстройка на оболочкой Борна, использующая С-подобный синтаксис команд с возможностью сохранения истории выполнения команд;</w:t>
      </w:r>
    </w:p>
    <w:p>
      <w:pPr>
        <w:pStyle w:val="BodyText"/>
        <w:rPr/>
      </w:pPr>
      <w:r>
        <w:rPr/>
        <w:t>оболочка Корна (или ksh) — напоминает оболочку С, но операторы управления программой совместимы с операторами оболочки Борна;</w:t>
      </w:r>
    </w:p>
    <w:p>
      <w:pPr>
        <w:pStyle w:val="BodyText"/>
        <w:rPr/>
      </w:pPr>
      <w:r>
        <w:rPr/>
        <w:t>BASH — сокращение от Bourne Again Shell (опять оболочка Борна), в основе своей совмещает свойства оболочек С и Корна (разработка компании Free Software Foundation).</w:t>
      </w:r>
    </w:p>
    <w:p>
      <w:pPr>
        <w:pStyle w:val="BodyText"/>
        <w:rPr/>
      </w:pPr>
      <w:bookmarkStart w:id="8" w:name="теоретическое-введение"/>
      <w:r>
        <w:rPr/>
        <w:t>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 Engineers) для обеспечения совместимости различных UNIX/Linux-подобных операционных систем и переносимости прикладных программ на уровне исходного кода. POSIX-совместимые оболочки разработаны на базе оболочки Корна. Рассмотрим основные элементы программирования в оболочке bash. В других оболочках большинство команд будет совпадать с описанными ниже.</w:t>
      </w:r>
      <w:bookmarkEnd w:id="8"/>
    </w:p>
    <w:p>
      <w:pPr>
        <w:pStyle w:val="Heading1"/>
        <w:rPr/>
      </w:pPr>
      <w:bookmarkStart w:id="9" w:name="__RefHeading___Toc268_2185975435"/>
      <w:bookmarkEnd w:id="9"/>
      <w:r>
        <w:rPr/>
        <w:t>4. Выполнение лабораторной работы</w:t>
      </w:r>
    </w:p>
    <w:p>
      <w:pPr>
        <w:pStyle w:val="Heading2"/>
        <w:rPr/>
      </w:pPr>
      <w:bookmarkStart w:id="10" w:name="__RefHeading___Toc270_2185975435"/>
      <w:bookmarkEnd w:id="10"/>
      <w:r>
        <w:rPr/>
        <w:t>4.1 Первый скрипт</w:t>
      </w:r>
    </w:p>
    <w:p>
      <w:pPr>
        <w:pStyle w:val="FirstParagraph"/>
        <w:rPr/>
      </w:pPr>
      <w:r>
        <w:rPr/>
        <w:t>Создал файл 1.sh, дал права на выполнение, ввёл код и запустил скрипт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12365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2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Создание файла 1</w:t>
            </w:r>
            <w:bookmarkEnd w:id="12"/>
          </w:p>
        </w:tc>
      </w:tr>
    </w:tbl>
    <w:p>
      <w:pPr>
        <w:pStyle w:val="BodyText"/>
        <w:rPr/>
      </w:pPr>
      <w:r>
        <w:rPr/>
        <w:t>Текст скрипта 1.sh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455670" cy="408114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5670" cy="4081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Скрипт 1</w:t>
            </w:r>
            <w:bookmarkStart w:id="15" w:name="первый-скрипт"/>
            <w:bookmarkEnd w:id="14"/>
            <w:bookmarkEnd w:id="15"/>
          </w:p>
        </w:tc>
      </w:tr>
    </w:tbl>
    <w:p>
      <w:pPr>
        <w:pStyle w:val="Heading2"/>
        <w:rPr/>
      </w:pPr>
      <w:bookmarkStart w:id="16" w:name="__RefHeading___Toc272_2185975435"/>
      <w:bookmarkEnd w:id="16"/>
      <w:r>
        <w:rPr/>
        <w:t>4.2 Второй скрипт</w:t>
      </w:r>
    </w:p>
    <w:p>
      <w:pPr>
        <w:pStyle w:val="FirstParagraph"/>
        <w:rPr/>
      </w:pPr>
      <w:r>
        <w:rPr/>
        <w:t>Изучил содержимое каталога /usr/share/man/man1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33880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Содержимое каталога</w:t>
            </w:r>
            <w:bookmarkEnd w:id="18"/>
          </w:p>
        </w:tc>
      </w:tr>
    </w:tbl>
    <w:p>
      <w:pPr>
        <w:pStyle w:val="BodyText"/>
        <w:rPr/>
      </w:pPr>
      <w:r>
        <w:rPr/>
        <w:t>Создал файл 2.sh, дал права на выполнение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4993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9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Создание файла 2</w:t>
            </w:r>
            <w:bookmarkEnd w:id="20"/>
          </w:p>
        </w:tc>
      </w:tr>
    </w:tbl>
    <w:p>
      <w:pPr>
        <w:pStyle w:val="BodyText"/>
        <w:rPr/>
      </w:pPr>
      <w:r>
        <w:rPr/>
        <w:t>Текст скрипта 2.sh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2885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8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Скрипт 2</w:t>
            </w:r>
            <w:bookmarkEnd w:id="22"/>
          </w:p>
        </w:tc>
      </w:tr>
    </w:tbl>
    <w:p>
      <w:pPr>
        <w:pStyle w:val="BodyText"/>
        <w:rPr/>
      </w:pPr>
      <w:r>
        <w:rPr/>
        <w:t>После запуска открылось окно со справкой для команды cat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85035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5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Справка cat</w:t>
            </w:r>
            <w:bookmarkEnd w:id="24"/>
          </w:p>
        </w:tc>
      </w:tr>
    </w:tbl>
    <w:p>
      <w:pPr>
        <w:pStyle w:val="Heading2"/>
        <w:rPr/>
      </w:pPr>
      <w:bookmarkStart w:id="25" w:name="__RefHeading___Toc274_2185975435"/>
      <w:bookmarkEnd w:id="25"/>
      <w:r>
        <w:rPr/>
        <w:t>4.3 Третий скрипт</w:t>
      </w:r>
    </w:p>
    <w:p>
      <w:pPr>
        <w:pStyle w:val="FirstParagraph"/>
        <w:rPr/>
      </w:pPr>
      <w:r>
        <w:rPr/>
        <w:t>Создал файл 3.sh, дал права на выполнение, открыл файл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67055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7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Создание файла 3</w:t>
            </w:r>
            <w:bookmarkEnd w:id="27"/>
          </w:p>
        </w:tc>
      </w:tr>
    </w:tbl>
    <w:p>
      <w:pPr>
        <w:pStyle w:val="BodyText"/>
        <w:rPr/>
      </w:pPr>
      <w:r>
        <w:rPr/>
        <w:t>Ввёл текст скрипта 3.sh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45260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Скрипт 3</w:t>
            </w:r>
            <w:bookmarkEnd w:id="29"/>
          </w:p>
        </w:tc>
      </w:tr>
    </w:tbl>
    <w:p>
      <w:pPr>
        <w:pStyle w:val="BodyText"/>
        <w:rPr/>
      </w:pPr>
      <w:r>
        <w:rPr/>
        <w:t>Запустил скрипт 3 и проверил, что всё сработало корректно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87500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Результат работы скрипта 3</w:t>
            </w:r>
            <w:bookmarkStart w:id="32" w:name="выполнение-лабораторной-работы"/>
            <w:bookmarkEnd w:id="31"/>
            <w:bookmarkEnd w:id="32"/>
          </w:p>
        </w:tc>
      </w:tr>
    </w:tbl>
    <w:p>
      <w:pPr>
        <w:pStyle w:val="Heading1"/>
        <w:rPr/>
      </w:pPr>
      <w:bookmarkStart w:id="33" w:name="__RefHeading___Toc276_2185975435"/>
      <w:bookmarkEnd w:id="33"/>
      <w:r>
        <w:rPr/>
        <w:t>5. Выводы</w:t>
      </w:r>
    </w:p>
    <w:p>
      <w:pPr>
        <w:pStyle w:val="FirstParagraph"/>
        <w:rPr/>
      </w:pPr>
      <w:r>
        <w:rPr/>
        <w:t>Я изучил основы программирования в оболочке ОС UNIX и научился писать более сложные командные файлы с использованием логических управляющих конструкций и циклов.</w:t>
      </w:r>
    </w:p>
    <w:p>
      <w:pPr>
        <w:pStyle w:val="Heading1"/>
        <w:rPr/>
      </w:pPr>
      <w:bookmarkStart w:id="34" w:name="__RefHeading___Toc278_2185975435"/>
      <w:bookmarkStart w:id="35" w:name="ответы-на-контрольные-вопросы"/>
      <w:bookmarkEnd w:id="34"/>
      <w:r>
        <w:rPr/>
        <w:t>6. Ответы на контрольные вопросы</w:t>
      </w:r>
    </w:p>
    <w:p>
      <w:pPr>
        <w:pStyle w:val="Normal"/>
        <w:numPr>
          <w:ilvl w:val="0"/>
          <w:numId w:val="7"/>
        </w:numPr>
        <w:rPr/>
      </w:pPr>
      <w:r>
        <w:rPr/>
        <w:t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 “$1” != “exit” ]</w:t>
      </w:r>
    </w:p>
    <w:p>
      <w:pPr>
        <w:pStyle w:val="Normal"/>
        <w:numPr>
          <w:ilvl w:val="0"/>
          <w:numId w:val="1"/>
        </w:numPr>
        <w:rPr/>
      </w:pPr>
      <w:r>
        <w:rPr/>
        <w:t>Чтобы объединить несколько строк в одну, можно воспользоваться несколькими способами: Первый: VAR1=“Hello,” VAR2=” World” VAR3=“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1</m:t>
        </m:r>
      </m:oMath>
      <w:r>
        <w:rPr/>
        <w:t>VAR2” echo “$VAR3" Результат: Hello, World Второй: VAR1="Hello, " VAR1+=" World" echo "$VAR1” Результат: Hello, World</w:t>
      </w:r>
    </w:p>
    <w:p>
      <w:pPr>
        <w:pStyle w:val="Normal"/>
        <w:numPr>
          <w:ilvl w:val="0"/>
          <w:numId w:val="1"/>
        </w:numPr>
        <w:rPr/>
      </w:pPr>
      <w:r>
        <w:rPr/>
        <w:t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 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 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 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 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pStyle w:val="Normal"/>
        <w:numPr>
          <w:ilvl w:val="0"/>
          <w:numId w:val="1"/>
        </w:numPr>
        <w:rPr/>
      </w:pPr>
      <w:r>
        <w:rPr/>
        <w:t>Результатом данного выражения $((10/3)) будет 3, потому что это целочисленное деление без остатка.</w:t>
      </w:r>
    </w:p>
    <w:p>
      <w:pPr>
        <w:pStyle w:val="Normal"/>
        <w:numPr>
          <w:ilvl w:val="0"/>
          <w:numId w:val="1"/>
        </w:numPr>
        <w:rPr/>
      </w:pPr>
      <w:r>
        <w:rPr/>
        <w:t>Отличия командной оболочки zsh от bash: В zsh более быстрое автодополнение для cd с помощью Тab, В zsh существует калькулятор zcalc, способный выполнять вычисления внутри терминала, В zsh поддерживаются числа с плавающей запятой, В zsh поддерживаются структуры данных «хэш», В zsh поддерживается раскрытие полного пути на основенеполных данных, В zsh поддерживается замена части пути, В zsh есть возможность отображать разделенный экран, такой же как разделенный экран vim</w:t>
      </w:r>
    </w:p>
    <w:p>
      <w:pPr>
        <w:pStyle w:val="Normal"/>
        <w:numPr>
          <w:ilvl w:val="0"/>
          <w:numId w:val="1"/>
        </w:numPr>
        <w:rPr/>
      </w:pPr>
      <w:r>
        <w:rPr/>
        <w:t>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pStyle w:val="Normal"/>
        <w:numPr>
          <w:ilvl w:val="0"/>
          <w:numId w:val="1"/>
        </w:numPr>
        <w:rPr/>
      </w:pPr>
      <w:r>
        <w:rPr/>
        <w:t>Преимущества и недостатки скриптового языка bash:</w:t>
      </w:r>
    </w:p>
    <w:p>
      <w:pPr>
        <w:pStyle w:val="Compact"/>
        <w:numPr>
          <w:ilvl w:val="0"/>
          <w:numId w:val="3"/>
        </w:numPr>
        <w:rPr/>
      </w:pPr>
      <w:r>
        <w:rPr/>
        <w:t>Один из самых распространенных и ставится по умолчанию в большинстве дистрибутивах Linux, MacOS</w:t>
      </w:r>
    </w:p>
    <w:p>
      <w:pPr>
        <w:pStyle w:val="Compact"/>
        <w:numPr>
          <w:ilvl w:val="0"/>
          <w:numId w:val="3"/>
        </w:numPr>
        <w:rPr/>
      </w:pPr>
      <w:r>
        <w:rPr/>
        <w:t>Удобное перенаправление ввода/вывода</w:t>
      </w:r>
    </w:p>
    <w:p>
      <w:pPr>
        <w:pStyle w:val="Compact"/>
        <w:numPr>
          <w:ilvl w:val="0"/>
          <w:numId w:val="3"/>
        </w:numPr>
        <w:rPr/>
      </w:pPr>
      <w:r>
        <w:rPr/>
        <w:t>Большое количество команд для работы с файловыми системами Linux</w:t>
      </w:r>
    </w:p>
    <w:p>
      <w:pPr>
        <w:pStyle w:val="Compact"/>
        <w:numPr>
          <w:ilvl w:val="0"/>
          <w:numId w:val="3"/>
        </w:numPr>
        <w:rPr/>
      </w:pPr>
      <w:r>
        <w:rPr/>
        <w:t>Можно писать собственные скрипты, упрощающие работу в Linux Недостатки скриптового языка bash:</w:t>
      </w:r>
    </w:p>
    <w:p>
      <w:pPr>
        <w:pStyle w:val="Compact"/>
        <w:numPr>
          <w:ilvl w:val="0"/>
          <w:numId w:val="3"/>
        </w:numPr>
        <w:rPr/>
      </w:pPr>
      <w:r>
        <w:rPr/>
        <w:t>Дополнительные библиотеки других языков позволяют выполнить больше действий</w:t>
      </w:r>
    </w:p>
    <w:p>
      <w:pPr>
        <w:pStyle w:val="Compact"/>
        <w:numPr>
          <w:ilvl w:val="0"/>
          <w:numId w:val="3"/>
        </w:numPr>
        <w:rPr/>
      </w:pPr>
      <w:r>
        <w:rPr/>
        <w:t>Bash не является языков общего назначения</w:t>
      </w:r>
    </w:p>
    <w:p>
      <w:pPr>
        <w:pStyle w:val="Compact"/>
        <w:numPr>
          <w:ilvl w:val="0"/>
          <w:numId w:val="3"/>
        </w:numPr>
        <w:rPr/>
      </w:pPr>
      <w:r>
        <w:rPr/>
        <w:t>Утилиты, при выполнении скрипта, запускают свои процессы, которые, в свою очередь, отражаются на быстроте выполнения этого скрипта</w:t>
      </w:r>
    </w:p>
    <w:p>
      <w:pPr>
        <w:pStyle w:val="Compact"/>
        <w:numPr>
          <w:ilvl w:val="0"/>
          <w:numId w:val="3"/>
        </w:numPr>
        <w:rPr/>
      </w:pPr>
      <w:bookmarkStart w:id="36" w:name="ответы-на-контрольные-вопросы"/>
      <w:r>
        <w:rPr/>
        <w:t>Скрипты, написанные на bash, нельзя запустить на других операционных системах без дополнительных действий</w:t>
      </w:r>
      <w:bookmarkEnd w:id="36"/>
    </w:p>
    <w:p>
      <w:pPr>
        <w:pStyle w:val="Heading1"/>
        <w:rPr/>
      </w:pPr>
      <w:bookmarkStart w:id="37" w:name="__RefHeading___Toc280_2185975435"/>
      <w:bookmarkStart w:id="38" w:name="список-литературы"/>
      <w:bookmarkEnd w:id="37"/>
      <w:r>
        <w:rPr/>
        <w:t>7. Список литературы</w:t>
      </w:r>
    </w:p>
    <w:p>
      <w:pPr>
        <w:pStyle w:val="Compact"/>
        <w:numPr>
          <w:ilvl w:val="0"/>
          <w:numId w:val="8"/>
        </w:numPr>
        <w:spacing w:before="36" w:after="36"/>
        <w:rPr/>
      </w:pPr>
      <w:bookmarkStart w:id="39" w:name="список-литературы"/>
      <w:r>
        <w:rPr/>
        <w:t>https://esystem.rudn.ru/pluginfile.php/3097185/mod_resource/content/4/012-lab_shell_prog_3.pdf</w:t>
      </w:r>
      <w:bookmarkEnd w:id="3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3</Pages>
  <Words>1010</Words>
  <Characters>6393</Characters>
  <CharactersWithSpaces>7332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2026-04-08T12:07:09Z</dcterms:created>
  <dc:creator>Степан Андреевич Гусев</dc:creator>
  <dc:description/>
  <dc:language>ru-RU</dc:language>
  <cp:lastModifiedBy/>
  <dcterms:modified xsi:type="dcterms:W3CDTF">2026-04-08T15:07:59Z</dcterms:modified>
  <cp:revision>1</cp:revision>
  <dc:subject/>
  <dc:title>Отчёт по лабораторной работе №14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