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Отчёт по разделу №1 дополнительного курса</w:t>
      </w:r>
    </w:p>
    <w:p>
      <w:pPr>
        <w:pStyle w:val="Subtitle"/>
        <w:rPr/>
      </w:pPr>
      <w:r>
        <w:rPr/>
        <w:t>Архитектура компьютеров и операционные системы</w:t>
      </w:r>
    </w:p>
    <w:p>
      <w:pPr>
        <w:pStyle w:val="Author"/>
        <w:rPr/>
      </w:pPr>
      <w:r>
        <w:rPr/>
        <w:t>Степан Андреевич Гусев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Содержание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rStyle w:val="Style6"/>
              <w:webHidden/>
            </w:rPr>
            <w:instrText xml:space="preserve"> TOC \z \o "1-2" \u \h</w:instrText>
          </w:r>
          <w:r>
            <w:rPr>
              <w:rStyle w:val="Style6"/>
              <w:webHidden/>
            </w:rPr>
            <w:fldChar w:fldCharType="separate"/>
          </w:r>
          <w:hyperlink w:anchor="__RefHeading___Toc1144_1988444235" w:tooltip="1. Цель работы">
            <w:r>
              <w:rPr>
                <w:rStyle w:val="Style6"/>
                <w:webHidden/>
              </w:rPr>
              <w:t>1. Цель работы</w:t>
              <w:tab/>
              <w:t>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146_1988444235" w:tooltip="2. Задание">
            <w:r>
              <w:rPr>
                <w:rStyle w:val="Style6"/>
                <w:webHidden/>
              </w:rPr>
              <w:t>2. Задание</w:t>
              <w:tab/>
              <w:t>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148_1988444235" w:tooltip="3. Выполнение первого раздела">
            <w:r>
              <w:rPr>
                <w:rStyle w:val="Style6"/>
                <w:webHidden/>
              </w:rPr>
              <w:t>3. Выполнение первого раздела</w:t>
              <w:tab/>
              <w:t>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150_1988444235" w:tooltip="4. Выводы">
            <w:r>
              <w:rPr>
                <w:rStyle w:val="Style6"/>
                <w:webHidden/>
              </w:rPr>
              <w:t>4. Выводы</w:t>
              <w:tab/>
              <w:t>17</w:t>
            </w:r>
          </w:hyperlink>
          <w:r>
            <w:rPr>
              <w:rStyle w:val="Style6"/>
            </w:rPr>
            <w:fldChar w:fldCharType="end"/>
          </w:r>
        </w:p>
      </w:sdtContent>
    </w:sdt>
    <w:p>
      <w:pPr>
        <w:pStyle w:val="Heading1"/>
        <w:rPr/>
      </w:pPr>
      <w:bookmarkStart w:id="0" w:name="__RefHeading___Toc1144_1988444235"/>
      <w:bookmarkStart w:id="1" w:name="цель-работы"/>
      <w:bookmarkEnd w:id="0"/>
      <w:r>
        <w:rPr/>
        <w:t>1. Цель работы</w:t>
      </w:r>
    </w:p>
    <w:p>
      <w:pPr>
        <w:pStyle w:val="FirstParagraph"/>
        <w:rPr/>
      </w:pPr>
      <w:bookmarkStart w:id="2" w:name="цель-работы"/>
      <w:r>
        <w:rPr/>
        <w:t>Приобретение практических навыков работы с Linux, пройти 1-ый раздел курса “Введение в Linux” на Stepik.</w:t>
      </w:r>
      <w:bookmarkEnd w:id="2"/>
    </w:p>
    <w:p>
      <w:pPr>
        <w:pStyle w:val="Heading1"/>
        <w:rPr/>
      </w:pPr>
      <w:bookmarkStart w:id="3" w:name="__RefHeading___Toc1146_1988444235"/>
      <w:bookmarkStart w:id="4" w:name="задание"/>
      <w:bookmarkEnd w:id="3"/>
      <w:r>
        <w:rPr/>
        <w:t>2. Задание</w:t>
      </w:r>
    </w:p>
    <w:p>
      <w:pPr>
        <w:pStyle w:val="Compact"/>
        <w:numPr>
          <w:ilvl w:val="0"/>
          <w:numId w:val="3"/>
        </w:numPr>
        <w:rPr/>
      </w:pPr>
      <w:bookmarkStart w:id="5" w:name="задание"/>
      <w:r>
        <w:rPr/>
        <w:t>Пройти первый раздел курса “Введение в Linux”</w:t>
      </w:r>
      <w:bookmarkEnd w:id="5"/>
    </w:p>
    <w:p>
      <w:pPr>
        <w:pStyle w:val="Heading1"/>
        <w:rPr/>
      </w:pPr>
      <w:bookmarkStart w:id="6" w:name="__RefHeading___Toc1148_1988444235"/>
      <w:bookmarkEnd w:id="6"/>
      <w:r>
        <w:rPr/>
        <w:t>3. Выполнение первого раздела</w:t>
      </w:r>
    </w:p>
    <w:p>
      <w:pPr>
        <w:pStyle w:val="FirstParagraph"/>
        <w:rPr/>
      </w:pPr>
      <w:r>
        <w:rPr/>
        <w:t>Формулировка задания №1 (</w:t>
      </w:r>
      <w:hyperlink w:anchor="fig-001">
        <w:r>
          <w:rPr>
            <w:rStyle w:val="Hyperlink"/>
          </w:rPr>
          <w:t>рис. 1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" w:name="fig-00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877060"/>
                  <wp:effectExtent l="0" t="0" r="0" b="0"/>
                  <wp:docPr id="1" name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770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8" w:name="fig-00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1: Задание №1</w:t>
            </w:r>
            <w:bookmarkEnd w:id="8"/>
          </w:p>
        </w:tc>
      </w:tr>
    </w:tbl>
    <w:p>
      <w:pPr>
        <w:pStyle w:val="BodyText"/>
        <w:rPr/>
      </w:pPr>
      <w:r>
        <w:rPr/>
        <w:t>Решение задания №1 (</w:t>
      </w:r>
      <w:hyperlink w:anchor="fig-002">
        <w:r>
          <w:rPr>
            <w:rStyle w:val="Hyperlink"/>
          </w:rPr>
          <w:t>рис. 2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9" w:name="fig-00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085975"/>
                  <wp:effectExtent l="0" t="0" r="0" b="0"/>
                  <wp:docPr id="2" name="Изображение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859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0" w:name="fig-00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2: Решение №1</w:t>
            </w:r>
            <w:bookmarkEnd w:id="10"/>
          </w:p>
        </w:tc>
      </w:tr>
    </w:tbl>
    <w:p>
      <w:pPr>
        <w:pStyle w:val="BodyText"/>
        <w:rPr/>
      </w:pPr>
      <w:r>
        <w:rPr/>
        <w:t>Формулировка задания №2 (</w:t>
      </w:r>
      <w:hyperlink w:anchor="fig-003">
        <w:r>
          <w:rPr>
            <w:rStyle w:val="Hyperlink"/>
          </w:rPr>
          <w:t>рис. 3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1" w:name="fig-00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685925"/>
                  <wp:effectExtent l="0" t="0" r="0" b="0"/>
                  <wp:docPr id="3" name="Изображение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Изображение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859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2" w:name="fig-00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3: Задание №2</w:t>
            </w:r>
            <w:bookmarkEnd w:id="12"/>
          </w:p>
        </w:tc>
      </w:tr>
    </w:tbl>
    <w:p>
      <w:pPr>
        <w:pStyle w:val="BodyText"/>
        <w:rPr/>
      </w:pPr>
      <w:r>
        <w:rPr/>
        <w:t>Решение задания №2 (</w:t>
      </w:r>
      <w:hyperlink w:anchor="fig-004">
        <w:r>
          <w:rPr>
            <w:rStyle w:val="Hyperlink"/>
          </w:rPr>
          <w:t>рис. 4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3" w:name="fig-00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283970"/>
                  <wp:effectExtent l="0" t="0" r="0" b="0"/>
                  <wp:docPr id="4" name="Изображение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Изображение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839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4" w:name="fig-00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4: Решение №2</w:t>
            </w:r>
            <w:bookmarkEnd w:id="14"/>
          </w:p>
        </w:tc>
      </w:tr>
    </w:tbl>
    <w:p>
      <w:pPr>
        <w:pStyle w:val="BodyText"/>
        <w:rPr/>
      </w:pPr>
      <w:r>
        <w:rPr/>
        <w:t>Формулировка задания №3 (</w:t>
      </w:r>
      <w:hyperlink w:anchor="fig-005">
        <w:r>
          <w:rPr>
            <w:rStyle w:val="Hyperlink"/>
          </w:rPr>
          <w:t>рис. 5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5" w:name="fig-00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372110"/>
                  <wp:effectExtent l="0" t="0" r="0" b="0"/>
                  <wp:docPr id="5" name="Изображение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Изображение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21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6" w:name="fig-00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5: Задание №3</w:t>
            </w:r>
            <w:bookmarkEnd w:id="16"/>
          </w:p>
        </w:tc>
      </w:tr>
    </w:tbl>
    <w:p>
      <w:pPr>
        <w:pStyle w:val="BodyText"/>
        <w:rPr/>
      </w:pPr>
      <w:r>
        <w:rPr/>
        <w:t>Решение задания №3 (</w:t>
      </w:r>
      <w:hyperlink w:anchor="fig-006">
        <w:r>
          <w:rPr>
            <w:rStyle w:val="Hyperlink"/>
          </w:rPr>
          <w:t>рис. 6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7" w:name="fig-00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300480"/>
                  <wp:effectExtent l="0" t="0" r="0" b="0"/>
                  <wp:docPr id="6" name="Изображение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Изображение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004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8" w:name="fig-00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6: Решение №3</w:t>
            </w:r>
            <w:bookmarkEnd w:id="18"/>
          </w:p>
        </w:tc>
      </w:tr>
    </w:tbl>
    <w:p>
      <w:pPr>
        <w:pStyle w:val="BodyText"/>
        <w:rPr/>
      </w:pPr>
      <w:r>
        <w:rPr/>
        <w:t>Формулировка задания №4 (</w:t>
      </w:r>
      <w:hyperlink w:anchor="fig-007">
        <w:r>
          <w:rPr>
            <w:rStyle w:val="Hyperlink"/>
          </w:rPr>
          <w:t>рис. 7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9" w:name="fig-00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481965"/>
                  <wp:effectExtent l="0" t="0" r="0" b="0"/>
                  <wp:docPr id="7" name="Изображение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Изображение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819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0" w:name="fig-00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7: Задание №4</w:t>
            </w:r>
            <w:bookmarkEnd w:id="20"/>
          </w:p>
        </w:tc>
      </w:tr>
    </w:tbl>
    <w:p>
      <w:pPr>
        <w:pStyle w:val="BodyText"/>
        <w:rPr/>
      </w:pPr>
      <w:r>
        <w:rPr/>
        <w:t>Решение задания №4 (</w:t>
      </w:r>
      <w:hyperlink w:anchor="fig-008">
        <w:r>
          <w:rPr>
            <w:rStyle w:val="Hyperlink"/>
          </w:rPr>
          <w:t>рис. 8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1" w:name="fig-00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397635"/>
                  <wp:effectExtent l="0" t="0" r="0" b="0"/>
                  <wp:docPr id="8" name="Изображение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Изображение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976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2" w:name="fig-00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8: Решение №4</w:t>
            </w:r>
            <w:bookmarkEnd w:id="22"/>
          </w:p>
        </w:tc>
      </w:tr>
    </w:tbl>
    <w:p>
      <w:pPr>
        <w:pStyle w:val="BodyText"/>
        <w:rPr/>
      </w:pPr>
      <w:r>
        <w:rPr/>
        <w:t>Формулировка задания №5 (</w:t>
      </w:r>
      <w:hyperlink w:anchor="fig-009">
        <w:r>
          <w:rPr>
            <w:rStyle w:val="Hyperlink"/>
          </w:rPr>
          <w:t>рис. 9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3" w:name="fig-00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735330"/>
                  <wp:effectExtent l="0" t="0" r="0" b="0"/>
                  <wp:docPr id="9" name="Изображение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Изображение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353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4" w:name="fig-00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9: Задание №5</w:t>
            </w:r>
            <w:bookmarkEnd w:id="24"/>
          </w:p>
        </w:tc>
      </w:tr>
    </w:tbl>
    <w:p>
      <w:pPr>
        <w:pStyle w:val="BodyText"/>
        <w:rPr/>
      </w:pPr>
      <w:r>
        <w:rPr/>
        <w:t>Решение задания №5 (</w:t>
      </w:r>
      <w:hyperlink w:anchor="fig-010">
        <w:r>
          <w:rPr>
            <w:rStyle w:val="Hyperlink"/>
          </w:rPr>
          <w:t>рис. 10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5" w:name="fig-01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849120"/>
                  <wp:effectExtent l="0" t="0" r="0" b="0"/>
                  <wp:docPr id="10" name="Изображение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Изображение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491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6" w:name="fig-01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10: Решение №5</w:t>
            </w:r>
            <w:bookmarkEnd w:id="26"/>
          </w:p>
        </w:tc>
      </w:tr>
    </w:tbl>
    <w:p>
      <w:pPr>
        <w:pStyle w:val="BodyText"/>
        <w:rPr/>
      </w:pPr>
      <w:r>
        <w:rPr/>
        <w:t>Формулировка задания №6 (</w:t>
      </w:r>
      <w:hyperlink w:anchor="fig-011">
        <w:r>
          <w:rPr>
            <w:rStyle w:val="Hyperlink"/>
          </w:rPr>
          <w:t>рис. 11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7" w:name="fig-01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823085"/>
                  <wp:effectExtent l="0" t="0" r="0" b="0"/>
                  <wp:docPr id="11" name="Изображение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Изображение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230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8" w:name="fig-01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11: Задание №6</w:t>
            </w:r>
            <w:bookmarkEnd w:id="28"/>
          </w:p>
        </w:tc>
      </w:tr>
    </w:tbl>
    <w:p>
      <w:pPr>
        <w:pStyle w:val="BodyText"/>
        <w:rPr/>
      </w:pPr>
      <w:r>
        <w:rPr/>
        <w:t>Решение задания №6. Создал файл, ввёл нужную строку, изменил шрифт и сохранил в нужном формате (</w:t>
      </w:r>
      <w:hyperlink w:anchor="fig-012">
        <w:r>
          <w:rPr>
            <w:rStyle w:val="Hyperlink"/>
          </w:rPr>
          <w:t>рис. 12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9" w:name="fig-01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975485"/>
                  <wp:effectExtent l="0" t="0" r="0" b="0"/>
                  <wp:docPr id="12" name="Изображение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Изображение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754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0" w:name="fig-01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12: Решение №6</w:t>
            </w:r>
            <w:bookmarkEnd w:id="30"/>
          </w:p>
        </w:tc>
      </w:tr>
    </w:tbl>
    <w:p>
      <w:pPr>
        <w:pStyle w:val="BodyText"/>
        <w:rPr/>
      </w:pPr>
      <w:r>
        <w:rPr/>
        <w:t>Формулировка задания №7 (</w:t>
      </w:r>
      <w:hyperlink w:anchor="fig-013">
        <w:r>
          <w:rPr>
            <w:rStyle w:val="Hyperlink"/>
          </w:rPr>
          <w:t>рис. 13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1" w:name="fig-01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583565"/>
                  <wp:effectExtent l="0" t="0" r="0" b="0"/>
                  <wp:docPr id="13" name="Изображение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Изображение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835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2" w:name="fig-01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13: Задание №7</w:t>
            </w:r>
            <w:bookmarkEnd w:id="32"/>
          </w:p>
        </w:tc>
      </w:tr>
    </w:tbl>
    <w:p>
      <w:pPr>
        <w:pStyle w:val="BodyText"/>
        <w:rPr/>
      </w:pPr>
      <w:r>
        <w:rPr/>
        <w:t>Решение задания №7, exe - исполняемый файл для Windows, txt - текстовый файл, ubuntu - не расширение, dmg - расширение для чего-то другого (</w:t>
      </w:r>
      <w:hyperlink w:anchor="fig-014">
        <w:r>
          <w:rPr>
            <w:rStyle w:val="Hyperlink"/>
          </w:rPr>
          <w:t>рис. 14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3" w:name="fig-01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072005"/>
                  <wp:effectExtent l="0" t="0" r="0" b="0"/>
                  <wp:docPr id="14" name="Изображение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Изображение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720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4" w:name="fig-01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14: Решение №7</w:t>
            </w:r>
            <w:bookmarkEnd w:id="34"/>
          </w:p>
        </w:tc>
      </w:tr>
    </w:tbl>
    <w:p>
      <w:pPr>
        <w:pStyle w:val="BodyText"/>
        <w:rPr/>
      </w:pPr>
      <w:r>
        <w:rPr/>
        <w:t>Формулировка задания №8 (</w:t>
      </w:r>
      <w:hyperlink w:anchor="fig-015">
        <w:r>
          <w:rPr>
            <w:rStyle w:val="Hyperlink"/>
          </w:rPr>
          <w:t>рис. 15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5" w:name="fig-01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454150"/>
                  <wp:effectExtent l="0" t="0" r="0" b="0"/>
                  <wp:docPr id="15" name="Изображение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Изображение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541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6" w:name="fig-01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15: Задание №8</w:t>
            </w:r>
            <w:bookmarkEnd w:id="36"/>
          </w:p>
        </w:tc>
      </w:tr>
    </w:tbl>
    <w:p>
      <w:pPr>
        <w:pStyle w:val="BodyText"/>
        <w:rPr/>
      </w:pPr>
      <w:r>
        <w:rPr/>
        <w:t>Решение задания №8 (</w:t>
      </w:r>
      <w:hyperlink w:anchor="fig-016">
        <w:r>
          <w:rPr>
            <w:rStyle w:val="Hyperlink"/>
          </w:rPr>
          <w:t>рис. 16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7" w:name="fig-01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407160"/>
                  <wp:effectExtent l="0" t="0" r="0" b="0"/>
                  <wp:docPr id="16" name="Изображение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Изображение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071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8" w:name="fig-01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16: Решение №8</w:t>
            </w:r>
            <w:bookmarkEnd w:id="38"/>
          </w:p>
        </w:tc>
      </w:tr>
    </w:tbl>
    <w:p>
      <w:pPr>
        <w:pStyle w:val="BodyText"/>
        <w:rPr/>
      </w:pPr>
      <w:r>
        <w:rPr/>
        <w:t>Формулировка задания №9 (</w:t>
      </w:r>
      <w:hyperlink w:anchor="fig-017">
        <w:r>
          <w:rPr>
            <w:rStyle w:val="Hyperlink"/>
          </w:rPr>
          <w:t>рис. 17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9" w:name="fig-01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528955"/>
                  <wp:effectExtent l="0" t="0" r="0" b="0"/>
                  <wp:docPr id="17" name="Изображение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Изображение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289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0" w:name="fig-01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17: Задание №9</w:t>
            </w:r>
            <w:bookmarkEnd w:id="40"/>
          </w:p>
        </w:tc>
      </w:tr>
    </w:tbl>
    <w:p>
      <w:pPr>
        <w:pStyle w:val="BodyText"/>
        <w:rPr/>
      </w:pPr>
      <w:r>
        <w:rPr/>
        <w:t>Решение задания №9, менеджер обновлений не занимается установкой/удалением программ (</w:t>
      </w:r>
      <w:hyperlink w:anchor="fig-018">
        <w:r>
          <w:rPr>
            <w:rStyle w:val="Hyperlink"/>
          </w:rPr>
          <w:t>рис. 18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1" w:name="fig-01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657475"/>
                  <wp:effectExtent l="0" t="0" r="0" b="0"/>
                  <wp:docPr id="18" name="Изображение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Изображение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574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2" w:name="fig-01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18: Решение №9</w:t>
            </w:r>
            <w:bookmarkEnd w:id="42"/>
          </w:p>
        </w:tc>
      </w:tr>
    </w:tbl>
    <w:p>
      <w:pPr>
        <w:pStyle w:val="BodyText"/>
        <w:rPr/>
      </w:pPr>
      <w:r>
        <w:rPr/>
        <w:t>Формулировка задания №10 (</w:t>
      </w:r>
      <w:hyperlink w:anchor="fig-019">
        <w:r>
          <w:rPr>
            <w:rStyle w:val="Hyperlink"/>
          </w:rPr>
          <w:t>рис. 19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3" w:name="fig-01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668655"/>
                  <wp:effectExtent l="0" t="0" r="0" b="0"/>
                  <wp:docPr id="19" name="Изображение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Изображение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686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4" w:name="fig-01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19: Задание №10</w:t>
            </w:r>
            <w:bookmarkEnd w:id="44"/>
          </w:p>
        </w:tc>
      </w:tr>
    </w:tbl>
    <w:p>
      <w:pPr>
        <w:pStyle w:val="BodyText"/>
        <w:rPr/>
      </w:pPr>
      <w:r>
        <w:rPr/>
        <w:t>Решение задания №10 (</w:t>
      </w:r>
      <w:hyperlink w:anchor="fig-020">
        <w:r>
          <w:rPr>
            <w:rStyle w:val="Hyperlink"/>
          </w:rPr>
          <w:t>рис. 20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5" w:name="fig-02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331720"/>
                  <wp:effectExtent l="0" t="0" r="0" b="0"/>
                  <wp:docPr id="20" name="Изображение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Изображение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17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6" w:name="fig-02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20: Решение №10</w:t>
            </w:r>
            <w:bookmarkEnd w:id="46"/>
          </w:p>
        </w:tc>
      </w:tr>
    </w:tbl>
    <w:p>
      <w:pPr>
        <w:pStyle w:val="BodyText"/>
        <w:rPr/>
      </w:pPr>
      <w:r>
        <w:rPr/>
        <w:t>Формулировка задания №11 (</w:t>
      </w:r>
      <w:hyperlink w:anchor="fig-021">
        <w:r>
          <w:rPr>
            <w:rStyle w:val="Hyperlink"/>
          </w:rPr>
          <w:t>рис. 21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7" w:name="fig-02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600710"/>
                  <wp:effectExtent l="0" t="0" r="0" b="0"/>
                  <wp:docPr id="21" name="Изображение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Изображение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007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8" w:name="fig-02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21: Задание №11</w:t>
            </w:r>
            <w:bookmarkEnd w:id="48"/>
          </w:p>
        </w:tc>
      </w:tr>
    </w:tbl>
    <w:p>
      <w:pPr>
        <w:pStyle w:val="BodyText"/>
        <w:rPr/>
      </w:pPr>
      <w:r>
        <w:rPr/>
        <w:t>Решение задания №11, команды в линукс регистрозависимые (</w:t>
      </w:r>
      <w:hyperlink w:anchor="fig-022">
        <w:r>
          <w:rPr>
            <w:rStyle w:val="Hyperlink"/>
          </w:rPr>
          <w:t>рис. 22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9" w:name="fig-02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280285"/>
                  <wp:effectExtent l="0" t="0" r="0" b="0"/>
                  <wp:docPr id="22" name="Изображение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Изображение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802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0" w:name="fig-02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22: Решение №11</w:t>
            </w:r>
            <w:bookmarkEnd w:id="50"/>
          </w:p>
        </w:tc>
      </w:tr>
    </w:tbl>
    <w:p>
      <w:pPr>
        <w:pStyle w:val="BodyText"/>
        <w:rPr/>
      </w:pPr>
      <w:r>
        <w:rPr/>
        <w:t>Формулировка задания №12 (</w:t>
      </w:r>
      <w:hyperlink w:anchor="fig-023">
        <w:r>
          <w:rPr>
            <w:rStyle w:val="Hyperlink"/>
          </w:rPr>
          <w:t>рис. 23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1" w:name="fig-02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020445"/>
                  <wp:effectExtent l="0" t="0" r="0" b="0"/>
                  <wp:docPr id="23" name="Изображение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Изображение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204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2" w:name="fig-02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23: Задание №12</w:t>
            </w:r>
            <w:bookmarkEnd w:id="52"/>
          </w:p>
        </w:tc>
      </w:tr>
    </w:tbl>
    <w:p>
      <w:pPr>
        <w:pStyle w:val="BodyText"/>
        <w:rPr/>
      </w:pPr>
      <w:r>
        <w:rPr/>
        <w:t>Решение задания №12, в 1 варианте –all не равно -A, в 4 нет директории (</w:t>
      </w:r>
      <w:hyperlink w:anchor="fig-024">
        <w:r>
          <w:rPr>
            <w:rStyle w:val="Hyperlink"/>
          </w:rPr>
          <w:t>рис. 24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3" w:name="fig-02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927860"/>
                  <wp:effectExtent l="0" t="0" r="0" b="0"/>
                  <wp:docPr id="24" name="Изображение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Изображение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278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4" w:name="fig-02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24: Решение №12</w:t>
            </w:r>
            <w:bookmarkEnd w:id="54"/>
          </w:p>
        </w:tc>
      </w:tr>
    </w:tbl>
    <w:p>
      <w:pPr>
        <w:pStyle w:val="BodyText"/>
        <w:rPr/>
      </w:pPr>
      <w:r>
        <w:rPr/>
        <w:t>Формулировка задания №13 (</w:t>
      </w:r>
      <w:hyperlink w:anchor="fig-025">
        <w:r>
          <w:rPr>
            <w:rStyle w:val="Hyperlink"/>
          </w:rPr>
          <w:t>рис. 25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5" w:name="fig-02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255395"/>
                  <wp:effectExtent l="0" t="0" r="0" b="0"/>
                  <wp:docPr id="25" name="Изображение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Изображение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553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6" w:name="fig-02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25: Задание №13</w:t>
            </w:r>
            <w:bookmarkEnd w:id="56"/>
          </w:p>
        </w:tc>
      </w:tr>
    </w:tbl>
    <w:p>
      <w:pPr>
        <w:pStyle w:val="BodyText"/>
        <w:rPr/>
      </w:pPr>
      <w:r>
        <w:rPr/>
        <w:t>Решение задания №13 (</w:t>
      </w:r>
      <w:hyperlink w:anchor="fig-026">
        <w:r>
          <w:rPr>
            <w:rStyle w:val="Hyperlink"/>
          </w:rPr>
          <w:t>рис. 26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7" w:name="fig-02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311275"/>
                  <wp:effectExtent l="0" t="0" r="0" b="0"/>
                  <wp:docPr id="26" name="Изображение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Изображение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112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8" w:name="fig-02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26: Решение №13</w:t>
            </w:r>
            <w:bookmarkEnd w:id="58"/>
          </w:p>
        </w:tc>
      </w:tr>
    </w:tbl>
    <w:p>
      <w:pPr>
        <w:pStyle w:val="BodyText"/>
        <w:rPr/>
      </w:pPr>
      <w:r>
        <w:rPr/>
        <w:t>Формулировка задания №14 (</w:t>
      </w:r>
      <w:hyperlink w:anchor="fig-027">
        <w:r>
          <w:rPr>
            <w:rStyle w:val="Hyperlink"/>
          </w:rPr>
          <w:t>рис. 27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9" w:name="fig-02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628650"/>
                  <wp:effectExtent l="0" t="0" r="0" b="0"/>
                  <wp:docPr id="27" name="Изображение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Изображение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28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0" w:name="fig-02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27: Задание №14</w:t>
            </w:r>
            <w:bookmarkEnd w:id="60"/>
          </w:p>
        </w:tc>
      </w:tr>
    </w:tbl>
    <w:p>
      <w:pPr>
        <w:pStyle w:val="BodyText"/>
        <w:rPr/>
      </w:pPr>
      <w:r>
        <w:rPr/>
        <w:t>Решение задания №14, mkdir создаёт директории, mv перемещает, rm -f удаляет принудительно (</w:t>
      </w:r>
      <w:hyperlink w:anchor="fig-028">
        <w:r>
          <w:rPr>
            <w:rStyle w:val="Hyperlink"/>
          </w:rPr>
          <w:t>рис. 28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1" w:name="fig-02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035175"/>
                  <wp:effectExtent l="0" t="0" r="0" b="0"/>
                  <wp:docPr id="28" name="Изображение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Изображение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351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2" w:name="fig-02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28: Решение №14</w:t>
            </w:r>
            <w:bookmarkEnd w:id="62"/>
          </w:p>
        </w:tc>
      </w:tr>
    </w:tbl>
    <w:p>
      <w:pPr>
        <w:pStyle w:val="BodyText"/>
        <w:rPr/>
      </w:pPr>
      <w:r>
        <w:rPr/>
        <w:t>Формулировка задания №15 (</w:t>
      </w:r>
      <w:hyperlink w:anchor="fig-029">
        <w:r>
          <w:rPr>
            <w:rStyle w:val="Hyperlink"/>
          </w:rPr>
          <w:t>рис. 29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3" w:name="fig-02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450850"/>
                  <wp:effectExtent l="0" t="0" r="0" b="0"/>
                  <wp:docPr id="29" name="Изображение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Изображение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508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4" w:name="fig-02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29: Задание №15</w:t>
            </w:r>
            <w:bookmarkEnd w:id="64"/>
          </w:p>
        </w:tc>
      </w:tr>
    </w:tbl>
    <w:p>
      <w:pPr>
        <w:pStyle w:val="BodyText"/>
        <w:rPr/>
      </w:pPr>
      <w:r>
        <w:rPr/>
        <w:t>Решение задания №15, при запуске firefox, откроется так скажем отдельный терминал внутри firefox, который закрывается через ctrl+c (</w:t>
      </w:r>
      <w:hyperlink w:anchor="fig-030">
        <w:r>
          <w:rPr>
            <w:rStyle w:val="Hyperlink"/>
          </w:rPr>
          <w:t>рис. 30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5" w:name="fig-03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746885"/>
                  <wp:effectExtent l="0" t="0" r="0" b="0"/>
                  <wp:docPr id="30" name="Изображение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Изображение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468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6" w:name="fig-03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30: Решение №15</w:t>
            </w:r>
            <w:bookmarkEnd w:id="66"/>
          </w:p>
        </w:tc>
      </w:tr>
    </w:tbl>
    <w:p>
      <w:pPr>
        <w:pStyle w:val="BodyText"/>
        <w:rPr/>
      </w:pPr>
      <w:r>
        <w:rPr/>
        <w:t>Формулировка задания №16 (</w:t>
      </w:r>
      <w:hyperlink w:anchor="fig-031">
        <w:r>
          <w:rPr>
            <w:rStyle w:val="Hyperlink"/>
          </w:rPr>
          <w:t>рис. 31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7" w:name="fig-03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436245"/>
                  <wp:effectExtent l="0" t="0" r="0" b="0"/>
                  <wp:docPr id="31" name="Изображение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Изображение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62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8" w:name="fig-03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31: Задание №16</w:t>
            </w:r>
            <w:bookmarkEnd w:id="68"/>
          </w:p>
        </w:tc>
      </w:tr>
    </w:tbl>
    <w:p>
      <w:pPr>
        <w:pStyle w:val="BodyText"/>
        <w:rPr/>
      </w:pPr>
      <w:r>
        <w:rPr/>
        <w:t>Решение задания №16, запуск в фоновом режиме (</w:t>
      </w:r>
      <w:hyperlink w:anchor="fig-032">
        <w:r>
          <w:rPr>
            <w:rStyle w:val="Hyperlink"/>
          </w:rPr>
          <w:t>рис. 32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9" w:name="fig-03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016760"/>
                  <wp:effectExtent l="0" t="0" r="0" b="0"/>
                  <wp:docPr id="32" name="Изображение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Изображение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167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0" w:name="fig-03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32: Решение №16</w:t>
            </w:r>
            <w:bookmarkEnd w:id="70"/>
          </w:p>
        </w:tc>
      </w:tr>
    </w:tbl>
    <w:p>
      <w:pPr>
        <w:pStyle w:val="BodyText"/>
        <w:rPr/>
      </w:pPr>
      <w:r>
        <w:rPr/>
        <w:t>Формулировка задания №17 (</w:t>
      </w:r>
      <w:hyperlink w:anchor="fig-033">
        <w:r>
          <w:rPr>
            <w:rStyle w:val="Hyperlink"/>
          </w:rPr>
          <w:t>рис. 33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1" w:name="fig-03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64795"/>
                  <wp:effectExtent l="0" t="0" r="0" b="0"/>
                  <wp:docPr id="33" name="Изображение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Изображение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47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2" w:name="fig-03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33: Задание №17</w:t>
            </w:r>
            <w:bookmarkEnd w:id="72"/>
          </w:p>
        </w:tc>
      </w:tr>
    </w:tbl>
    <w:p>
      <w:pPr>
        <w:pStyle w:val="BodyText"/>
        <w:rPr/>
      </w:pPr>
      <w:r>
        <w:rPr/>
        <w:t>Решение задания №17, сделал исполняемым файл через chmod +x (</w:t>
      </w:r>
      <w:hyperlink w:anchor="fig-034">
        <w:r>
          <w:rPr>
            <w:rStyle w:val="Hyperlink"/>
          </w:rPr>
          <w:t>рис. 34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3" w:name="fig-03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993775"/>
                  <wp:effectExtent l="0" t="0" r="0" b="0"/>
                  <wp:docPr id="34" name="Изображение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Изображение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937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4" w:name="fig-03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34: Решение №17</w:t>
            </w:r>
            <w:bookmarkEnd w:id="74"/>
          </w:p>
        </w:tc>
      </w:tr>
    </w:tbl>
    <w:p>
      <w:pPr>
        <w:pStyle w:val="BodyText"/>
        <w:rPr/>
      </w:pPr>
      <w:r>
        <w:rPr/>
        <w:t>Формулировка задания №18 (</w:t>
      </w:r>
      <w:hyperlink w:anchor="fig-035">
        <w:r>
          <w:rPr>
            <w:rStyle w:val="Hyperlink"/>
          </w:rPr>
          <w:t>рис. 35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5" w:name="fig-03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424815"/>
                  <wp:effectExtent l="0" t="0" r="0" b="0"/>
                  <wp:docPr id="35" name="Изображение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Изображение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48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6" w:name="fig-03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35: Задание №18</w:t>
            </w:r>
            <w:bookmarkEnd w:id="76"/>
          </w:p>
        </w:tc>
      </w:tr>
    </w:tbl>
    <w:p>
      <w:pPr>
        <w:pStyle w:val="BodyText"/>
        <w:rPr/>
      </w:pPr>
      <w:r>
        <w:rPr/>
        <w:t>Решение задания №18 (</w:t>
      </w:r>
      <w:hyperlink w:anchor="fig-036">
        <w:r>
          <w:rPr>
            <w:rStyle w:val="Hyperlink"/>
          </w:rPr>
          <w:t>рис. 36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7" w:name="fig-03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861185"/>
                  <wp:effectExtent l="0" t="0" r="0" b="0"/>
                  <wp:docPr id="36" name="Изображение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Изображение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611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8" w:name="fig-03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36: Решение №18</w:t>
            </w:r>
            <w:bookmarkEnd w:id="78"/>
          </w:p>
        </w:tc>
      </w:tr>
    </w:tbl>
    <w:p>
      <w:pPr>
        <w:pStyle w:val="BodyText"/>
        <w:rPr/>
      </w:pPr>
      <w:r>
        <w:rPr/>
        <w:t>Формулировка задания №19 (</w:t>
      </w:r>
      <w:hyperlink w:anchor="fig-037">
        <w:r>
          <w:rPr>
            <w:rStyle w:val="Hyperlink"/>
          </w:rPr>
          <w:t>рис. 37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9" w:name="fig-03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432435"/>
                  <wp:effectExtent l="0" t="0" r="0" b="0"/>
                  <wp:docPr id="37" name="Изображение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Изображение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24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80" w:name="fig-03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37: Задание №19</w:t>
            </w:r>
            <w:bookmarkEnd w:id="80"/>
          </w:p>
        </w:tc>
      </w:tr>
    </w:tbl>
    <w:p>
      <w:pPr>
        <w:pStyle w:val="BodyText"/>
        <w:rPr/>
      </w:pPr>
      <w:r>
        <w:rPr/>
        <w:t>Решение задания №19, ответы с &lt; неверны, вариант без “2” неверен, тк не создаст файл (</w:t>
      </w:r>
      <w:hyperlink w:anchor="fig-038">
        <w:r>
          <w:rPr>
            <w:rStyle w:val="Hyperlink"/>
          </w:rPr>
          <w:t>рис. 38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81" w:name="fig-03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844040"/>
                  <wp:effectExtent l="0" t="0" r="0" b="0"/>
                  <wp:docPr id="38" name="Изображение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Изображение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440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82" w:name="fig-03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38: Решение №19</w:t>
            </w:r>
            <w:bookmarkEnd w:id="82"/>
          </w:p>
        </w:tc>
      </w:tr>
    </w:tbl>
    <w:p>
      <w:pPr>
        <w:pStyle w:val="BodyText"/>
        <w:rPr/>
      </w:pPr>
      <w:r>
        <w:rPr/>
        <w:t>Формулировка задания №20 (</w:t>
      </w:r>
      <w:hyperlink w:anchor="fig-039">
        <w:r>
          <w:rPr>
            <w:rStyle w:val="Hyperlink"/>
          </w:rPr>
          <w:t>рис. 39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83" w:name="fig-03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698500"/>
                  <wp:effectExtent l="0" t="0" r="0" b="0"/>
                  <wp:docPr id="39" name="Изображение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Изображение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98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84" w:name="fig-03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39: Задание №20</w:t>
            </w:r>
            <w:bookmarkEnd w:id="84"/>
          </w:p>
        </w:tc>
      </w:tr>
    </w:tbl>
    <w:p>
      <w:pPr>
        <w:pStyle w:val="BodyText"/>
        <w:rPr/>
      </w:pPr>
      <w:r>
        <w:rPr/>
        <w:t>Решение задания №20 (</w:t>
      </w:r>
      <w:hyperlink w:anchor="fig-040">
        <w:r>
          <w:rPr>
            <w:rStyle w:val="Hyperlink"/>
          </w:rPr>
          <w:t>рис. 40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85" w:name="fig-04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675130"/>
                  <wp:effectExtent l="0" t="0" r="0" b="0"/>
                  <wp:docPr id="40" name="Изображение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Изображение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751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86" w:name="fig-04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40: Решение №20</w:t>
            </w:r>
            <w:bookmarkEnd w:id="86"/>
          </w:p>
        </w:tc>
      </w:tr>
    </w:tbl>
    <w:p>
      <w:pPr>
        <w:pStyle w:val="BodyText"/>
        <w:rPr/>
      </w:pPr>
      <w:r>
        <w:rPr/>
        <w:t>Формулировка задания №21 (</w:t>
      </w:r>
      <w:hyperlink w:anchor="fig-041">
        <w:r>
          <w:rPr>
            <w:rStyle w:val="Hyperlink"/>
          </w:rPr>
          <w:t>рис. 41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87" w:name="fig-04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534035"/>
                  <wp:effectExtent l="0" t="0" r="0" b="0"/>
                  <wp:docPr id="41" name="Изображение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Изображение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340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88" w:name="fig-04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41: Задание №21</w:t>
            </w:r>
            <w:bookmarkEnd w:id="88"/>
          </w:p>
        </w:tc>
      </w:tr>
    </w:tbl>
    <w:p>
      <w:pPr>
        <w:pStyle w:val="BodyText"/>
        <w:rPr/>
      </w:pPr>
      <w:r>
        <w:rPr/>
        <w:t>Решение задания №21, флаг -O записывает введённое название в текущий каталог, игнорируя -P (</w:t>
      </w:r>
      <w:hyperlink w:anchor="fig-042">
        <w:r>
          <w:rPr>
            <w:rStyle w:val="Hyperlink"/>
          </w:rPr>
          <w:t>рис. 42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89" w:name="fig-04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958340"/>
                  <wp:effectExtent l="0" t="0" r="0" b="0"/>
                  <wp:docPr id="42" name="Изображение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Изображение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583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90" w:name="fig-04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42: Решение №21</w:t>
            </w:r>
            <w:bookmarkEnd w:id="90"/>
          </w:p>
        </w:tc>
      </w:tr>
    </w:tbl>
    <w:p>
      <w:pPr>
        <w:pStyle w:val="BodyText"/>
        <w:rPr/>
      </w:pPr>
      <w:r>
        <w:rPr/>
        <w:t>Формулировка задания №22 (</w:t>
      </w:r>
      <w:hyperlink w:anchor="fig-043">
        <w:r>
          <w:rPr>
            <w:rStyle w:val="Hyperlink"/>
          </w:rPr>
          <w:t>рис. 43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91" w:name="fig-04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539115"/>
                  <wp:effectExtent l="0" t="0" r="0" b="0"/>
                  <wp:docPr id="43" name="Изображение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Изображение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391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92" w:name="fig-04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43: Задание №22</w:t>
            </w:r>
            <w:bookmarkEnd w:id="92"/>
          </w:p>
        </w:tc>
      </w:tr>
    </w:tbl>
    <w:p>
      <w:pPr>
        <w:pStyle w:val="BodyText"/>
        <w:rPr/>
      </w:pPr>
      <w:r>
        <w:rPr/>
        <w:t>Решение задания №22 (</w:t>
      </w:r>
      <w:hyperlink w:anchor="fig-044">
        <w:r>
          <w:rPr>
            <w:rStyle w:val="Hyperlink"/>
          </w:rPr>
          <w:t>рис. 44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93" w:name="fig-04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471930"/>
                  <wp:effectExtent l="0" t="0" r="0" b="0"/>
                  <wp:docPr id="44" name="Изображение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Изображение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719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94" w:name="fig-04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44: Решение №22</w:t>
            </w:r>
            <w:bookmarkEnd w:id="94"/>
          </w:p>
        </w:tc>
      </w:tr>
    </w:tbl>
    <w:p>
      <w:pPr>
        <w:pStyle w:val="BodyText"/>
        <w:rPr/>
      </w:pPr>
      <w:r>
        <w:rPr/>
        <w:t>Формулировка задания №23 (</w:t>
      </w:r>
      <w:hyperlink w:anchor="fig-045">
        <w:r>
          <w:rPr>
            <w:rStyle w:val="Hyperlink"/>
          </w:rPr>
          <w:t>рис. 45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95" w:name="fig-04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814070"/>
                  <wp:effectExtent l="0" t="0" r="0" b="0"/>
                  <wp:docPr id="45" name="Изображение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Изображение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140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96" w:name="fig-04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45: Задание №23</w:t>
            </w:r>
            <w:bookmarkEnd w:id="96"/>
          </w:p>
        </w:tc>
      </w:tr>
    </w:tbl>
    <w:p>
      <w:pPr>
        <w:pStyle w:val="BodyText"/>
        <w:rPr/>
      </w:pPr>
      <w:r>
        <w:rPr/>
        <w:t>Решение задания №23 (</w:t>
      </w:r>
      <w:hyperlink w:anchor="fig-046">
        <w:r>
          <w:rPr>
            <w:rStyle w:val="Hyperlink"/>
          </w:rPr>
          <w:t>рис. 46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97" w:name="fig-04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986915"/>
                  <wp:effectExtent l="0" t="0" r="0" b="0"/>
                  <wp:docPr id="46" name="Изображение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Изображение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869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98" w:name="fig-04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46: Решение №23</w:t>
            </w:r>
            <w:bookmarkEnd w:id="98"/>
          </w:p>
        </w:tc>
      </w:tr>
    </w:tbl>
    <w:p>
      <w:pPr>
        <w:pStyle w:val="BodyText"/>
        <w:rPr/>
      </w:pPr>
      <w:r>
        <w:rPr/>
        <w:t>Формулировка задания №24 (</w:t>
      </w:r>
      <w:hyperlink w:anchor="fig-047">
        <w:r>
          <w:rPr>
            <w:rStyle w:val="Hyperlink"/>
          </w:rPr>
          <w:t>рис. 47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99" w:name="fig-04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429895"/>
                  <wp:effectExtent l="0" t="0" r="0" b="0"/>
                  <wp:docPr id="47" name="Изображение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Изображение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9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00" w:name="fig-04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47: Задание №24</w:t>
            </w:r>
            <w:bookmarkEnd w:id="100"/>
          </w:p>
        </w:tc>
      </w:tr>
    </w:tbl>
    <w:p>
      <w:pPr>
        <w:pStyle w:val="BodyText"/>
        <w:rPr/>
      </w:pPr>
      <w:r>
        <w:rPr/>
        <w:t>Решение задания №24 (</w:t>
      </w:r>
      <w:hyperlink w:anchor="fig-048">
        <w:r>
          <w:rPr>
            <w:rStyle w:val="Hyperlink"/>
          </w:rPr>
          <w:t>рис. 48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01" w:name="fig-04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524635"/>
                  <wp:effectExtent l="0" t="0" r="0" b="0"/>
                  <wp:docPr id="48" name="Изображение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Изображение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246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02" w:name="fig-04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48: Решение №24</w:t>
            </w:r>
            <w:bookmarkEnd w:id="102"/>
          </w:p>
        </w:tc>
      </w:tr>
    </w:tbl>
    <w:p>
      <w:pPr>
        <w:pStyle w:val="BodyText"/>
        <w:rPr/>
      </w:pPr>
      <w:r>
        <w:rPr/>
        <w:t>Формулировка задания №25 (</w:t>
      </w:r>
      <w:hyperlink w:anchor="fig-049">
        <w:r>
          <w:rPr>
            <w:rStyle w:val="Hyperlink"/>
          </w:rPr>
          <w:t>рис. 49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03" w:name="fig-04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316865"/>
                  <wp:effectExtent l="0" t="0" r="0" b="0"/>
                  <wp:docPr id="49" name="Изображение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Изображение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68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04" w:name="fig-04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49: Задание №25</w:t>
            </w:r>
            <w:bookmarkEnd w:id="104"/>
          </w:p>
        </w:tc>
      </w:tr>
    </w:tbl>
    <w:p>
      <w:pPr>
        <w:pStyle w:val="BodyText"/>
        <w:rPr/>
      </w:pPr>
      <w:r>
        <w:rPr/>
        <w:t>Решение задания №25 (</w:t>
      </w:r>
      <w:hyperlink w:anchor="fig-050">
        <w:r>
          <w:rPr>
            <w:rStyle w:val="Hyperlink"/>
          </w:rPr>
          <w:t>рис. 50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05" w:name="fig-05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413510"/>
                  <wp:effectExtent l="0" t="0" r="0" b="0"/>
                  <wp:docPr id="50" name="Изображение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Изображение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135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06" w:name="fig-05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50: Решение №25</w:t>
            </w:r>
            <w:bookmarkEnd w:id="106"/>
          </w:p>
        </w:tc>
      </w:tr>
    </w:tbl>
    <w:p>
      <w:pPr>
        <w:pStyle w:val="BodyText"/>
        <w:rPr/>
      </w:pPr>
      <w:r>
        <w:rPr/>
        <w:t>Формулировка задания №26 (</w:t>
      </w:r>
      <w:hyperlink w:anchor="fig-051">
        <w:r>
          <w:rPr>
            <w:rStyle w:val="Hyperlink"/>
          </w:rPr>
          <w:t>рис. 51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07" w:name="fig-05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300990"/>
                  <wp:effectExtent l="0" t="0" r="0" b="0"/>
                  <wp:docPr id="51" name="Изображение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Изображение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09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08" w:name="fig-05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51: Задание №26</w:t>
            </w:r>
            <w:bookmarkEnd w:id="108"/>
          </w:p>
        </w:tc>
      </w:tr>
    </w:tbl>
    <w:p>
      <w:pPr>
        <w:pStyle w:val="BodyText"/>
        <w:rPr/>
      </w:pPr>
      <w:r>
        <w:rPr/>
        <w:t>Решение задания №26 (</w:t>
      </w:r>
      <w:hyperlink w:anchor="fig-052">
        <w:r>
          <w:rPr>
            <w:rStyle w:val="Hyperlink"/>
          </w:rPr>
          <w:t>рис. 52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09" w:name="fig-05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856740"/>
                  <wp:effectExtent l="0" t="0" r="0" b="0"/>
                  <wp:docPr id="52" name="Изображение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Изображение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567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10" w:name="fig-05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52: Решение №26</w:t>
            </w:r>
            <w:bookmarkEnd w:id="110"/>
          </w:p>
        </w:tc>
      </w:tr>
    </w:tbl>
    <w:p>
      <w:pPr>
        <w:pStyle w:val="BodyText"/>
        <w:rPr/>
      </w:pPr>
      <w:r>
        <w:rPr/>
        <w:t>Формулировка задания №27 (</w:t>
      </w:r>
      <w:hyperlink w:anchor="fig-053">
        <w:r>
          <w:rPr>
            <w:rStyle w:val="Hyperlink"/>
          </w:rPr>
          <w:t>рис. 53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11" w:name="fig-05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466090"/>
                  <wp:effectExtent l="0" t="0" r="0" b="0"/>
                  <wp:docPr id="53" name="Изображение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Изображение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60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12" w:name="fig-05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53: Задание №27</w:t>
            </w:r>
            <w:bookmarkEnd w:id="112"/>
          </w:p>
        </w:tc>
      </w:tr>
    </w:tbl>
    <w:p>
      <w:pPr>
        <w:pStyle w:val="BodyText"/>
        <w:rPr/>
      </w:pPr>
      <w:r>
        <w:rPr/>
        <w:t>Решение задания №27, маленькая буква, неверный формат, ? ищет только 1 символ (</w:t>
      </w:r>
      <w:hyperlink w:anchor="fig-054">
        <w:r>
          <w:rPr>
            <w:rStyle w:val="Hyperlink"/>
          </w:rPr>
          <w:t>рис. 54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13" w:name="fig-05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846580"/>
                  <wp:effectExtent l="0" t="0" r="0" b="0"/>
                  <wp:docPr id="54" name="Изображение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Изображение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465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14" w:name="fig-05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54: Решение №27</w:t>
            </w:r>
            <w:bookmarkEnd w:id="114"/>
          </w:p>
        </w:tc>
      </w:tr>
    </w:tbl>
    <w:p>
      <w:pPr>
        <w:pStyle w:val="BodyText"/>
        <w:rPr/>
      </w:pPr>
      <w:r>
        <w:rPr/>
        <w:t>Формулировка задания №28 (</w:t>
      </w:r>
      <w:hyperlink w:anchor="fig-055">
        <w:r>
          <w:rPr>
            <w:rStyle w:val="Hyperlink"/>
          </w:rPr>
          <w:t>рис. 55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15" w:name="fig-05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339725"/>
                  <wp:effectExtent l="0" t="0" r="0" b="0"/>
                  <wp:docPr id="55" name="Изображение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Изображение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9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16" w:name="fig-05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55: Задание №28</w:t>
            </w:r>
            <w:bookmarkEnd w:id="116"/>
          </w:p>
        </w:tc>
      </w:tr>
    </w:tbl>
    <w:p>
      <w:pPr>
        <w:pStyle w:val="BodyText"/>
        <w:rPr/>
      </w:pPr>
      <w:r>
        <w:rPr/>
        <w:t>Решение задания №28, регистр учитывается (</w:t>
      </w:r>
      <w:hyperlink w:anchor="fig-056">
        <w:r>
          <w:rPr>
            <w:rStyle w:val="Hyperlink"/>
          </w:rPr>
          <w:t>рис. 56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17" w:name="fig-05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023745"/>
                  <wp:effectExtent l="0" t="0" r="0" b="0"/>
                  <wp:docPr id="56" name="Изображение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Изображение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237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18" w:name="fig-05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56: Решение №28</w:t>
            </w:r>
            <w:bookmarkEnd w:id="118"/>
          </w:p>
        </w:tc>
      </w:tr>
    </w:tbl>
    <w:p>
      <w:pPr>
        <w:pStyle w:val="BodyText"/>
        <w:rPr/>
      </w:pPr>
      <w:r>
        <w:rPr/>
        <w:t>Формулировка задания №29 (</w:t>
      </w:r>
      <w:hyperlink w:anchor="fig-057">
        <w:r>
          <w:rPr>
            <w:rStyle w:val="Hyperlink"/>
          </w:rPr>
          <w:t>рис. 57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19" w:name="fig-05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550545"/>
                  <wp:effectExtent l="0" t="0" r="0" b="0"/>
                  <wp:docPr id="57" name="Изображение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Изображение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505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20" w:name="fig-05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57: Задание №29</w:t>
            </w:r>
            <w:bookmarkEnd w:id="120"/>
          </w:p>
        </w:tc>
      </w:tr>
    </w:tbl>
    <w:p>
      <w:pPr>
        <w:pStyle w:val="BodyText"/>
        <w:rPr/>
      </w:pPr>
      <w:r>
        <w:rPr/>
        <w:t>Решение задания №29, grep -Fr “love” Shakespeare/* &gt; temp.txt (</w:t>
      </w:r>
      <w:hyperlink w:anchor="fig-058">
        <w:r>
          <w:rPr>
            <w:rStyle w:val="Hyperlink"/>
          </w:rPr>
          <w:t>рис. 58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21" w:name="fig-05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454785"/>
                  <wp:effectExtent l="0" t="0" r="0" b="0"/>
                  <wp:docPr id="58" name="Изображение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Изображение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547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22" w:name="fig-05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58: Решение №29</w:t>
            </w:r>
            <w:bookmarkStart w:id="123" w:name="выполнение-первого-раздела"/>
            <w:bookmarkEnd w:id="122"/>
            <w:bookmarkEnd w:id="123"/>
          </w:p>
        </w:tc>
      </w:tr>
    </w:tbl>
    <w:p>
      <w:pPr>
        <w:pStyle w:val="Heading1"/>
        <w:rPr/>
      </w:pPr>
      <w:bookmarkStart w:id="124" w:name="__RefHeading___Toc1150_1988444235"/>
      <w:bookmarkEnd w:id="124"/>
      <w:r>
        <w:rPr/>
        <w:t>4. Выводы</w:t>
      </w:r>
    </w:p>
    <w:p>
      <w:pPr>
        <w:pStyle w:val="FirstParagraph"/>
        <w:spacing w:before="180" w:after="180"/>
        <w:rPr/>
      </w:pPr>
      <w:r>
        <w:rPr/>
        <w:t>В процессе проделанной работы я приобрёл практические навыки работы с Linux и прошёл 1-ый раздел курса “Введение в Linux” на Stepik.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)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)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)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)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)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)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)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)"/>
      <w:lvlJc w:val="left"/>
      <w:pPr>
        <w:tabs>
          <w:tab w:val="num" w:pos="0"/>
        </w:tabs>
        <w:ind w:left="648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Style5">
    <w:name w:val="Символ сноски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3B4F"/>
      <w:shd w:fill="F1F3F5" w:val="clear"/>
    </w:rPr>
  </w:style>
  <w:style w:type="character" w:styleId="DataTypeTok" w:customStyle="1">
    <w:name w:val="DataTypeTok"/>
    <w:basedOn w:val="VerbatimChar"/>
    <w:qFormat/>
    <w:rPr>
      <w:color w:val="AD0000"/>
      <w:shd w:fill="F1F3F5" w:val="clear"/>
    </w:rPr>
  </w:style>
  <w:style w:type="character" w:styleId="DecValTok" w:customStyle="1">
    <w:name w:val="DecValTok"/>
    <w:basedOn w:val="VerbatimChar"/>
    <w:qFormat/>
    <w:rPr>
      <w:color w:val="AD0000"/>
      <w:shd w:fill="F1F3F5" w:val="clear"/>
    </w:rPr>
  </w:style>
  <w:style w:type="character" w:styleId="BaseNTok" w:customStyle="1">
    <w:name w:val="BaseNTok"/>
    <w:basedOn w:val="VerbatimChar"/>
    <w:qFormat/>
    <w:rPr>
      <w:color w:val="AD0000"/>
      <w:shd w:fill="F1F3F5" w:val="clear"/>
    </w:rPr>
  </w:style>
  <w:style w:type="character" w:styleId="FloatTok" w:customStyle="1">
    <w:name w:val="FloatTok"/>
    <w:basedOn w:val="VerbatimChar"/>
    <w:qFormat/>
    <w:rPr>
      <w:color w:val="AD0000"/>
      <w:shd w:fill="F1F3F5" w:val="clear"/>
    </w:rPr>
  </w:style>
  <w:style w:type="character" w:styleId="ConstantTok" w:customStyle="1">
    <w:name w:val="ConstantTok"/>
    <w:basedOn w:val="VerbatimChar"/>
    <w:qFormat/>
    <w:rPr>
      <w:color w:val="8F5902"/>
      <w:shd w:fill="F1F3F5" w:val="clear"/>
    </w:rPr>
  </w:style>
  <w:style w:type="character" w:styleId="CharTok" w:customStyle="1">
    <w:name w:val="CharTok"/>
    <w:basedOn w:val="VerbatimChar"/>
    <w:qFormat/>
    <w:rPr>
      <w:color w:val="20794D"/>
      <w:shd w:fill="F1F3F5" w:val="clear"/>
    </w:rPr>
  </w:style>
  <w:style w:type="character" w:styleId="SpecialCharTok" w:customStyle="1">
    <w:name w:val="SpecialCharTok"/>
    <w:basedOn w:val="VerbatimChar"/>
    <w:qFormat/>
    <w:rPr>
      <w:color w:val="5E5E5E"/>
      <w:shd w:fill="F1F3F5" w:val="clear"/>
    </w:rPr>
  </w:style>
  <w:style w:type="character" w:styleId="StringTok" w:customStyle="1">
    <w:name w:val="StringTok"/>
    <w:basedOn w:val="VerbatimChar"/>
    <w:qFormat/>
    <w:rPr>
      <w:color w:val="20794D"/>
      <w:shd w:fill="F1F3F5" w:val="clear"/>
    </w:rPr>
  </w:style>
  <w:style w:type="character" w:styleId="VerbatimStringTok" w:customStyle="1">
    <w:name w:val="VerbatimStringTok"/>
    <w:basedOn w:val="VerbatimChar"/>
    <w:qFormat/>
    <w:rPr>
      <w:color w:val="20794D"/>
      <w:shd w:fill="F1F3F5" w:val="clear"/>
    </w:rPr>
  </w:style>
  <w:style w:type="character" w:styleId="SpecialStringTok" w:customStyle="1">
    <w:name w:val="SpecialStringTok"/>
    <w:basedOn w:val="VerbatimChar"/>
    <w:qFormat/>
    <w:rPr>
      <w:color w:val="20794D"/>
      <w:shd w:fill="F1F3F5" w:val="clear"/>
    </w:rPr>
  </w:style>
  <w:style w:type="character" w:styleId="ImportTok" w:customStyle="1">
    <w:name w:val="ImportTok"/>
    <w:basedOn w:val="VerbatimChar"/>
    <w:qFormat/>
    <w:rPr>
      <w:color w:val="00769E"/>
      <w:shd w:fill="F1F3F5" w:val="clear"/>
    </w:rPr>
  </w:style>
  <w:style w:type="character" w:styleId="CommentTok" w:customStyle="1">
    <w:name w:val="CommentTok"/>
    <w:basedOn w:val="VerbatimChar"/>
    <w:qFormat/>
    <w:rPr>
      <w:color w:val="5E5E5E"/>
      <w:shd w:fill="F1F3F5" w:val="clear"/>
    </w:rPr>
  </w:style>
  <w:style w:type="character" w:styleId="DocumentationTok" w:customStyle="1">
    <w:name w:val="DocumentationTok"/>
    <w:basedOn w:val="VerbatimChar"/>
    <w:qFormat/>
    <w:rPr>
      <w:i/>
      <w:color w:val="5E5E5E"/>
      <w:shd w:fill="F1F3F5" w:val="clear"/>
    </w:rPr>
  </w:style>
  <w:style w:type="character" w:styleId="AnnotationTok" w:customStyle="1">
    <w:name w:val="AnnotationTok"/>
    <w:basedOn w:val="VerbatimChar"/>
    <w:qFormat/>
    <w:rPr>
      <w:color w:val="5E5E5E"/>
      <w:shd w:fill="F1F3F5" w:val="clear"/>
    </w:rPr>
  </w:style>
  <w:style w:type="character" w:styleId="CommentVarTok" w:customStyle="1">
    <w:name w:val="CommentVarTok"/>
    <w:basedOn w:val="VerbatimChar"/>
    <w:qFormat/>
    <w:rPr>
      <w:i/>
      <w:color w:val="5E5E5E"/>
      <w:shd w:fill="F1F3F5" w:val="clear"/>
    </w:rPr>
  </w:style>
  <w:style w:type="character" w:styleId="OtherTok" w:customStyle="1">
    <w:name w:val="OtherTok"/>
    <w:basedOn w:val="VerbatimChar"/>
    <w:qFormat/>
    <w:rPr>
      <w:color w:val="003B4F"/>
      <w:shd w:fill="F1F3F5" w:val="clear"/>
    </w:rPr>
  </w:style>
  <w:style w:type="character" w:styleId="FunctionTok" w:customStyle="1">
    <w:name w:val="FunctionTok"/>
    <w:basedOn w:val="VerbatimChar"/>
    <w:qFormat/>
    <w:rPr>
      <w:color w:val="4758AB"/>
      <w:shd w:fill="F1F3F5" w:val="clear"/>
    </w:rPr>
  </w:style>
  <w:style w:type="character" w:styleId="VariableTok" w:customStyle="1">
    <w:name w:val="VariableTok"/>
    <w:basedOn w:val="VerbatimChar"/>
    <w:qFormat/>
    <w:rPr>
      <w:color w:val="111111"/>
      <w:shd w:fill="F1F3F5" w:val="clear"/>
    </w:rPr>
  </w:style>
  <w:style w:type="character" w:styleId="ControlFlowTok" w:customStyle="1">
    <w:name w:val="ControlFlowTok"/>
    <w:basedOn w:val="VerbatimChar"/>
    <w:qFormat/>
    <w:rPr>
      <w:b/>
      <w:color w:val="003B4F"/>
      <w:shd w:fill="F1F3F5" w:val="clear"/>
    </w:rPr>
  </w:style>
  <w:style w:type="character" w:styleId="OperatorTok" w:customStyle="1">
    <w:name w:val="OperatorTok"/>
    <w:basedOn w:val="VerbatimChar"/>
    <w:qFormat/>
    <w:rPr>
      <w:color w:val="5E5E5E"/>
      <w:shd w:fill="F1F3F5" w:val="clear"/>
    </w:rPr>
  </w:style>
  <w:style w:type="character" w:styleId="BuiltInTok" w:customStyle="1">
    <w:name w:val="BuiltInTok"/>
    <w:basedOn w:val="VerbatimChar"/>
    <w:qFormat/>
    <w:rPr>
      <w:color w:val="003B4F"/>
      <w:shd w:fill="F1F3F5" w:val="clear"/>
    </w:rPr>
  </w:style>
  <w:style w:type="character" w:styleId="ExtensionTok" w:customStyle="1">
    <w:name w:val="ExtensionTok"/>
    <w:basedOn w:val="VerbatimChar"/>
    <w:qFormat/>
    <w:rPr>
      <w:color w:val="003B4F"/>
      <w:shd w:fill="F1F3F5" w:val="clear"/>
    </w:rPr>
  </w:style>
  <w:style w:type="character" w:styleId="PreprocessorTok" w:customStyle="1">
    <w:name w:val="PreprocessorTok"/>
    <w:basedOn w:val="VerbatimChar"/>
    <w:qFormat/>
    <w:rPr>
      <w:color w:val="AD0000"/>
      <w:shd w:fill="F1F3F5" w:val="clear"/>
    </w:rPr>
  </w:style>
  <w:style w:type="character" w:styleId="AttributeTok" w:customStyle="1">
    <w:name w:val="AttributeTok"/>
    <w:basedOn w:val="VerbatimChar"/>
    <w:qFormat/>
    <w:rPr>
      <w:color w:val="657422"/>
      <w:shd w:fill="F1F3F5" w:val="clear"/>
    </w:rPr>
  </w:style>
  <w:style w:type="character" w:styleId="RegionMarkerTok" w:customStyle="1">
    <w:name w:val="RegionMarkerTok"/>
    <w:basedOn w:val="VerbatimChar"/>
    <w:qFormat/>
    <w:rPr>
      <w:color w:val="003B4F"/>
      <w:shd w:fill="F1F3F5" w:val="clear"/>
    </w:rPr>
  </w:style>
  <w:style w:type="character" w:styleId="InformationTok" w:customStyle="1">
    <w:name w:val="InformationTok"/>
    <w:basedOn w:val="VerbatimChar"/>
    <w:qFormat/>
    <w:rPr>
      <w:color w:val="5E5E5E"/>
      <w:shd w:fill="F1F3F5" w:val="clear"/>
    </w:rPr>
  </w:style>
  <w:style w:type="character" w:styleId="WarningTok" w:customStyle="1">
    <w:name w:val="WarningTok"/>
    <w:basedOn w:val="VerbatimChar"/>
    <w:qFormat/>
    <w:rPr>
      <w:i/>
      <w:color w:val="5E5E5E"/>
      <w:shd w:fill="F1F3F5" w:val="clear"/>
    </w:rPr>
  </w:style>
  <w:style w:type="character" w:styleId="AlertTok" w:customStyle="1">
    <w:name w:val="AlertTok"/>
    <w:basedOn w:val="VerbatimChar"/>
    <w:qFormat/>
    <w:rPr>
      <w:color w:val="AD0000"/>
      <w:shd w:fill="F1F3F5" w:val="clear"/>
    </w:rPr>
  </w:style>
  <w:style w:type="character" w:styleId="ErrorTok" w:customStyle="1">
    <w:name w:val="ErrorTok"/>
    <w:basedOn w:val="VerbatimChar"/>
    <w:qFormat/>
    <w:rPr>
      <w:color w:val="AD0000"/>
      <w:shd w:fill="F1F3F5" w:val="clear"/>
    </w:rPr>
  </w:style>
  <w:style w:type="character" w:styleId="NormalTok" w:customStyle="1">
    <w:name w:val="NormalTok"/>
    <w:basedOn w:val="VerbatimChar"/>
    <w:qFormat/>
    <w:rPr>
      <w:color w:val="003B4F"/>
      <w:shd w:fill="F1F3F5" w:val="clear"/>
    </w:rPr>
  </w:style>
  <w:style w:type="character" w:styleId="Style6">
    <w:name w:val="Ссылка указателя"/>
    <w:qFormat/>
    <w:rPr/>
  </w:style>
  <w:style w:type="paragraph" w:styleId="Style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Style8">
    <w:name w:val="Указатель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Style9" w:customStyle="1">
    <w:name w:val="Фигура"/>
    <w:basedOn w:val="Normal"/>
    <w:qFormat/>
    <w:pPr/>
    <w:rPr/>
  </w:style>
  <w:style w:type="paragraph" w:styleId="CaptionedFigure" w:customStyle="1">
    <w:name w:val="Captioned Figure"/>
    <w:basedOn w:val="Style9"/>
    <w:qFormat/>
    <w:pPr>
      <w:keepNext w:val="true"/>
    </w:pPr>
    <w:rPr/>
  </w:style>
  <w:style w:type="paragraph" w:styleId="IndexHeading">
    <w:name w:val="index heading"/>
    <w:basedOn w:val="Style7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>
      <w:shd w:val="clear" w:fill="F1F3F5"/>
    </w:pPr>
    <w:rPr/>
  </w:style>
  <w:style w:type="paragraph" w:styleId="TOC1">
    <w:name w:val="toc 1"/>
    <w:basedOn w:val="Style8"/>
    <w:pPr>
      <w:tabs>
        <w:tab w:val="clear" w:pos="720"/>
        <w:tab w:val="right" w:pos="9360" w:leader="dot"/>
      </w:tabs>
      <w:ind w:hanging="0" w:left="0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image" Target="media/image36.png"/><Relationship Id="rId38" Type="http://schemas.openxmlformats.org/officeDocument/2006/relationships/image" Target="media/image37.png"/><Relationship Id="rId39" Type="http://schemas.openxmlformats.org/officeDocument/2006/relationships/image" Target="media/image38.png"/><Relationship Id="rId40" Type="http://schemas.openxmlformats.org/officeDocument/2006/relationships/image" Target="media/image39.png"/><Relationship Id="rId41" Type="http://schemas.openxmlformats.org/officeDocument/2006/relationships/image" Target="media/image40.png"/><Relationship Id="rId42" Type="http://schemas.openxmlformats.org/officeDocument/2006/relationships/image" Target="media/image41.png"/><Relationship Id="rId43" Type="http://schemas.openxmlformats.org/officeDocument/2006/relationships/image" Target="media/image42.png"/><Relationship Id="rId44" Type="http://schemas.openxmlformats.org/officeDocument/2006/relationships/image" Target="media/image43.png"/><Relationship Id="rId45" Type="http://schemas.openxmlformats.org/officeDocument/2006/relationships/image" Target="media/image44.png"/><Relationship Id="rId46" Type="http://schemas.openxmlformats.org/officeDocument/2006/relationships/image" Target="media/image45.png"/><Relationship Id="rId47" Type="http://schemas.openxmlformats.org/officeDocument/2006/relationships/image" Target="media/image46.png"/><Relationship Id="rId48" Type="http://schemas.openxmlformats.org/officeDocument/2006/relationships/image" Target="media/image47.png"/><Relationship Id="rId49" Type="http://schemas.openxmlformats.org/officeDocument/2006/relationships/image" Target="media/image48.png"/><Relationship Id="rId50" Type="http://schemas.openxmlformats.org/officeDocument/2006/relationships/image" Target="media/image49.png"/><Relationship Id="rId51" Type="http://schemas.openxmlformats.org/officeDocument/2006/relationships/image" Target="media/image50.png"/><Relationship Id="rId52" Type="http://schemas.openxmlformats.org/officeDocument/2006/relationships/image" Target="media/image51.png"/><Relationship Id="rId53" Type="http://schemas.openxmlformats.org/officeDocument/2006/relationships/image" Target="media/image52.png"/><Relationship Id="rId54" Type="http://schemas.openxmlformats.org/officeDocument/2006/relationships/image" Target="media/image53.png"/><Relationship Id="rId55" Type="http://schemas.openxmlformats.org/officeDocument/2006/relationships/image" Target="media/image54.png"/><Relationship Id="rId56" Type="http://schemas.openxmlformats.org/officeDocument/2006/relationships/image" Target="media/image55.png"/><Relationship Id="rId57" Type="http://schemas.openxmlformats.org/officeDocument/2006/relationships/image" Target="media/image56.png"/><Relationship Id="rId58" Type="http://schemas.openxmlformats.org/officeDocument/2006/relationships/image" Target="media/image57.png"/><Relationship Id="rId59" Type="http://schemas.openxmlformats.org/officeDocument/2006/relationships/image" Target="media/image58.png"/><Relationship Id="rId60" Type="http://schemas.openxmlformats.org/officeDocument/2006/relationships/numbering" Target="numbering.xml"/><Relationship Id="rId61" Type="http://schemas.openxmlformats.org/officeDocument/2006/relationships/fontTable" Target="fontTable.xml"/><Relationship Id="rId62" Type="http://schemas.openxmlformats.org/officeDocument/2006/relationships/settings" Target="settings.xml"/><Relationship Id="rId6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LibreOffice/25.8.6.2$Linux_X86_64 LibreOffice_project/a46b460d1686bb49c718d2ef5f88b83ff2dc4981</Application>
  <AppVersion>15.0000</AppVersion>
  <Pages>17</Pages>
  <Words>732</Words>
  <Characters>3951</Characters>
  <CharactersWithSpaces>4551</CharactersWithSpaces>
  <Paragraphs>189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2026-05-06T09:07:03Z</dcterms:created>
  <dc:creator>Степан Андреевич Гусев</dc:creator>
  <dc:description/>
  <dc:language>ru-RU</dc:language>
  <cp:lastModifiedBy/>
  <dcterms:modified xsi:type="dcterms:W3CDTF">2026-05-06T12:10:10Z</dcterms:modified>
  <cp:revision>1</cp:revision>
  <dc:subject/>
  <dc:title>Отчёт по разделу №1 дополнительного курса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компьютеров и операционные системы</vt:lpwstr>
  </property>
  <property fmtid="{D5CDD505-2E9C-101B-9397-08002B2CF9AE}" pid="16" name="toc-title">
    <vt:lpwstr>Содержание</vt:lpwstr>
  </property>
</Properties>
</file>