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№9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827_3776900267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9_3776900267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_3776900267" w:tooltip="2.1 Задание по mc">
            <w:r>
              <w:rPr>
                <w:rStyle w:val="Style6"/>
                <w:webHidden/>
              </w:rPr>
              <w:t>2.1 Задание по mc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3_3776900267" w:tooltip="2.2 Задание по встроенному редактору mc">
            <w:r>
              <w:rPr>
                <w:rStyle w:val="Style6"/>
                <w:webHidden/>
              </w:rPr>
              <w:t>2.2 Задание по встроенному редактору mc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5_3776900267" w:tooltip="3. Теоретическое введение">
            <w:r>
              <w:rPr>
                <w:rStyle w:val="Style6"/>
                <w:webHidden/>
              </w:rPr>
              <w:t>3. Теоретическое введение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7_3776900267" w:tooltip="4. Выполнение лабораторной работы">
            <w:r>
              <w:rPr>
                <w:rStyle w:val="Style6"/>
                <w:webHidden/>
              </w:rPr>
              <w:t>4. Выполнение лабораторной работы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9_3776900267" w:tooltip="4.1 Задание по mc">
            <w:r>
              <w:rPr>
                <w:rStyle w:val="Style6"/>
                <w:webHidden/>
              </w:rPr>
              <w:t>4.1 Задание по mc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41_3776900267" w:tooltip="4.2 Задание по встроенному редактору mc">
            <w:r>
              <w:rPr>
                <w:rStyle w:val="Style6"/>
                <w:webHidden/>
              </w:rPr>
              <w:t>4.2 Задание по встроенному редактору mc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43_3776900267" w:tooltip="5. Выводы">
            <w:r>
              <w:rPr>
                <w:rStyle w:val="Style6"/>
                <w:webHidden/>
              </w:rPr>
              <w:t>5. Выводы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45_3776900267" w:tooltip="6. Ответы на контрольные вопросы">
            <w:r>
              <w:rPr>
                <w:rStyle w:val="Style6"/>
                <w:webHidden/>
              </w:rPr>
              <w:t>6. Ответы на контрольные вопросы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47_3776900267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19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27_3776900267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  <w:bookmarkEnd w:id="2"/>
    </w:p>
    <w:p>
      <w:pPr>
        <w:pStyle w:val="Heading1"/>
        <w:rPr/>
      </w:pPr>
      <w:bookmarkStart w:id="3" w:name="__RefHeading___Toc829_3776900267"/>
      <w:bookmarkStart w:id="4" w:name="задание"/>
      <w:bookmarkEnd w:id="3"/>
      <w:r>
        <w:rPr/>
        <w:t>2. Задание</w:t>
      </w:r>
    </w:p>
    <w:p>
      <w:pPr>
        <w:pStyle w:val="Heading2"/>
        <w:rPr/>
      </w:pPr>
      <w:bookmarkStart w:id="5" w:name="__RefHeading___Toc831_3776900267"/>
      <w:bookmarkStart w:id="6" w:name="задание-по-mc"/>
      <w:bookmarkEnd w:id="5"/>
      <w:r>
        <w:rPr/>
        <w:t>2.1 Задание по mc</w:t>
      </w:r>
    </w:p>
    <w:p>
      <w:pPr>
        <w:pStyle w:val="Compact"/>
        <w:numPr>
          <w:ilvl w:val="0"/>
          <w:numId w:val="9"/>
        </w:numPr>
        <w:rPr/>
      </w:pPr>
      <w:r>
        <w:rPr/>
        <w:t>Изучите информацию о mc, вызвав в командной строке man mc.</w:t>
      </w:r>
    </w:p>
    <w:p>
      <w:pPr>
        <w:pStyle w:val="Compact"/>
        <w:numPr>
          <w:ilvl w:val="0"/>
          <w:numId w:val="1"/>
        </w:numPr>
        <w:rPr/>
      </w:pPr>
      <w:r>
        <w:rPr/>
        <w:t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"/>
        </w:numPr>
        <w:rPr/>
      </w:pPr>
      <w:r>
        <w:rPr/>
        <w:t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"/>
        </w:numPr>
        <w:rPr/>
      </w:pPr>
      <w:r>
        <w:rPr/>
        <w:t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Compact"/>
        <w:numPr>
          <w:ilvl w:val="0"/>
          <w:numId w:val="1"/>
        </w:numPr>
        <w:rPr/>
      </w:pPr>
      <w:r>
        <w:rPr/>
        <w:t>Используя возможности подменю Файл, выполните: – просмотр содержимого текстового файла; – редактирование содержимого текстового файла (без сохранения результатов редактирования); – создание каталога; – копирование в файлов в созданный каталог.</w:t>
      </w:r>
    </w:p>
    <w:p>
      <w:pPr>
        <w:pStyle w:val="Compact"/>
        <w:numPr>
          <w:ilvl w:val="0"/>
          <w:numId w:val="1"/>
        </w:numPr>
        <w:rPr/>
      </w:pPr>
      <w:r>
        <w:rPr/>
        <w:t>С помощью соответствующих средств подменю Команда осуществите: – поиск в файловой системе файла с заданными условиями (например, файла с расширением .c или .cpp, содержащего строку main); – выбор и повторение одной из предыдущих команд; – переход в домашний каталог; – анализ файла меню и файла расширений.</w:t>
      </w:r>
    </w:p>
    <w:p>
      <w:pPr>
        <w:pStyle w:val="Compact"/>
        <w:numPr>
          <w:ilvl w:val="0"/>
          <w:numId w:val="1"/>
        </w:numPr>
        <w:rPr/>
      </w:pPr>
      <w:bookmarkStart w:id="7" w:name="задание-по-mc"/>
      <w:r>
        <w:rPr/>
        <w:t>Вызовите подменю Настройки . Освойте операции, определяющие структуру экрана mc (Full screen, Double Width, Show Hidden Files и т.д.).</w:t>
      </w:r>
      <w:bookmarkEnd w:id="7"/>
    </w:p>
    <w:p>
      <w:pPr>
        <w:pStyle w:val="Heading2"/>
        <w:rPr/>
      </w:pPr>
      <w:bookmarkStart w:id="8" w:name="__RefHeading___Toc833_3776900267"/>
      <w:bookmarkStart w:id="9" w:name="задание-по-встроенному-редактору-mc"/>
      <w:bookmarkEnd w:id="8"/>
      <w:r>
        <w:rPr/>
        <w:t>2.2 Задание по встроенному редактору mc</w:t>
      </w:r>
    </w:p>
    <w:p>
      <w:pPr>
        <w:pStyle w:val="Compact"/>
        <w:numPr>
          <w:ilvl w:val="0"/>
          <w:numId w:val="10"/>
        </w:numPr>
        <w:rPr/>
      </w:pPr>
      <w:r>
        <w:rPr/>
        <w:t>Создайте текстовой файл text.txt.</w:t>
      </w:r>
    </w:p>
    <w:p>
      <w:pPr>
        <w:pStyle w:val="Compact"/>
        <w:numPr>
          <w:ilvl w:val="0"/>
          <w:numId w:val="1"/>
        </w:numPr>
        <w:rPr/>
      </w:pPr>
      <w:r>
        <w:rPr/>
        <w:t>Откройте этот файл с помощью встроенного в mc редактора.</w:t>
      </w:r>
    </w:p>
    <w:p>
      <w:pPr>
        <w:pStyle w:val="Compact"/>
        <w:numPr>
          <w:ilvl w:val="0"/>
          <w:numId w:val="1"/>
        </w:numPr>
        <w:rPr/>
      </w:pPr>
      <w:r>
        <w:rPr/>
        <w:t>Вставьте в открытый файл небольшой фрагмент текста, скопированный из любого другого файла или Интернета.</w:t>
      </w:r>
    </w:p>
    <w:p>
      <w:pPr>
        <w:pStyle w:val="Compact"/>
        <w:numPr>
          <w:ilvl w:val="0"/>
          <w:numId w:val="1"/>
        </w:numPr>
        <w:rPr/>
      </w:pPr>
      <w:r>
        <w:rPr/>
        <w:t>Проделайте с текстом следующие манипуляции, используя горячие клавиши:</w:t>
      </w:r>
    </w:p>
    <w:p>
      <w:pPr>
        <w:pStyle w:val="Compact"/>
        <w:numPr>
          <w:ilvl w:val="0"/>
          <w:numId w:val="3"/>
        </w:numPr>
        <w:rPr/>
      </w:pPr>
      <w:r>
        <w:rPr/>
        <w:t>Удалите строку текста.</w:t>
      </w:r>
    </w:p>
    <w:p>
      <w:pPr>
        <w:pStyle w:val="Compact"/>
        <w:numPr>
          <w:ilvl w:val="0"/>
          <w:numId w:val="3"/>
        </w:numPr>
        <w:rPr/>
      </w:pPr>
      <w:r>
        <w:rPr/>
        <w:t>Выделите фрагмент текста и скопируйте его на новую строку;</w:t>
      </w:r>
    </w:p>
    <w:p>
      <w:pPr>
        <w:pStyle w:val="Compact"/>
        <w:numPr>
          <w:ilvl w:val="0"/>
          <w:numId w:val="3"/>
        </w:numPr>
        <w:rPr/>
      </w:pPr>
      <w:r>
        <w:rPr/>
        <w:t>Выделите фрагмент текста и перенесите его на новую строку;</w:t>
      </w:r>
    </w:p>
    <w:p>
      <w:pPr>
        <w:pStyle w:val="Compact"/>
        <w:numPr>
          <w:ilvl w:val="0"/>
          <w:numId w:val="3"/>
        </w:numPr>
        <w:rPr/>
      </w:pPr>
      <w:r>
        <w:rPr/>
        <w:t>Сохраните файл;</w:t>
      </w:r>
    </w:p>
    <w:p>
      <w:pPr>
        <w:pStyle w:val="Compact"/>
        <w:numPr>
          <w:ilvl w:val="0"/>
          <w:numId w:val="3"/>
        </w:numPr>
        <w:rPr/>
      </w:pPr>
      <w:r>
        <w:rPr/>
        <w:t>Отмените последнее действие;</w:t>
      </w:r>
    </w:p>
    <w:p>
      <w:pPr>
        <w:pStyle w:val="Compact"/>
        <w:numPr>
          <w:ilvl w:val="0"/>
          <w:numId w:val="3"/>
        </w:numPr>
        <w:rPr/>
      </w:pPr>
      <w:r>
        <w:rPr/>
        <w:t>Перейдите в конец файла (нажав комбинацию клавиш) и напишите некоторый текст;</w:t>
      </w:r>
    </w:p>
    <w:p>
      <w:pPr>
        <w:pStyle w:val="Compact"/>
        <w:numPr>
          <w:ilvl w:val="0"/>
          <w:numId w:val="3"/>
        </w:numPr>
        <w:rPr/>
      </w:pPr>
      <w:r>
        <w:rPr/>
        <w:t>Перейдите в начало файла (нажав комбинацию клавиш) и напишите некоторый текст;</w:t>
      </w:r>
    </w:p>
    <w:p>
      <w:pPr>
        <w:pStyle w:val="Compact"/>
        <w:numPr>
          <w:ilvl w:val="0"/>
          <w:numId w:val="3"/>
        </w:numPr>
        <w:rPr/>
      </w:pPr>
      <w:r>
        <w:rPr/>
        <w:t>Сохраните и закройте файл.</w:t>
      </w:r>
    </w:p>
    <w:p>
      <w:pPr>
        <w:pStyle w:val="Compact"/>
        <w:numPr>
          <w:ilvl w:val="0"/>
          <w:numId w:val="11"/>
        </w:numPr>
        <w:rPr/>
      </w:pPr>
      <w:r>
        <w:rPr/>
        <w:t>Откройте файл с исходным текстом на некотором языке программирования (например C или Java).</w:t>
      </w:r>
    </w:p>
    <w:p>
      <w:pPr>
        <w:pStyle w:val="Compact"/>
        <w:numPr>
          <w:ilvl w:val="0"/>
          <w:numId w:val="4"/>
        </w:numPr>
        <w:rPr/>
      </w:pPr>
      <w:bookmarkStart w:id="10" w:name="задание"/>
      <w:bookmarkStart w:id="11" w:name="задание-по-встроенному-редактору-mc"/>
      <w:r>
        <w:rPr/>
        <w:t>Используя меню редактора, включите подсветку синтаксиса, если она не включена, или выключите, если она включена.</w:t>
      </w:r>
      <w:bookmarkEnd w:id="10"/>
      <w:bookmarkEnd w:id="11"/>
    </w:p>
    <w:p>
      <w:pPr>
        <w:pStyle w:val="Heading1"/>
        <w:rPr/>
      </w:pPr>
      <w:bookmarkStart w:id="12" w:name="__RefHeading___Toc835_3776900267"/>
      <w:bookmarkStart w:id="13" w:name="теоретическое-введение"/>
      <w:bookmarkEnd w:id="12"/>
      <w:r>
        <w:rPr/>
        <w:t>3. Теоретическое введение</w:t>
      </w:r>
    </w:p>
    <w:p>
      <w:pPr>
        <w:pStyle w:val="FirstParagraph"/>
        <w:rPr/>
      </w:pPr>
      <w:r>
        <w:rPr/>
        <w:t>Командная оболочка — интерфейс взаимодействия пользователя с операционной системой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 .</w:t>
      </w:r>
    </w:p>
    <w:p>
      <w:pPr>
        <w:pStyle w:val="BodyText"/>
        <w:rPr/>
      </w:pPr>
      <w:r>
        <w:rPr/>
        <w:t>MC имеет много полезных как для пользователей, так и для администраторов, функций (копирование, удаление, переименование/перемещение, создание директорий).</w:t>
      </w:r>
    </w:p>
    <w:p>
      <w:pPr>
        <w:pStyle w:val="BodyText"/>
        <w:rPr/>
      </w:pPr>
      <w:r>
        <w:rPr/>
        <w:t>Главное окно программы Midnight Commander состоит из трех полей. Два поля, называемые “панелями”, идентичны по структуре и обычно отображают перечни файлов и подкаталогов каких-то двух каталогов файловой структуры. Эти каталоги в общем случае различны, хотя, в частности, могут и совпасть. Каждая панель состоит из заголовка, списка файлов и информационной строки.</w:t>
      </w:r>
    </w:p>
    <w:p>
      <w:pPr>
        <w:pStyle w:val="BodyText"/>
        <w:rPr/>
      </w:pPr>
      <w:bookmarkStart w:id="14" w:name="теоретическое-введение"/>
      <w:r>
        <w:rPr/>
        <w:t>Третье поле экрана, расположенное в нижней части экрана, содержит командную строку текущей оболочки. В этом же поле (самая нижняя строка экрана) содержится подсказка по использованию функциональных клавиш F1 - F10. Самая верхняя строка экрана содержит строку горизонтального меню. Эта строка может не отображаться на экране; в этом случае доступ к ней можно получить, щёлкнув мышью по верхней рамке или нажав клавишу F9.</w:t>
      </w:r>
      <w:bookmarkEnd w:id="14"/>
    </w:p>
    <w:p>
      <w:pPr>
        <w:pStyle w:val="Heading1"/>
        <w:rPr/>
      </w:pPr>
      <w:bookmarkStart w:id="15" w:name="__RefHeading___Toc837_3776900267"/>
      <w:bookmarkEnd w:id="15"/>
      <w:r>
        <w:rPr/>
        <w:t>4. Выполнение лабораторной работы</w:t>
      </w:r>
    </w:p>
    <w:p>
      <w:pPr>
        <w:pStyle w:val="Heading2"/>
        <w:rPr/>
      </w:pPr>
      <w:bookmarkStart w:id="16" w:name="__RefHeading___Toc839_3776900267"/>
      <w:bookmarkEnd w:id="16"/>
      <w:r>
        <w:rPr/>
        <w:t>4.1 Задание по mc</w:t>
      </w:r>
    </w:p>
    <w:p>
      <w:pPr>
        <w:pStyle w:val="FirstParagraph"/>
        <w:rPr/>
      </w:pPr>
      <w:r>
        <w:rPr/>
        <w:t>Выполнил man mc, чтобы изучить информацию о mc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233295" cy="31750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295" cy="31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man mc</w:t>
            </w:r>
            <w:bookmarkEnd w:id="18"/>
          </w:p>
        </w:tc>
      </w:tr>
    </w:tbl>
    <w:p>
      <w:pPr>
        <w:pStyle w:val="BodyText"/>
        <w:rPr/>
      </w:pPr>
      <w:r>
        <w:rPr/>
        <w:t>Запустил mc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694180" cy="32702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180" cy="327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Запуск mc</w:t>
            </w:r>
            <w:bookmarkEnd w:id="20"/>
          </w:p>
        </w:tc>
      </w:tr>
    </w:tbl>
    <w:p>
      <w:pPr>
        <w:pStyle w:val="BodyText"/>
        <w:rPr/>
      </w:pPr>
      <w:r>
        <w:rPr/>
        <w:t>Изучил его структуру и меню: перемещаться между панелями через Tab, внутри панеля с помощью стрелочек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0098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Изучение интерфейса</w:t>
            </w:r>
            <w:bookmarkEnd w:id="22"/>
          </w:p>
        </w:tc>
      </w:tr>
    </w:tbl>
    <w:p>
      <w:pPr>
        <w:pStyle w:val="BodyText"/>
        <w:rPr/>
      </w:pPr>
      <w:r>
        <w:rPr/>
        <w:t>Скопировал файл с помощью F5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290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Копирование файла</w:t>
            </w:r>
            <w:bookmarkEnd w:id="24"/>
          </w:p>
        </w:tc>
      </w:tr>
    </w:tbl>
    <w:p>
      <w:pPr>
        <w:pStyle w:val="BodyText"/>
        <w:rPr/>
      </w:pPr>
      <w:r>
        <w:rPr/>
        <w:t>В левой панели открыл информацию о файле, вывод более подробный чем при ls -l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0860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Информация о файлах</w:t>
            </w:r>
            <w:bookmarkEnd w:id="26"/>
          </w:p>
        </w:tc>
      </w:tr>
    </w:tbl>
    <w:p>
      <w:pPr>
        <w:pStyle w:val="BodyText"/>
        <w:rPr/>
      </w:pPr>
      <w:r>
        <w:rPr/>
        <w:t>С помощью подменю Файл просмотрел содержимое текстового файла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3111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Просмотр файла</w:t>
            </w:r>
            <w:bookmarkEnd w:id="28"/>
          </w:p>
        </w:tc>
      </w:tr>
    </w:tbl>
    <w:p>
      <w:pPr>
        <w:pStyle w:val="BodyText"/>
        <w:rPr/>
      </w:pPr>
      <w:r>
        <w:rPr/>
        <w:t>С помощью подменю Файл редактировал содержимое текстового файла без сохранения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835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Редактирование файла</w:t>
            </w:r>
            <w:bookmarkEnd w:id="30"/>
          </w:p>
        </w:tc>
      </w:tr>
    </w:tbl>
    <w:p>
      <w:pPr>
        <w:pStyle w:val="BodyText"/>
        <w:rPr/>
      </w:pPr>
      <w:r>
        <w:rPr/>
        <w:t>С помощью подменю Файл создал каталог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5356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Создание каталога</w:t>
            </w:r>
            <w:bookmarkEnd w:id="32"/>
          </w:p>
        </w:tc>
      </w:tr>
    </w:tbl>
    <w:p>
      <w:pPr>
        <w:pStyle w:val="BodyText"/>
        <w:rPr/>
      </w:pPr>
      <w:r>
        <w:rPr/>
        <w:t>С помощью подменю Файл скопировал файл в созданный каталог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3435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3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Копирование файла</w:t>
            </w:r>
            <w:bookmarkEnd w:id="34"/>
          </w:p>
        </w:tc>
      </w:tr>
    </w:tbl>
    <w:p>
      <w:pPr>
        <w:pStyle w:val="BodyText"/>
        <w:rPr/>
      </w:pPr>
      <w:r>
        <w:rPr/>
        <w:t>С помощью подменю Команда осуществил поиск в системе файлов с заданными условиями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6758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Поиск файлов</w:t>
            </w:r>
            <w:bookmarkEnd w:id="36"/>
          </w:p>
        </w:tc>
      </w:tr>
    </w:tbl>
    <w:p>
      <w:pPr>
        <w:pStyle w:val="BodyText"/>
        <w:rPr/>
      </w:pPr>
      <w:r>
        <w:rPr/>
        <w:t>Вывод найденных файлов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29360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9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Вывод файлов</w:t>
            </w:r>
            <w:bookmarkEnd w:id="38"/>
          </w:p>
        </w:tc>
      </w:tr>
    </w:tbl>
    <w:p>
      <w:pPr>
        <w:pStyle w:val="BodyText"/>
        <w:rPr/>
      </w:pPr>
      <w:r>
        <w:rPr/>
        <w:t>С помощью подменю Команда перешёл в домашний каталог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8178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1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Перемещение между директориями</w:t>
            </w:r>
            <w:bookmarkEnd w:id="40"/>
          </w:p>
        </w:tc>
      </w:tr>
    </w:tbl>
    <w:p>
      <w:pPr>
        <w:pStyle w:val="BodyText"/>
        <w:rPr/>
      </w:pPr>
      <w:r>
        <w:rPr/>
        <w:t>С помощью подменю Команда выбрал и повторил одну из предыдущих команд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503295" cy="106870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1068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Повторение команды</w:t>
            </w:r>
            <w:bookmarkEnd w:id="42"/>
          </w:p>
        </w:tc>
      </w:tr>
    </w:tbl>
    <w:p>
      <w:pPr>
        <w:pStyle w:val="BodyText"/>
        <w:rPr/>
      </w:pPr>
      <w:r>
        <w:rPr/>
        <w:t>С помощью подменю Настройки открыл mc.ext.ini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1495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Открытие файла</w:t>
            </w:r>
            <w:bookmarkEnd w:id="44"/>
          </w:p>
        </w:tc>
      </w:tr>
    </w:tbl>
    <w:p>
      <w:pPr>
        <w:pStyle w:val="BodyText"/>
        <w:rPr/>
      </w:pPr>
      <w:r>
        <w:rPr/>
        <w:t>С помощью подменю Настройки открыл .mc.menu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5844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Открытие файла</w:t>
            </w:r>
            <w:bookmarkEnd w:id="46"/>
          </w:p>
        </w:tc>
      </w:tr>
    </w:tbl>
    <w:p>
      <w:pPr>
        <w:pStyle w:val="BodyText"/>
        <w:rPr/>
      </w:pPr>
      <w:r>
        <w:rPr/>
        <w:t>С помощью подменю Настройки открыл настройки панели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9994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Настройки панели</w:t>
            </w:r>
            <w:bookmarkEnd w:id="48"/>
          </w:p>
        </w:tc>
      </w:tr>
    </w:tbl>
    <w:p>
      <w:pPr>
        <w:pStyle w:val="BodyText"/>
        <w:rPr/>
      </w:pPr>
      <w:r>
        <w:rPr/>
        <w:t>С помощью подменю Настройки открыл настройки внешнего вида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98345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Внешний вид</w:t>
            </w:r>
            <w:bookmarkEnd w:id="50"/>
          </w:p>
        </w:tc>
      </w:tr>
    </w:tbl>
    <w:p>
      <w:pPr>
        <w:pStyle w:val="BodyText"/>
        <w:rPr/>
      </w:pPr>
      <w:r>
        <w:rPr/>
        <w:t>С помощью подменю Настройки открыл определение клавиш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4317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Определение клавиш</w:t>
            </w:r>
            <w:bookmarkEnd w:id="52"/>
          </w:p>
        </w:tc>
      </w:tr>
    </w:tbl>
    <w:p>
      <w:pPr>
        <w:pStyle w:val="BodyText"/>
        <w:rPr/>
      </w:pPr>
      <w:r>
        <w:rPr/>
        <w:t>С помощью подменю Настройки открыл параметры конфигурации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68880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8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Параметры конфигурации</w:t>
            </w:r>
            <w:bookmarkStart w:id="55" w:name="задание-по-mc-1"/>
            <w:bookmarkEnd w:id="54"/>
            <w:bookmarkEnd w:id="55"/>
          </w:p>
        </w:tc>
      </w:tr>
    </w:tbl>
    <w:p>
      <w:pPr>
        <w:pStyle w:val="Heading2"/>
        <w:rPr/>
      </w:pPr>
      <w:bookmarkStart w:id="56" w:name="__RefHeading___Toc841_3776900267"/>
      <w:bookmarkEnd w:id="56"/>
      <w:r>
        <w:rPr/>
        <w:t>4.2 Задание по встроенному редактору mc</w:t>
      </w:r>
    </w:p>
    <w:p>
      <w:pPr>
        <w:pStyle w:val="FirstParagraph"/>
        <w:rPr/>
      </w:pPr>
      <w:r>
        <w:rPr/>
        <w:t>Создал файл text.txt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45130" cy="29845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13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Создание файла</w:t>
            </w:r>
            <w:bookmarkEnd w:id="58"/>
          </w:p>
        </w:tc>
      </w:tr>
    </w:tbl>
    <w:p>
      <w:pPr>
        <w:pStyle w:val="BodyText"/>
        <w:rPr/>
      </w:pPr>
      <w:r>
        <w:rPr/>
        <w:t>Открыл файл text.txt во встроенном в mc редакторе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05255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Открытие файла</w:t>
            </w:r>
            <w:bookmarkEnd w:id="60"/>
          </w:p>
        </w:tc>
      </w:tr>
    </w:tbl>
    <w:p>
      <w:pPr>
        <w:pStyle w:val="BodyText"/>
        <w:rPr/>
      </w:pPr>
      <w:r>
        <w:rPr/>
        <w:t>Вставил небольшой фрагмент текста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4594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Вставка текста</w:t>
            </w:r>
            <w:bookmarkEnd w:id="62"/>
          </w:p>
        </w:tc>
      </w:tr>
    </w:tbl>
    <w:p>
      <w:pPr>
        <w:pStyle w:val="BodyText"/>
        <w:rPr/>
      </w:pPr>
      <w:r>
        <w:rPr/>
        <w:t>Удалил строку текста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84350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Удаление строки</w:t>
            </w:r>
            <w:bookmarkEnd w:id="64"/>
          </w:p>
        </w:tc>
      </w:tr>
    </w:tbl>
    <w:p>
      <w:pPr>
        <w:pStyle w:val="BodyText"/>
        <w:rPr/>
      </w:pPr>
      <w:r>
        <w:rPr/>
        <w:t>Выделил фрагмент текста, скопировал его и перенёс на новую строку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81505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1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Копирование строки</w:t>
            </w:r>
            <w:bookmarkEnd w:id="66"/>
          </w:p>
        </w:tc>
      </w:tr>
    </w:tbl>
    <w:p>
      <w:pPr>
        <w:pStyle w:val="BodyText"/>
        <w:rPr/>
      </w:pPr>
      <w:r>
        <w:rPr/>
        <w:t>Сохранил файл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8790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Сохранение файла</w:t>
            </w:r>
            <w:bookmarkEnd w:id="68"/>
          </w:p>
        </w:tc>
      </w:tr>
    </w:tbl>
    <w:p>
      <w:pPr>
        <w:pStyle w:val="BodyText"/>
        <w:rPr/>
      </w:pPr>
      <w:r>
        <w:rPr/>
        <w:t>Отменил последнее действие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23390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Отмена действия</w:t>
            </w:r>
            <w:bookmarkEnd w:id="70"/>
          </w:p>
        </w:tc>
      </w:tr>
    </w:tbl>
    <w:p>
      <w:pPr>
        <w:pStyle w:val="BodyText"/>
        <w:rPr/>
      </w:pPr>
      <w:r>
        <w:rPr/>
        <w:t>Перешёл в начало файла с помощью кнопки PgUp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38960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Переход в начало</w:t>
            </w:r>
            <w:bookmarkEnd w:id="72"/>
          </w:p>
        </w:tc>
      </w:tr>
    </w:tbl>
    <w:p>
      <w:pPr>
        <w:pStyle w:val="BodyText"/>
        <w:rPr/>
      </w:pPr>
      <w:r>
        <w:rPr/>
        <w:t>Перешёл в начало файла с помощью кнопки PgDn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60955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0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Переход в конец</w:t>
            </w:r>
            <w:bookmarkEnd w:id="74"/>
          </w:p>
        </w:tc>
      </w:tr>
    </w:tbl>
    <w:p>
      <w:pPr>
        <w:pStyle w:val="BodyText"/>
        <w:rPr/>
      </w:pPr>
      <w:r>
        <w:rPr/>
        <w:t>Сохранил и закрыл файл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39290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9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Сохранение и закрытие</w:t>
            </w:r>
            <w:bookmarkEnd w:id="76"/>
          </w:p>
        </w:tc>
      </w:tr>
    </w:tbl>
    <w:p>
      <w:pPr>
        <w:pStyle w:val="BodyText"/>
        <w:rPr/>
      </w:pPr>
      <w:r>
        <w:rPr/>
        <w:t>Открыл файл с текстом на языке Python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04620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4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Открытие файла</w:t>
            </w:r>
            <w:bookmarkEnd w:id="78"/>
          </w:p>
        </w:tc>
      </w:tr>
    </w:tbl>
    <w:p>
      <w:pPr>
        <w:pStyle w:val="BodyText"/>
        <w:rPr/>
      </w:pPr>
      <w:r>
        <w:rPr/>
        <w:t>Используя меню редактора, выключил подсветку синтаксиса (</w:t>
      </w:r>
      <w:hyperlink w:anchor="fig-031">
        <w:r>
          <w:rPr>
            <w:rStyle w:val="Hyperlink"/>
          </w:rPr>
          <w:t>рис. 31</w:t>
        </w:r>
      </w:hyperlink>
      <w:r>
        <w:rPr/>
        <w:t>),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64080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4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Выключение подсветки</w:t>
            </w:r>
            <w:bookmarkEnd w:id="80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7715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7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Выключенная подсветка</w:t>
            </w:r>
            <w:bookmarkStart w:id="83" w:name="выполнение-лабораторной-работы"/>
            <w:bookmarkEnd w:id="82"/>
            <w:bookmarkEnd w:id="83"/>
          </w:p>
        </w:tc>
      </w:tr>
    </w:tbl>
    <w:p>
      <w:pPr>
        <w:pStyle w:val="Heading1"/>
        <w:rPr/>
      </w:pPr>
      <w:bookmarkStart w:id="84" w:name="__RefHeading___Toc843_3776900267"/>
      <w:bookmarkEnd w:id="84"/>
      <w:r>
        <w:rPr/>
        <w:t>5. Выводы</w:t>
      </w:r>
    </w:p>
    <w:p>
      <w:pPr>
        <w:pStyle w:val="FirstParagraph"/>
        <w:rPr/>
      </w:pPr>
      <w:r>
        <w:rPr/>
        <w:t>Я освоил основные возможности командной оболочки Midnight Commander, а также приобретёл навыки практической работы по просмотру каталогов и файлов; манипуляций с ними.</w:t>
      </w:r>
    </w:p>
    <w:p>
      <w:pPr>
        <w:pStyle w:val="Heading1"/>
        <w:rPr/>
      </w:pPr>
      <w:bookmarkStart w:id="85" w:name="__RefHeading___Toc845_3776900267"/>
      <w:bookmarkStart w:id="86" w:name="ответы-на-контрольные-вопросы"/>
      <w:bookmarkEnd w:id="85"/>
      <w:r>
        <w:rPr/>
        <w:t>6. Ответы на контрольные вопросы</w:t>
      </w:r>
    </w:p>
    <w:p>
      <w:pPr>
        <w:pStyle w:val="Normal"/>
        <w:numPr>
          <w:ilvl w:val="0"/>
          <w:numId w:val="12"/>
        </w:numPr>
        <w:rPr/>
      </w:pPr>
      <w:r>
        <w:rPr/>
        <w:t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(рис. 7.3) на одной из панелей выводится структура дерева каталогов.</w:t>
      </w:r>
    </w:p>
    <w:p>
      <w:pPr>
        <w:pStyle w:val="Normal"/>
        <w:numPr>
          <w:ilvl w:val="0"/>
          <w:numId w:val="1"/>
        </w:numPr>
        <w:rPr/>
      </w:pPr>
      <w:r>
        <w:rPr/>
        <w:t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</w:p>
    <w:p>
      <w:pPr>
        <w:pStyle w:val="FirstParagraph"/>
        <w:rPr/>
      </w:pPr>
      <w:r>
        <w:rPr/>
        <w:t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Normal"/>
        <w:numPr>
          <w:ilvl w:val="0"/>
          <w:numId w:val="13"/>
        </w:numPr>
        <w:rPr/>
      </w:pPr>
      <w:r>
        <w:rPr/>
        <w:t>В меню каждой (левой или правой) панели можно выбрать Формат списка: стандартный — выводит список файлов и каталогов с указанием размера и времени правки; 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 расширенный — помимо названия файла или каталога выводит сведения о правах доступа, владельце, группе, размере, времени правки; 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Normal"/>
        <w:numPr>
          <w:ilvl w:val="0"/>
          <w:numId w:val="6"/>
        </w:numPr>
        <w:rPr/>
      </w:pPr>
      <w:r>
        <w:rPr/>
        <w:t>В меню Файл содержит перечень команд, которые могут быть применены к одному или нескольким файлам или каталогам. Команды меню Файл: Просмотр ( F3 ) — позволяет посмотреть содержимое текущего (или выделенного) файла без возможности редактирования. Просмотр вывода команды ( М + ! ) — функция запроса команды с параметрами (аргумент к текущему выбранному файлу). Правка ( F4 ) — открывает текущий (или выделенный) файл для его редактирования. Копирование ( F5 ) — осуществляет копирование одного или нескольких файлов или каталогов в указанное пользователем во всплывающем окне место. Права доступа ( Ctrl-x c ) — позволяет указать (изменить) права доступа к одному или нескольким файлам или каталогам . Жёсткая ссылка ( Ctrl-x l ) — позволяет создать жёсткую ссылку к текущему (или выделенному) файлу. Символическая ссылка ( Ctrl-x s ) — позволяет создать символическую ссылку к текущему (или выделенному) файлу. Владелец/группа ( Ctrl-x o ) — позволяет задать (изменить) владельца и имя группы для одного или нескольких файлов или каталогов. Права (расширенные) — позволяет изменить права доступа и владения для одного или нескольких файлов или каталогов. Переименование ( F6 ) — позволяет переименовать (или переместить) один или несколько файлов или каталогов. Создание каталога ( F7 ) — позволяет создать каталог. Удалить ( F8 ) — позволяет удалить один или несколько файлов или каталогов. Выход ( F10 ) — завершает работу mc.</w:t>
      </w:r>
    </w:p>
    <w:p>
      <w:pPr>
        <w:pStyle w:val="Normal"/>
        <w:numPr>
          <w:ilvl w:val="0"/>
          <w:numId w:val="6"/>
        </w:numPr>
        <w:rPr/>
      </w:pPr>
      <w:r>
        <w:rPr/>
        <w:t>В меню Команда содержатся более общие команды для работы с mc. Команды меню Команда: Дерево каталогов — отображает структуру каталогов системы. Поиск файла — выполняет поиск файлов по заданным параметрам. Переставить панели — меняет местами левую и правую панели. Сравнить каталоги ( Ctrl-x d ) — сравнивает содержимое двух каталогов. Размеры каталогов — отображает размер и время изменения каталога (по умолчанию в mc размер - каталога корректно не отображается). История командной строки — выводит на экран список ранее выполненных в оболочке команд. Каталоги быстрого доступа ( Ctrl- ) — пр вызове выполняется быстрая смена текущего каталога на один из заданного списка. Восстановление файлов — позволяет восстановить файлы на файловых системах ext2 и ext3. 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 Редактировать файл меню — позволяет отредактировать контекстное меню пользователя, вызываемое по клавише F2 . 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Normal"/>
        <w:numPr>
          <w:ilvl w:val="0"/>
          <w:numId w:val="6"/>
        </w:numPr>
        <w:rPr/>
      </w:pPr>
      <w:r>
        <w:rPr/>
        <w:t>Меню Настройки содержит ряд дополнительных опций по внешнему виду и функциональности mc. Меню Настройки содержит: Конфигурация — позволяет скорректировать настройки работы с панелями.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Биты символов — задаёт формат обработки информации локальным терминалом.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Распознание клавиш — диалоговое окно используется для тестирования функциональных клавиш, клавиш управления курсором и прочее. Виртуальные ФС –– настройки виртуальной файловой системы: тайм-аут, пароль и прочее.</w:t>
      </w:r>
    </w:p>
    <w:p>
      <w:pPr>
        <w:pStyle w:val="Normal"/>
        <w:numPr>
          <w:ilvl w:val="0"/>
          <w:numId w:val="6"/>
        </w:numPr>
        <w:rPr/>
      </w:pPr>
      <w:r>
        <w:rPr/>
        <w:t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Normal"/>
        <w:numPr>
          <w:ilvl w:val="0"/>
          <w:numId w:val="6"/>
        </w:numPr>
        <w:rPr/>
      </w:pPr>
      <w:r>
        <w:rPr/>
        <w:t>Ctrl-y удалить строку; Ctrl-u отмена последней операции; Ins вставка/замена; F7 поиск (можно использовать регулярные выражения); (стрелочка вверх)-F7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</w:t>
      </w:r>
    </w:p>
    <w:p>
      <w:pPr>
        <w:pStyle w:val="Normal"/>
        <w:numPr>
          <w:ilvl w:val="0"/>
          <w:numId w:val="6"/>
        </w:numPr>
        <w:rPr/>
      </w:pPr>
      <w:r>
        <w:rPr/>
        <w:t>Можно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 “Команда”)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Normal"/>
        <w:numPr>
          <w:ilvl w:val="0"/>
          <w:numId w:val="6"/>
        </w:numPr>
        <w:rPr/>
      </w:pPr>
      <w:bookmarkStart w:id="87" w:name="ответы-на-контрольные-вопросы"/>
      <w:r>
        <w:rPr/>
        <w:t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  <w:bookmarkEnd w:id="87"/>
    </w:p>
    <w:p>
      <w:pPr>
        <w:pStyle w:val="Heading1"/>
        <w:rPr/>
      </w:pPr>
      <w:bookmarkStart w:id="88" w:name="__RefHeading___Toc847_3776900267"/>
      <w:bookmarkStart w:id="89" w:name="список-литературы"/>
      <w:bookmarkEnd w:id="88"/>
      <w:r>
        <w:rPr/>
        <w:t>7. Список литературы</w:t>
      </w:r>
    </w:p>
    <w:p>
      <w:pPr>
        <w:pStyle w:val="Compact"/>
        <w:numPr>
          <w:ilvl w:val="0"/>
          <w:numId w:val="14"/>
        </w:numPr>
        <w:spacing w:before="36" w:after="36"/>
        <w:rPr/>
      </w:pPr>
      <w:bookmarkStart w:id="90" w:name="список-литературы"/>
      <w:r>
        <w:rPr/>
        <w:t>https://esystem.rudn.ru/pluginfile.php/3097175/mod_resource/content/5/007-lab_mc.pdf</w:t>
      </w:r>
      <w:bookmarkEnd w:id="9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5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3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4"/>
    <w:lvlOverride w:ilvl="0">
      <w:startOverride w:val="5"/>
    </w:lvlOverride>
  </w:num>
  <w:num w:numId="12">
    <w:abstractNumId w:val="1"/>
    <w:lvlOverride w:ilvl="0">
      <w:startOverride w:val="1"/>
    </w:lvlOverride>
  </w:num>
  <w:num w:numId="13">
    <w:abstractNumId w:val="6"/>
    <w:lvlOverride w:ilvl="0">
      <w:startOverride w:val="3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19</Pages>
  <Words>1967</Words>
  <Characters>12083</Characters>
  <CharactersWithSpaces>13937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2026-04-01T09:54:40Z</dcterms:created>
  <dc:creator>Степан Андреевич Гусев</dc:creator>
  <dc:description/>
  <dc:language>ru-RU</dc:language>
  <cp:lastModifiedBy/>
  <dcterms:modified xsi:type="dcterms:W3CDTF">2026-04-01T12:55:37Z</dcterms:modified>
  <cp:revision>1</cp:revision>
  <dc:subject/>
  <dc:title>Отчёт по лабораторной работе №9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