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94C74" w:rsidRPr="006B204A" w:rsidRDefault="00D94C74" w:rsidP="00D94C7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D94C74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D94C74" w:rsidRPr="00755DD0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0F38FF" w:rsidRDefault="00D94C74" w:rsidP="00D94C74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D94C74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Pr="001D482F" w:rsidRDefault="00D94C74" w:rsidP="00D94C74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  <w:proofErr w:type="gramStart"/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П</w:t>
      </w:r>
      <w:proofErr w:type="gramEnd"/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о дисци</w:t>
      </w:r>
      <w:r w:rsidR="007C3074">
        <w:rPr>
          <w:rFonts w:eastAsia="Times New Roman" w:cs="Times New Roman"/>
          <w:b/>
          <w:bCs/>
          <w:color w:val="000000"/>
          <w:sz w:val="28"/>
          <w:szCs w:val="28"/>
        </w:rPr>
        <w:t>плине «Моделирование и Анализ программного обеспечения</w:t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D94C74" w:rsidRPr="00D94C74" w:rsidRDefault="00783700" w:rsidP="00783700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  <w:t xml:space="preserve">  </w:t>
      </w:r>
      <w:r w:rsidR="007C3074">
        <w:rPr>
          <w:rFonts w:cs="Times New Roman"/>
          <w:b/>
          <w:sz w:val="28"/>
          <w:szCs w:val="28"/>
        </w:rPr>
        <w:t>На тему «Лабораторная работа 3</w:t>
      </w:r>
      <w:r w:rsidR="00D94C74" w:rsidRPr="00D94C74">
        <w:rPr>
          <w:rFonts w:cs="Times New Roman"/>
          <w:b/>
          <w:sz w:val="28"/>
          <w:szCs w:val="28"/>
        </w:rPr>
        <w:t>.</w:t>
      </w:r>
      <w:r w:rsidR="007C3074">
        <w:rPr>
          <w:rFonts w:cs="Times New Roman"/>
          <w:b/>
          <w:sz w:val="28"/>
          <w:szCs w:val="28"/>
        </w:rPr>
        <w:t>Сравнительный анализ офисных пакетов</w:t>
      </w:r>
      <w:r w:rsidR="00D94C74" w:rsidRPr="00D94C74">
        <w:rPr>
          <w:rFonts w:cs="Times New Roman"/>
          <w:b/>
          <w:sz w:val="28"/>
          <w:szCs w:val="28"/>
        </w:rPr>
        <w:t>»</w:t>
      </w:r>
    </w:p>
    <w:p w:rsidR="00D94C74" w:rsidRPr="006B204A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 группы ИСП-О-17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Рудяков Степан Ильич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Pr="000F38FF" w:rsidRDefault="00D94C74" w:rsidP="00D94C74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пос.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r>
        <w:rPr>
          <w:rFonts w:eastAsia="Times New Roman" w:cs="Times New Roman"/>
          <w:color w:val="000000"/>
          <w:sz w:val="28"/>
          <w:szCs w:val="28"/>
        </w:rPr>
        <w:t>,</w:t>
      </w: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год</w:t>
      </w:r>
    </w:p>
    <w:p w:rsidR="00451CDD" w:rsidRPr="002F0617" w:rsidRDefault="00D94C74" w:rsidP="007C3074">
      <w:pPr>
        <w:pStyle w:val="a3"/>
        <w:rPr>
          <w:noProof/>
          <w:sz w:val="28"/>
          <w:szCs w:val="28"/>
        </w:rPr>
      </w:pPr>
      <w:r>
        <w:lastRenderedPageBreak/>
        <w:br/>
      </w:r>
      <w:r>
        <w:br/>
      </w:r>
    </w:p>
    <w:p w:rsidR="00783700" w:rsidRPr="000333D0" w:rsidRDefault="007C3074" w:rsidP="00783700">
      <w:pPr>
        <w:spacing w:line="360" w:lineRule="auto"/>
        <w:jc w:val="center"/>
        <w:rPr>
          <w:rFonts w:eastAsia="Times New Roman" w:cs="Times New Roman"/>
          <w:b/>
          <w:color w:val="222222"/>
          <w:sz w:val="28"/>
          <w:lang w:eastAsia="ru-RU"/>
        </w:rPr>
      </w:pPr>
      <w:r w:rsidRPr="007C3074">
        <w:rPr>
          <w:rFonts w:cs="Times New Roman"/>
          <w:color w:val="000000"/>
          <w:sz w:val="28"/>
          <w:szCs w:val="28"/>
        </w:rPr>
        <w:t xml:space="preserve">Целью работы является: </w:t>
      </w:r>
      <w:r w:rsidR="00EA66E9">
        <w:rPr>
          <w:rFonts w:cs="Times New Roman"/>
          <w:color w:val="000000"/>
          <w:sz w:val="28"/>
          <w:szCs w:val="28"/>
        </w:rPr>
        <w:br/>
      </w:r>
      <w:r w:rsidRPr="007C3074">
        <w:rPr>
          <w:rFonts w:cs="Times New Roman"/>
          <w:color w:val="000000"/>
          <w:sz w:val="28"/>
          <w:szCs w:val="28"/>
        </w:rPr>
        <w:sym w:font="Symbol" w:char="F0B7"/>
      </w:r>
      <w:r w:rsidRPr="007C3074">
        <w:rPr>
          <w:rFonts w:cs="Times New Roman"/>
          <w:color w:val="000000"/>
          <w:sz w:val="28"/>
          <w:szCs w:val="28"/>
        </w:rPr>
        <w:t xml:space="preserve"> получение офисных пакетов </w:t>
      </w:r>
      <w:proofErr w:type="spellStart"/>
      <w:r w:rsidRPr="007C3074">
        <w:rPr>
          <w:rFonts w:cs="Times New Roman"/>
          <w:color w:val="000000"/>
          <w:sz w:val="28"/>
          <w:szCs w:val="28"/>
        </w:rPr>
        <w:t>Microsoft</w:t>
      </w:r>
      <w:proofErr w:type="spellEnd"/>
      <w:r w:rsidRPr="007C3074">
        <w:rPr>
          <w:rFonts w:cs="Times New Roman"/>
          <w:color w:val="000000"/>
          <w:sz w:val="28"/>
          <w:szCs w:val="28"/>
        </w:rPr>
        <w:t xml:space="preserve"> и </w:t>
      </w:r>
      <w:proofErr w:type="spellStart"/>
      <w:r w:rsidRPr="007C3074">
        <w:rPr>
          <w:rFonts w:cs="Times New Roman"/>
          <w:color w:val="000000"/>
          <w:sz w:val="28"/>
          <w:szCs w:val="28"/>
        </w:rPr>
        <w:t>OpenOffice</w:t>
      </w:r>
      <w:proofErr w:type="spellEnd"/>
      <w:r w:rsidRPr="007C3074">
        <w:rPr>
          <w:rFonts w:cs="Times New Roman"/>
          <w:color w:val="000000"/>
          <w:sz w:val="28"/>
          <w:szCs w:val="28"/>
        </w:rPr>
        <w:t xml:space="preserve">; </w:t>
      </w:r>
      <w:r w:rsidR="00EA66E9">
        <w:rPr>
          <w:rFonts w:cs="Times New Roman"/>
          <w:color w:val="000000"/>
          <w:sz w:val="28"/>
          <w:szCs w:val="28"/>
        </w:rPr>
        <w:br/>
      </w:r>
      <w:r w:rsidRPr="007C3074">
        <w:rPr>
          <w:rFonts w:cs="Times New Roman"/>
          <w:color w:val="000000"/>
          <w:sz w:val="28"/>
          <w:szCs w:val="28"/>
        </w:rPr>
        <w:sym w:font="Symbol" w:char="F0B7"/>
      </w:r>
      <w:r w:rsidRPr="007C3074">
        <w:rPr>
          <w:rFonts w:cs="Times New Roman"/>
          <w:color w:val="000000"/>
          <w:sz w:val="28"/>
          <w:szCs w:val="28"/>
        </w:rPr>
        <w:t xml:space="preserve"> изучение принципов и получение практических навыков;</w:t>
      </w:r>
      <w:r w:rsidR="00EA66E9">
        <w:rPr>
          <w:rFonts w:cs="Times New Roman"/>
          <w:color w:val="000000"/>
          <w:sz w:val="28"/>
          <w:szCs w:val="28"/>
        </w:rPr>
        <w:br/>
      </w:r>
      <w:r w:rsidRPr="007C3074">
        <w:rPr>
          <w:rFonts w:cs="Times New Roman"/>
          <w:color w:val="000000"/>
          <w:sz w:val="28"/>
          <w:szCs w:val="28"/>
        </w:rPr>
        <w:t xml:space="preserve"> </w:t>
      </w:r>
      <w:r w:rsidRPr="007C3074">
        <w:rPr>
          <w:rFonts w:cs="Times New Roman"/>
          <w:color w:val="000000"/>
          <w:sz w:val="28"/>
          <w:szCs w:val="28"/>
        </w:rPr>
        <w:sym w:font="Symbol" w:char="F0B7"/>
      </w:r>
      <w:r w:rsidRPr="007C3074">
        <w:rPr>
          <w:rFonts w:cs="Times New Roman"/>
          <w:color w:val="000000"/>
          <w:sz w:val="28"/>
          <w:szCs w:val="28"/>
        </w:rPr>
        <w:t xml:space="preserve"> изучение содержания офисных пакетов;</w:t>
      </w:r>
      <w:r w:rsidR="00EA66E9">
        <w:rPr>
          <w:rFonts w:cs="Times New Roman"/>
          <w:color w:val="000000"/>
          <w:sz w:val="28"/>
          <w:szCs w:val="28"/>
        </w:rPr>
        <w:br/>
      </w:r>
      <w:r w:rsidRPr="007C3074">
        <w:rPr>
          <w:rFonts w:cs="Times New Roman"/>
          <w:color w:val="000000"/>
          <w:sz w:val="28"/>
          <w:szCs w:val="28"/>
        </w:rPr>
        <w:t xml:space="preserve"> </w:t>
      </w:r>
      <w:r w:rsidRPr="007C3074">
        <w:rPr>
          <w:rFonts w:cs="Times New Roman"/>
          <w:color w:val="000000"/>
          <w:sz w:val="28"/>
          <w:szCs w:val="28"/>
        </w:rPr>
        <w:sym w:font="Symbol" w:char="F0B7"/>
      </w:r>
      <w:r w:rsidRPr="007C3074">
        <w:rPr>
          <w:rFonts w:cs="Times New Roman"/>
          <w:color w:val="000000"/>
          <w:sz w:val="28"/>
          <w:szCs w:val="28"/>
        </w:rPr>
        <w:t xml:space="preserve"> получение практических навыков выполнения основных операций в среде офисных пакетов MS и OO;</w:t>
      </w:r>
      <w:r w:rsidR="00EA66E9">
        <w:rPr>
          <w:rFonts w:cs="Times New Roman"/>
          <w:color w:val="000000"/>
          <w:sz w:val="28"/>
          <w:szCs w:val="28"/>
        </w:rPr>
        <w:br/>
      </w:r>
      <w:r w:rsidRPr="007C3074">
        <w:rPr>
          <w:rFonts w:cs="Times New Roman"/>
          <w:color w:val="000000"/>
          <w:sz w:val="28"/>
          <w:szCs w:val="28"/>
        </w:rPr>
        <w:t xml:space="preserve"> </w:t>
      </w:r>
      <w:r w:rsidRPr="007C3074">
        <w:rPr>
          <w:rFonts w:cs="Times New Roman"/>
          <w:color w:val="000000"/>
          <w:sz w:val="28"/>
          <w:szCs w:val="28"/>
        </w:rPr>
        <w:sym w:font="Symbol" w:char="F0B7"/>
      </w:r>
      <w:r w:rsidRPr="007C3074">
        <w:rPr>
          <w:rFonts w:cs="Times New Roman"/>
          <w:color w:val="000000"/>
          <w:sz w:val="28"/>
          <w:szCs w:val="28"/>
        </w:rPr>
        <w:t xml:space="preserve"> получение навыков выполнения анализа</w:t>
      </w:r>
      <w:r>
        <w:rPr>
          <w:rFonts w:cs="Times New Roman"/>
          <w:color w:val="000000"/>
          <w:sz w:val="28"/>
          <w:szCs w:val="28"/>
        </w:rPr>
        <w:t>.</w:t>
      </w:r>
      <w:r w:rsidR="00783700">
        <w:rPr>
          <w:color w:val="000000"/>
          <w:sz w:val="28"/>
          <w:szCs w:val="28"/>
        </w:rPr>
        <w:br/>
      </w:r>
      <w:r w:rsidR="00783700">
        <w:rPr>
          <w:color w:val="000000"/>
          <w:sz w:val="28"/>
          <w:szCs w:val="28"/>
        </w:rPr>
        <w:br/>
      </w:r>
      <w:r w:rsidR="00783700" w:rsidRPr="00EE573C">
        <w:rPr>
          <w:rFonts w:eastAsia="Times New Roman" w:cs="Times New Roman"/>
          <w:b/>
          <w:color w:val="222222"/>
          <w:sz w:val="28"/>
          <w:lang w:eastAsia="ru-RU"/>
        </w:rPr>
        <w:t xml:space="preserve">1 </w:t>
      </w:r>
      <w:r w:rsidR="00783700" w:rsidRPr="000333D0">
        <w:rPr>
          <w:rFonts w:eastAsia="Times New Roman" w:cs="Times New Roman"/>
          <w:b/>
          <w:color w:val="222222"/>
          <w:sz w:val="28"/>
          <w:lang w:eastAsia="ru-RU"/>
        </w:rPr>
        <w:t>ОБЗОР СРЕДСТВ MICROSOFT OFFICE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Самым распространенным в мире офисным пакетом является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это приложение установлено более чем на 95% персональных компьютеров. Это вполне понятно, ведь компания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является признанным мировым лидером в области компьютерных технологий, факт конкуренции почти полностью отсутствует. Пакет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включает программы: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Outlook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Это сочетание программ идеально подходит практически для всех существующих видов обработки текстовых документов, изображений, таблиц, графических элементов и так далее. Сейчас уже невозможно представить себе персональный компьютер без пакета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 Рассмотрим основные возможности данных программ.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Word</w:t>
      </w:r>
      <w:proofErr w:type="spellEnd"/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- это многофункциональная система обработки текстов, обладающая полным набором средств, необходимых для быстрого создания и эффективной обработки документов практически любой степени сложности.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- настолько широко распространенный текстовый процессор, что его файловый формат (.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doc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) стал стандартом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дефакто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для всех разработчиков офисных приложений.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обеспечивает редактирование текста, предоставляя пользователю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>разнообразные инструменты форматирования (на уровне символа, абзацев и разделов).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Форматированием называется изменение внешнего вида текста, при котором не изменяется его содержание.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На уровне символа программа обеспечивает символьное форматирование (шрифт, размер шрифта, расстояние между символами, полужирный текст, курсив, подчеркивание, цвет текста и т.п.).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На уровне абзаца осуществляется форматирование абзаца (способ выравнивания, межстрочные интервалы, обрамление абзацев, заливка абзаца, создание маркированных списков и т.д.).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Программа также позволяет форматировать разделы, то есть участки документа, в пределах которых сохраняют свой формат колонки, колонтитулы, нумерация страниц, сноски, поля и некоторые другие параметры. Совокупность форматирования символов, абзацев и разделов, а также параметров страницы (размер, фон и т.п.) определяет информацию о макете документа.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значительно облегчает работу при форматировании документа, предоставляя возможность использовать стили.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Стиль - это именованный и сохраненный набор параметров форматирования. Стиль может определять шрифт, его размер, межстрочный интервал, способ выравнивания текста по краям и т.д. Определив стиль, можно быстро применить его к любому фрагменту текста документа. Форматировать текст с помощью стилей намного быстрее, чем изменять вручную каждый элемент форматирования.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Использование стиля гарантирует единообразие внешнего вида определенных элементов документа. При внесении изменений в определение стиля весь текст документа, к которому был применен этот стиль, изменится в соответствии с новым определением стиля.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есть целый ряд заранее определенных стилей, а также предусмотрена возможность создавать </w:t>
      </w:r>
      <w:proofErr w:type="gram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пользовательские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Кроме того, использование стилей позволяет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>автоматизировать такие процедуры, как составление оглавления и указателей.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Поддержка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формата файла XML позволяет сохранять резюме, отчеты и другие документы в этом формате, не нарушая при этом форматирования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При сохранении документа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 формате XML создается единственный файл, что упрощает организацию общего доступа к файлу и работу с ним по сравнению с форматом HTML, когда изображения и другие файлы хранятся отдельно.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Excel</w:t>
      </w:r>
      <w:proofErr w:type="spellEnd"/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- это идеальное средство для решения учетных задач, обработки экспериментальных данных, составления отчетов и т.п.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Документ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называется рабочей книгой. Книга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состоит из листов, представляющих собой таблицы ячеек, в которых может храниться числовая и текстовая информация. Такая книга служит хорошим организационным средством. Например, в ней можно собрать все документы (рабочие листы), относящиеся к определенному проекту (задаче), или все документы, которые ведутся одним исполнителем.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Таблицы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удобны для хранения и сортировки информации, для проведения математических и статистических расчетов. Помимо работы с числами,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хорошо развиты возможности работы с текстом, позволяющие создавать документы практически любой сложности.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располагает большим количеством шаблонов, с помощью которых можно быстро оформить самые разные, в том числе финансовые, документы.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имеет массу встроенных функций для математических, статистических, финансовых и других вычислений.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Одна из важнейших функций программы - возможность представления данных в виде разнообразных графиков, диаграмм и карт.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предлагает мощный аппарат для решения задач подбора параметров, статистического анализа данных и т.д. Программа имеет возможности доступа к внешним источникам данных (таблицам другого формата, базам данных).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br/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 xml:space="preserve">За счет поддержки языка XML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позволяет считывать данные из любой заданной пользователем XML-схемы. Можно также использовать поддержку языка XML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для обновления диаграмм, таблиц и графиков по мере внесения изменений в соответствующем хранилище XML-данных.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PowerPoint</w:t>
      </w:r>
      <w:proofErr w:type="spellEnd"/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- это популярная программа подготовки презентаций, которая широко используется бизнесменами, преподавателями, лекторами и служащими офисов. Широкое распространение этой программы изменило само представление о трудоемкости создания презентации. Всего 15 лет назад доклады и презентации сопровождались преимущественно бумажными плакатами, изготовление которых было весьма трудоемким и часто требовало услуг профессиональных чертежников. Обычно плакаты фотографировались и с них делались слайды, которые демонстрировались с помощью </w:t>
      </w:r>
      <w:proofErr w:type="gram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слайд-проекторов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Сегодня благодаря появлению программ типа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оформление доклада самым качественным иллюстративным материалом занимает считанные минуты, кроме того, любой знающий человек, начиная от студента и заканчивая кандидатом технических наук, может сделать презентацию не только быстро, но и качественно.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позволяет создавать наглядные презентации, интегрируя текст, графику, видео и другие элементы на отдельных страницах, называемых "слайдами" по аналогии со </w:t>
      </w:r>
      <w:proofErr w:type="gram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слайд-проекторами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вышедшими сегодня из употребления благодаря внедрению компьютерных презентаций.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дает возможность создавать слайды, содержащие перемещаемые таблицы и обтекающий текст, а также редактировать, демонстрировать и распечатывать слайды.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Переходы между слайдами при демонстрации презентации с компьютера могут быть анимированы различными способами. Можно анимировать также отдельные элементы на слайдах, чтобы привлечь к ним внимание аудитории. Как и в других программах, входящих в MS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предоставляет множество готовых вариантов дизайна и шаблонов содержания.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позволяет транслировать презентации на широкую аудиторию через Интернет.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По мере развития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программа приобретала новые элементы, общие для всех приложений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EA66E9" w:rsidRPr="00EA66E9" w:rsidRDefault="00783700" w:rsidP="00EA66E9">
      <w:pPr>
        <w:pStyle w:val="a3"/>
        <w:spacing w:before="104" w:beforeAutospacing="0" w:after="104" w:afterAutospacing="0" w:line="334" w:lineRule="atLeast"/>
        <w:rPr>
          <w:sz w:val="28"/>
          <w:szCs w:val="28"/>
        </w:rPr>
      </w:pPr>
      <w:r w:rsidRPr="00783700">
        <w:rPr>
          <w:color w:val="222222"/>
          <w:sz w:val="28"/>
          <w:szCs w:val="28"/>
        </w:rPr>
        <w:t xml:space="preserve">В </w:t>
      </w:r>
      <w:proofErr w:type="spellStart"/>
      <w:r w:rsidRPr="00783700">
        <w:rPr>
          <w:color w:val="222222"/>
          <w:sz w:val="28"/>
          <w:szCs w:val="28"/>
        </w:rPr>
        <w:t>PowerPoint</w:t>
      </w:r>
      <w:proofErr w:type="spellEnd"/>
      <w:r w:rsidRPr="00783700">
        <w:rPr>
          <w:color w:val="222222"/>
          <w:sz w:val="28"/>
          <w:szCs w:val="28"/>
        </w:rPr>
        <w:t xml:space="preserve"> существует также усовершенствованное средство просмотра (</w:t>
      </w:r>
      <w:proofErr w:type="spellStart"/>
      <w:r w:rsidRPr="00783700">
        <w:rPr>
          <w:color w:val="222222"/>
          <w:sz w:val="28"/>
          <w:szCs w:val="28"/>
        </w:rPr>
        <w:t>PowerPoint</w:t>
      </w:r>
      <w:proofErr w:type="spellEnd"/>
      <w:r w:rsidRPr="00783700">
        <w:rPr>
          <w:color w:val="222222"/>
          <w:sz w:val="28"/>
          <w:szCs w:val="28"/>
        </w:rPr>
        <w:t xml:space="preserve"> </w:t>
      </w:r>
      <w:proofErr w:type="spellStart"/>
      <w:r w:rsidRPr="00783700">
        <w:rPr>
          <w:color w:val="222222"/>
          <w:sz w:val="28"/>
          <w:szCs w:val="28"/>
        </w:rPr>
        <w:t>Viewer</w:t>
      </w:r>
      <w:proofErr w:type="spellEnd"/>
      <w:r w:rsidRPr="00783700">
        <w:rPr>
          <w:color w:val="222222"/>
          <w:sz w:val="28"/>
          <w:szCs w:val="28"/>
        </w:rPr>
        <w:t xml:space="preserve">), позволяющее пользователям, у которых не </w:t>
      </w:r>
      <w:proofErr w:type="gramStart"/>
      <w:r w:rsidRPr="00783700">
        <w:rPr>
          <w:color w:val="222222"/>
          <w:sz w:val="28"/>
          <w:szCs w:val="28"/>
        </w:rPr>
        <w:t>установлен</w:t>
      </w:r>
      <w:proofErr w:type="gramEnd"/>
      <w:r w:rsidRPr="00783700">
        <w:rPr>
          <w:color w:val="222222"/>
          <w:sz w:val="28"/>
          <w:szCs w:val="28"/>
        </w:rPr>
        <w:t xml:space="preserve"> </w:t>
      </w:r>
      <w:proofErr w:type="spellStart"/>
      <w:r w:rsidRPr="00783700">
        <w:rPr>
          <w:color w:val="222222"/>
          <w:sz w:val="28"/>
          <w:szCs w:val="28"/>
        </w:rPr>
        <w:t>PowerPoint</w:t>
      </w:r>
      <w:proofErr w:type="spellEnd"/>
      <w:r w:rsidRPr="00783700">
        <w:rPr>
          <w:color w:val="222222"/>
          <w:sz w:val="28"/>
          <w:szCs w:val="28"/>
        </w:rPr>
        <w:t xml:space="preserve">, ознакомиться с </w:t>
      </w:r>
      <w:proofErr w:type="spellStart"/>
      <w:r w:rsidRPr="00783700">
        <w:rPr>
          <w:color w:val="222222"/>
          <w:sz w:val="28"/>
          <w:szCs w:val="28"/>
        </w:rPr>
        <w:t>PowerPoint</w:t>
      </w:r>
      <w:proofErr w:type="spellEnd"/>
      <w:r w:rsidRPr="00783700">
        <w:rPr>
          <w:color w:val="222222"/>
          <w:sz w:val="28"/>
          <w:szCs w:val="28"/>
        </w:rPr>
        <w:t>-презентацией. Авторы презентации могут включить "</w:t>
      </w:r>
      <w:proofErr w:type="spellStart"/>
      <w:r w:rsidRPr="00783700">
        <w:rPr>
          <w:color w:val="222222"/>
          <w:sz w:val="28"/>
          <w:szCs w:val="28"/>
        </w:rPr>
        <w:t>просмотрщик</w:t>
      </w:r>
      <w:proofErr w:type="spellEnd"/>
      <w:r w:rsidRPr="00783700">
        <w:rPr>
          <w:color w:val="222222"/>
          <w:sz w:val="28"/>
          <w:szCs w:val="28"/>
        </w:rPr>
        <w:t>" (</w:t>
      </w:r>
      <w:proofErr w:type="spellStart"/>
      <w:r w:rsidRPr="00783700">
        <w:rPr>
          <w:color w:val="222222"/>
          <w:sz w:val="28"/>
          <w:szCs w:val="28"/>
        </w:rPr>
        <w:t>viewer</w:t>
      </w:r>
      <w:proofErr w:type="spellEnd"/>
      <w:r w:rsidRPr="00783700">
        <w:rPr>
          <w:color w:val="222222"/>
          <w:sz w:val="28"/>
          <w:szCs w:val="28"/>
        </w:rPr>
        <w:t xml:space="preserve">) на этапе записи презентации на CD. Помимо этого, программа приобрела целый ряд новых функций. В частности, появилась возможность просматривать полноэкранные фильмы как </w:t>
      </w:r>
      <w:proofErr w:type="spellStart"/>
      <w:r w:rsidRPr="00783700">
        <w:rPr>
          <w:color w:val="222222"/>
          <w:sz w:val="28"/>
          <w:szCs w:val="28"/>
        </w:rPr>
        <w:t>PowerPoint</w:t>
      </w:r>
      <w:proofErr w:type="spellEnd"/>
      <w:r w:rsidRPr="00783700">
        <w:rPr>
          <w:color w:val="222222"/>
          <w:sz w:val="28"/>
          <w:szCs w:val="28"/>
        </w:rPr>
        <w:t>-презентации.</w:t>
      </w:r>
      <w:r w:rsidR="00EA66E9">
        <w:rPr>
          <w:color w:val="222222"/>
          <w:sz w:val="28"/>
          <w:szCs w:val="28"/>
        </w:rPr>
        <w:br/>
      </w:r>
      <w:r w:rsidR="00EA66E9" w:rsidRPr="00EA66E9">
        <w:rPr>
          <w:b/>
          <w:color w:val="222222"/>
          <w:sz w:val="28"/>
          <w:szCs w:val="28"/>
        </w:rPr>
        <w:t xml:space="preserve">                                               </w:t>
      </w:r>
      <w:r w:rsidR="00EA66E9" w:rsidRPr="00EA66E9">
        <w:rPr>
          <w:b/>
          <w:color w:val="222222"/>
          <w:sz w:val="28"/>
          <w:szCs w:val="28"/>
          <w:lang w:val="en-US"/>
        </w:rPr>
        <w:t>Microsoft</w:t>
      </w:r>
      <w:r w:rsidR="00EA66E9" w:rsidRPr="00EA66E9">
        <w:rPr>
          <w:b/>
          <w:color w:val="222222"/>
          <w:sz w:val="28"/>
          <w:szCs w:val="28"/>
        </w:rPr>
        <w:t xml:space="preserve"> </w:t>
      </w:r>
      <w:r w:rsidR="00EA66E9" w:rsidRPr="00EA66E9">
        <w:rPr>
          <w:b/>
          <w:color w:val="222222"/>
          <w:sz w:val="28"/>
          <w:szCs w:val="28"/>
          <w:lang w:val="en-US"/>
        </w:rPr>
        <w:t>Outlook</w:t>
      </w:r>
      <w:r w:rsidR="00EA66E9">
        <w:rPr>
          <w:b/>
          <w:color w:val="222222"/>
          <w:sz w:val="28"/>
          <w:szCs w:val="28"/>
        </w:rPr>
        <w:br/>
      </w:r>
      <w:bookmarkStart w:id="0" w:name="_GoBack"/>
      <w:bookmarkEnd w:id="0"/>
      <w:r w:rsidR="00EA66E9">
        <w:rPr>
          <w:b/>
          <w:color w:val="222222"/>
          <w:sz w:val="28"/>
          <w:szCs w:val="28"/>
        </w:rPr>
        <w:br/>
      </w:r>
      <w:r w:rsidR="00EA66E9">
        <w:rPr>
          <w:sz w:val="28"/>
          <w:szCs w:val="28"/>
        </w:rPr>
        <w:t xml:space="preserve">   </w:t>
      </w:r>
      <w:r w:rsidR="00EA66E9" w:rsidRPr="00EA66E9">
        <w:rPr>
          <w:sz w:val="28"/>
          <w:szCs w:val="28"/>
          <w:lang w:val="en-US"/>
        </w:rPr>
        <w:t>Microsoft</w:t>
      </w:r>
      <w:r w:rsidR="00EA66E9" w:rsidRPr="00EA66E9">
        <w:rPr>
          <w:sz w:val="28"/>
          <w:szCs w:val="28"/>
        </w:rPr>
        <w:t xml:space="preserve"> </w:t>
      </w:r>
      <w:r w:rsidR="00EA66E9" w:rsidRPr="00EA66E9">
        <w:rPr>
          <w:sz w:val="28"/>
          <w:szCs w:val="28"/>
          <w:lang w:val="en-US"/>
        </w:rPr>
        <w:t>Outlook</w:t>
      </w:r>
      <w:r w:rsidR="00EA66E9" w:rsidRPr="00EA66E9">
        <w:rPr>
          <w:sz w:val="28"/>
          <w:szCs w:val="28"/>
        </w:rPr>
        <w:t xml:space="preserve"> </w:t>
      </w:r>
      <w:r w:rsidR="00EA66E9">
        <w:rPr>
          <w:sz w:val="28"/>
          <w:szCs w:val="28"/>
        </w:rPr>
        <w:t>-</w:t>
      </w:r>
      <w:hyperlink r:id="rId6" w:tooltip="Персональный информационный менеджер" w:history="1">
        <w:r w:rsidR="00EA66E9" w:rsidRPr="00EA66E9">
          <w:rPr>
            <w:sz w:val="28"/>
            <w:szCs w:val="28"/>
          </w:rPr>
          <w:t>персональный информационный менеджер</w:t>
        </w:r>
      </w:hyperlink>
      <w:r w:rsidR="00EA66E9" w:rsidRPr="00EA66E9">
        <w:rPr>
          <w:sz w:val="28"/>
          <w:szCs w:val="28"/>
        </w:rPr>
        <w:t xml:space="preserve"> с функциями </w:t>
      </w:r>
      <w:hyperlink r:id="rId7" w:tooltip="Почтовый клиент" w:history="1">
        <w:r w:rsidR="00EA66E9" w:rsidRPr="00EA66E9">
          <w:rPr>
            <w:sz w:val="28"/>
            <w:szCs w:val="28"/>
          </w:rPr>
          <w:t>почтового клиента</w:t>
        </w:r>
      </w:hyperlink>
      <w:r w:rsidR="00EA66E9" w:rsidRPr="00EA66E9">
        <w:rPr>
          <w:sz w:val="28"/>
          <w:szCs w:val="28"/>
        </w:rPr>
        <w:t xml:space="preserve"> и </w:t>
      </w:r>
      <w:hyperlink r:id="rId8" w:tooltip="Groupware" w:history="1">
        <w:proofErr w:type="spellStart"/>
        <w:r w:rsidR="00EA66E9" w:rsidRPr="00EA66E9">
          <w:rPr>
            <w:sz w:val="28"/>
            <w:szCs w:val="28"/>
          </w:rPr>
          <w:t>Groupware</w:t>
        </w:r>
        <w:proofErr w:type="spellEnd"/>
      </w:hyperlink>
      <w:r w:rsidR="00EA66E9" w:rsidRPr="00EA66E9">
        <w:rPr>
          <w:sz w:val="28"/>
          <w:szCs w:val="28"/>
        </w:rPr>
        <w:t xml:space="preserve"> компании </w:t>
      </w:r>
      <w:hyperlink r:id="rId9" w:tooltip="Microsoft" w:history="1">
        <w:proofErr w:type="spellStart"/>
        <w:r w:rsidR="00EA66E9" w:rsidRPr="00EA66E9">
          <w:rPr>
            <w:sz w:val="28"/>
            <w:szCs w:val="28"/>
          </w:rPr>
          <w:t>Microsoft</w:t>
        </w:r>
        <w:proofErr w:type="spellEnd"/>
      </w:hyperlink>
      <w:r w:rsidR="00EA66E9" w:rsidRPr="00EA66E9">
        <w:rPr>
          <w:sz w:val="28"/>
          <w:szCs w:val="28"/>
        </w:rPr>
        <w:t xml:space="preserve">. </w:t>
      </w:r>
    </w:p>
    <w:p w:rsidR="00EA66E9" w:rsidRPr="00EA66E9" w:rsidRDefault="00EA66E9" w:rsidP="00EA66E9">
      <w:pPr>
        <w:widowControl/>
        <w:suppressAutoHyphens w:val="0"/>
        <w:spacing w:before="104" w:after="104" w:line="334" w:lineRule="atLeast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Помимо функций </w:t>
      </w:r>
      <w:hyperlink r:id="rId10" w:tooltip="Почтовый клиент" w:history="1"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почтового клиента</w:t>
        </w:r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работы с </w:t>
      </w:r>
      <w:hyperlink r:id="rId11" w:tooltip="Электронная почта" w:history="1"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электронной почтой</w:t>
        </w:r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Microsoft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является полноценным </w:t>
      </w:r>
      <w:hyperlink r:id="rId12" w:tooltip="Компьютерная программа-органайзер" w:history="1"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органайзером</w:t>
        </w:r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предоставляющим функции календаря, планировщика задач, записной книжки и менеджера контактов. Кроме того,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позволяет отслеживать работу с документами пакета </w:t>
      </w:r>
      <w:hyperlink r:id="rId13" w:tooltip="Microsoft Office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Microsoft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Office</w:t>
        </w:r>
        <w:proofErr w:type="spellEnd"/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автоматического составления дневника работы. </w:t>
      </w:r>
    </w:p>
    <w:p w:rsidR="00EA66E9" w:rsidRPr="00EA66E9" w:rsidRDefault="00EA66E9" w:rsidP="00EA66E9">
      <w:pPr>
        <w:widowControl/>
        <w:suppressAutoHyphens w:val="0"/>
        <w:spacing w:before="104" w:after="104" w:line="334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ru-RU" w:bidi="ar-SA"/>
        </w:rPr>
      </w:pPr>
      <w:proofErr w:type="gram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Не следует путать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 продуктом </w:t>
      </w:r>
      <w:hyperlink r:id="rId14" w:tooltip="Outlook Express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Outlook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Express</w:t>
        </w:r>
        <w:proofErr w:type="spellEnd"/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Express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 — это бесплатный клиент электронной почты, встроенный в большинство версий </w:t>
      </w:r>
      <w:hyperlink r:id="rId15" w:tooltip="Windows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Windows</w:t>
        </w:r>
        <w:proofErr w:type="spellEnd"/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выпущенных в период с </w:t>
      </w:r>
      <w:hyperlink r:id="rId16" w:tooltip="1998" w:history="1"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1998</w:t>
        </w:r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по </w:t>
      </w:r>
      <w:hyperlink r:id="rId17" w:tooltip="2003 год" w:history="1"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2003 годы</w:t>
        </w:r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 В </w:t>
      </w:r>
      <w:hyperlink r:id="rId18" w:tooltip="Windows 7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Windows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7</w:t>
        </w:r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Express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отсутствует, и вместо него с сайта можно установить пакет программ </w:t>
      </w:r>
      <w:hyperlink r:id="rId19" w:tooltip="Windows Live Essentials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Windows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Live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Essentials</w:t>
        </w:r>
        <w:proofErr w:type="spellEnd"/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одним из компонентов которого является программа </w:t>
      </w:r>
      <w:hyperlink r:id="rId20" w:tooltip="Windows Live Mail (страница отсутствует)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Windows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Live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Mail</w:t>
        </w:r>
        <w:proofErr w:type="spellEnd"/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 — аналог программы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Express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proofErr w:type="gram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 </w:t>
      </w:r>
      <w:hyperlink r:id="rId21" w:tooltip="Windows Vista" w:history="1"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Windows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Vista</w:t>
        </w:r>
        <w:proofErr w:type="spellEnd"/>
      </w:hyperlink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аналог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>Express</w:t>
      </w:r>
      <w:proofErr w:type="spellEnd"/>
      <w:r w:rsidRPr="00EA66E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называется </w:t>
      </w:r>
      <w:hyperlink r:id="rId22" w:tooltip="Почта Windows" w:history="1"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 xml:space="preserve">Почта </w:t>
        </w:r>
        <w:proofErr w:type="spellStart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Windows</w:t>
        </w:r>
        <w:proofErr w:type="spellEnd"/>
        <w:r w:rsidRPr="00EA66E9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.</w:t>
        </w:r>
      </w:hyperlink>
      <w:r w:rsidRPr="00EA66E9">
        <w:rPr>
          <w:rFonts w:ascii="Arial" w:eastAsia="Times New Roman" w:hAnsi="Arial" w:cs="Arial"/>
          <w:color w:val="222222"/>
          <w:kern w:val="0"/>
          <w:sz w:val="21"/>
          <w:szCs w:val="21"/>
          <w:lang w:eastAsia="ru-RU" w:bidi="ar-SA"/>
        </w:rPr>
        <w:t xml:space="preserve"> </w:t>
      </w:r>
    </w:p>
    <w:p w:rsidR="00783700" w:rsidRPr="00EA66E9" w:rsidRDefault="00EA66E9" w:rsidP="00EA66E9">
      <w:pPr>
        <w:spacing w:line="360" w:lineRule="auto"/>
        <w:ind w:firstLine="708"/>
        <w:rPr>
          <w:rFonts w:eastAsia="Times New Roman" w:cs="Times New Roman"/>
          <w:color w:val="222222"/>
          <w:sz w:val="28"/>
          <w:szCs w:val="28"/>
          <w:lang w:val="en-US" w:eastAsia="ru-RU"/>
        </w:rPr>
      </w:pPr>
      <w:r>
        <w:rPr>
          <w:rFonts w:eastAsia="Times New Roman" w:cs="Times New Roman"/>
          <w:b/>
          <w:color w:val="222222"/>
          <w:sz w:val="28"/>
          <w:szCs w:val="28"/>
          <w:lang w:val="en-US" w:eastAsia="ru-RU"/>
        </w:rPr>
        <w:br/>
      </w:r>
      <w:r>
        <w:rPr>
          <w:rFonts w:eastAsia="Times New Roman" w:cs="Times New Roman"/>
          <w:b/>
          <w:color w:val="222222"/>
          <w:sz w:val="28"/>
          <w:szCs w:val="28"/>
          <w:lang w:val="en-US" w:eastAsia="ru-RU"/>
        </w:rPr>
        <w:br/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b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2 ОБЗОР СРЕДСТВ OPENOFFICE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Операционная система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пользуется огромной популярностью. Ее распространение достигло таких масштабов, что теперь начальный курс по работе в ОС от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проходят даже в школе. Тем не менее, есть ещё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 xml:space="preserve">один продукт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который пользуется даже большей популярностью. Речь идет о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пакете прикладных программ, которые могут быть полезны в любом офисе, а также дома. Наличие знаний по работе с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требует практически любой работодатель при найме нового работника в офис.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Но не стоит думать, что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– единственный в своём виде пакет программ. Существуют и аналоги, некоторые качества которых даже превосходят качества оригинала.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Пакет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берёт своё начало в разработке, известной под названием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StarOffice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StarOffice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это альтернативный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пакет, созданный компанией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Sun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Microsystems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С самого начала он был бесплатным, затем была выпущена платная версия с некоторыми дополнительными функциями. После этого было принято решение отделить бесплатную версию в самостоятельный проект, который и получил название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Первая версия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представляла собой весьма неплохую альтернативу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Однако в ней было достаточно большое количество недоработок, а также довольно ограниченная функциональность относительно решения от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В связи с этим он не получил соответствующего возможностям распространения. Тем не менее, разработки продолжались далее, и примерно во время выхода версии 1.1 стала доступна альфа-версия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второй редакции, или 2.0.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2.0 пришёлся по вкусу значительно большему числу пользователей. Он предложил куда более широкую функциональность и высокую стабильность в работе, а также совместимость с другими форматами (в частности, документы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поддерживаются очень хорошо). Именно о нём и пойдёт речь в данной работе.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Преимущества.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Приведу основные преимущества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) перед другими офисными пакетами: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1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От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>сутствие лицензионной платы. OO</w:t>
      </w:r>
      <w:proofErr w:type="gramStart"/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свободен для любого использования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>и распространяется бесплатно. Многие возможности, которые являются доступными как дополнения за дополнительную плату в других офисных наборах (подобно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экспорту в PDF), свободны в OO</w:t>
      </w:r>
      <w:proofErr w:type="gramStart"/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 Нет никаких скрытых расходов сейчас или в будущем.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2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Открытые исходные тексты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Можно распространять, копировать и изменять программное 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>обеспечение в соответствии с OO</w:t>
      </w:r>
      <w:proofErr w:type="gramStart"/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Source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лицензией.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3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Межплатформенность</w:t>
      </w:r>
      <w:proofErr w:type="spellEnd"/>
      <w:r>
        <w:rPr>
          <w:rFonts w:eastAsia="Times New Roman" w:cs="Times New Roman"/>
          <w:color w:val="222222"/>
          <w:sz w:val="28"/>
          <w:szCs w:val="28"/>
          <w:lang w:eastAsia="ru-RU"/>
        </w:rPr>
        <w:t>. OO</w:t>
      </w:r>
      <w:proofErr w:type="gramStart"/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2.0 работает на нескольких аппаратных архитектурах и под различными операционными системами, такими как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OS X,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Linux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Sun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Solaris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4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Обширная языковая поддержка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>. Интерфейс пользователя OO</w:t>
      </w:r>
      <w:proofErr w:type="gramStart"/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доступен на более чем 40 языках и проект OO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предоставляет орфографические словари, словари переносов и тезауруса для боле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>е чем 70 языков и диалектов. OO</w:t>
      </w:r>
      <w:proofErr w:type="gramStart"/>
      <w:r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также обеспечивает поддержку сложного форматирования текста (CTL) и языков с направлением письма справа налево (RTL) (типа хинди, иврита и арабского).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5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Совместимый интерфейс пользователя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Все компоненты имеют интуитивно понятный интерфейс, созданный для </w:t>
      </w:r>
      <w:proofErr w:type="gram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использования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как новичком, так и мастером.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6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Интеграция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Компоненты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хорошо интегрированы друг с другом. Все компоненты совместно используют общий модуль проверки орфографии и другие инструменты, которые используются одинаково во всем наборе. Например, инструменты рисования, доступные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также можно обнаружить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подобные, но более развитые версии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7 Модульность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Обычно, если изменяется некоторый параметр, это может затронуть все 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компоненты. Однако параметры 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могут быть установлены на уровне одного приложения или даже на уровне документа.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8 Совместимость файлов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. 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включает возможность экспорта в форматы PDF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Flash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так же как поддержку открытия и сохранения файлов во многих распространенных форматах, включая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HTML, XML,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>WordPerfect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Lotus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123.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9 Открытость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. 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2.0 использует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OpenDocument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, XML (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eXtensible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Markup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Language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) формат файла, разработанный OASIS (Организация для продвижения структурированных информационных стандартов) как промышленный стандарт. Данные файлы могут легко быть разархивированы и прочитаны в любом текстовом редакторе, их структура открыта и опубликована.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10 Поддержка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 Расширения, исправления программного обеспечения и даты выпуска определяются сообществом разработчиков. Вы можете присоединиться к сообществу и влиять на развитие продукта, который Вы используете.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Состав.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продублированы наиболее популярные приложения из состава MS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: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-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(текстовый процессор);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-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(электронные таблицы);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-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Base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(база данных);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-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(электронные презентации).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Аналога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нет только у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Outlook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нескольких новых программ поколения 2007 года. Вместе с рассматриваемым пакетом программ поставляются приложения под названием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По их названиям не сложно догадаться, что предназначение первого – это создание изображений (крайне простых, кстати), а второго – различных формул. По большому счёту,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содержит в себе все те функции, которые равномерно распределены в других компонентах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Например, здесь можно нарисовать какие-либо несложные объекты, используя инструменты векторной графики, а также сделать диаграммы. Что касается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то аналогичный инструмент из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носит название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Equation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(текстовый процессор).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инструмент с богатыми возможностями для создания писем,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 xml:space="preserve">книг, отчетов, информационных бюллетеней, брошюр и других документов. Можно вставлять графику и объекты от других компонентов в документы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может экспортировать файлы в HTML, XHTML, XML,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Adobe’s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Portable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Document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Format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(PDF), и некоторые версии файлов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Он также соединяется c почтовым клиентом. Здесь, как и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MOWord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используется широкий набор инструментов для форматирования текста, существует стилевое оформление, кроме того специальные возможные для желаемого оформления документа.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(электронная таблица).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это модуль электронных таблиц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), позволяющий обрабатывать и визуализировать табличные данные. В электронную таблицу можно вводить данные, обычно числовые, и затем манипулировать этими данными для получения определенных результатов.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имеет продвинутые средства анализа, построения диаграмм и возможности принятия решений, ожидаемые от высококачественных электронных таблиц. Он включает более чем 300 функций, в том числе для финансовых, статистических и математических операций. Менеджер Сценария обеспечивает анализ по принципу "а что ", изменяя некоторые из этих данных и наблюдая полученные результаты без необходимости полного повторного ввода остальных данных.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осуществляет построение 2- и 3-мерных диаграмм, которые могут быть встроены в другие документы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OOo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Вы можете также открыться и работать с рабочими книгами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сохранять их в формате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может экспортировать электронные таблицы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Adobe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PDF и в HTML.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(презентационная графика).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программа для работы с презентациями, входящая в состав офисного пакета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простая в освоении программа, имеющая дружелюбный интерфейс, стандартные панели инструментов и меню и позволяет Вам создавать эффектные презентации. Вы можете создать слайды, которые содержат различные элементы, включая текст,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 xml:space="preserve">маркированные и нумерованные списки, таблицы, диаграммы, изображение и другие графические объекты.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также входит средство для проверки орфографии, тезаурус, предустановленные стили текста, привлекательные стили для фона и удобное справочное меню.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обеспечивает все общие средства представления мультимедиа, такие как специальные эффекты, анимация и средства рисования. Он объединен с расширенными графическими возможностями компонентов 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Демонстрация слайдов может быть сверх того расширена специальными текстовыми эффектами с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Fontwork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а так же звуковыми и видеоклипами.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совместим с форматом файла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PowerPoint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и может также сохранять вашу работу в многочисленных графических форматах, включая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Macromedia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Flash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(SWF).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(редактор векторной графики).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В настоящее время векторная графика имеет всё большее распространение в компьютерном мире. И именно редактор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представляет собой инструмент рисования в составе офисного пакета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, использующий векторную графику. Он содержит ряд сервисов, позволяющих быстро создавать все виды рисунков.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инструмент векторного рисования, с помощью которого можно выполнять все от простых диаграмм или блок-схем до трехмерных художественных работ. Его возможность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Smart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Connectors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позволяет Вам определять ваши собственные точки подключения. Вы можете использовать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для создания рисунков для использования в любом из других 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компонентов 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а также Вы можете создать вашу собственную картинку и добавить ее в галерею.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может импортировать графику из многих распространенных форматов и сохранять ее в более чем 20-ти форматах, включая PNG, HTML, PDF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Flash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Возможности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весьма обширны и совершенны. Хотя он разработан не для конкуренции с лучшими графическими приложениями,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все же обладает лучшими возможностями, чем большинство инструментов </w:t>
      </w: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>рисования, встроенных в офисные пакеты.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Модуль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идеально интегрирован в систему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что позволяет осуществлять обмен рисунками между любыми модулями системы очень просто. Например, если вы создаете рисунок в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то легко можете использовать его также в документе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с помощью копирования и вставки. Вы также можете работать с графикой непосредственно в модулях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используя подмножество функций и инструментов из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Draw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Base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(база данных).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Base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обеспечивает инструментальные средства для ежедневной работы с базами данных в пределах простого интерфейса. Он может создать и редактировать формы, отчеты, запросы, таблицы, представления и отношения, так чтобы управление связанной базой данных было почти таким же, как в других популярных приложениях баз данных.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Base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обеспечивает много новых возможностей, таких как </w:t>
      </w:r>
      <w:proofErr w:type="gram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возможность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анализировать и редактировать отношения из схемы представления.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Base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включает HSQLDB как его заданный по умолчанию механизм реляционной базы данных. Он может также использовать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dBASE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Access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MySQL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или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Oracle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или любую ODBC или JDBC совместимую базу данных.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Base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также обеспечивает поддержку поднабора ANSI-92 SQL.</w:t>
      </w:r>
    </w:p>
    <w:p w:rsidR="00783700" w:rsidRPr="00783700" w:rsidRDefault="00783700" w:rsidP="00783700">
      <w:pPr>
        <w:spacing w:line="360" w:lineRule="auto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Math</w:t>
      </w:r>
      <w:proofErr w:type="spellEnd"/>
      <w:r w:rsidRPr="00783700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 xml:space="preserve"> (редактор формул).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– редактор формул или уравнений в составе офисного пакета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783700">
        <w:rPr>
          <w:rFonts w:eastAsia="Times New Roman" w:cs="Times New Roman"/>
          <w:color w:val="222222"/>
          <w:sz w:val="28"/>
          <w:szCs w:val="28"/>
          <w:lang w:val="en-US" w:eastAsia="ru-RU"/>
        </w:rPr>
        <w:t>O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 Вы можете использовать его для создания сложных уравнений, которые включают знаки или символы, не доступные в стандартных шрифтовых наборах.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Пока он используется для создания формул в других документах, таких как файлы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Impress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может также выступать как автономный инструмент. Вы можете сохранить формулы в стандартном формате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Mathematical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Markup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Language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MathML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) для включения в веб-страницы и друг</w:t>
      </w:r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ие документы, созданные не в OO</w:t>
      </w:r>
      <w:proofErr w:type="gramStart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>О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jc w:val="center"/>
        <w:rPr>
          <w:rFonts w:eastAsia="Times New Roman" w:cs="Times New Roman"/>
          <w:b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b/>
          <w:color w:val="222222"/>
          <w:sz w:val="28"/>
          <w:szCs w:val="28"/>
          <w:lang w:eastAsia="ru-RU"/>
        </w:rPr>
        <w:t>Вывод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lastRenderedPageBreak/>
        <w:t xml:space="preserve">В данной работе рассмотрены вопросы использования альтернативного офисного пакета программ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Анализ наиболее востребованных программ показал, что приложение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является достойной альтернативой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Microsoft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. В нем предлагаются не меньшие функциональные возможности (во всяком случае, базовые), и при этом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Writer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как и весь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абсолютно бесплатен. И, несмотря на некоторое неудобство работы </w:t>
      </w:r>
      <w:proofErr w:type="gram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при</w:t>
      </w:r>
      <w:proofErr w:type="gram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переходи с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Word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, в целом, для выполнения подавляющего большинства задач данное приложение обеспечивает достаточную функциональность.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Что касается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то это, по сути, достаточно уникальный продукт на рынке. Если альтернативных текстовых редакторов существует множество, то электронных таблиц куда как меньше. И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 этом отношении проявил себя весьма достойно. В целом, если сравнивать его с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Excel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то в последнем работать удобнее и быстрее, но если вспомнить, что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Calc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бесплатный, то большинство претензий отпадает само собой.</w:t>
      </w:r>
    </w:p>
    <w:p w:rsidR="00783700" w:rsidRPr="00783700" w:rsidRDefault="00783700" w:rsidP="00783700">
      <w:pPr>
        <w:spacing w:line="360" w:lineRule="auto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В результате можно сделать следующий вывод:</w:t>
      </w:r>
    </w:p>
    <w:p w:rsidR="00783700" w:rsidRPr="00783700" w:rsidRDefault="00783700" w:rsidP="00783700">
      <w:pPr>
        <w:spacing w:line="360" w:lineRule="auto"/>
        <w:ind w:firstLine="708"/>
        <w:jc w:val="both"/>
        <w:rPr>
          <w:rFonts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Open</w:t>
      </w:r>
      <w:proofErr w:type="spellEnd"/>
      <w:r w:rsidR="00F31593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>Office</w:t>
      </w:r>
      <w:proofErr w:type="spellEnd"/>
      <w:r w:rsidRPr="00783700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возможно использовать для эффективного решения офисных задач. При </w:t>
      </w:r>
      <w:r w:rsidRPr="00F31593">
        <w:rPr>
          <w:rFonts w:eastAsia="Times New Roman" w:cs="Times New Roman"/>
          <w:sz w:val="28"/>
          <w:szCs w:val="28"/>
          <w:lang w:eastAsia="ru-RU"/>
        </w:rPr>
        <w:t>этом важнейшим достоинством данного пакета программ является его полная бесплатность.</w:t>
      </w:r>
    </w:p>
    <w:p w:rsidR="00783700" w:rsidRPr="00783700" w:rsidRDefault="00E66644" w:rsidP="00F31593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Контрольные вопросы:</w:t>
      </w:r>
      <w:r>
        <w:rPr>
          <w:color w:val="000000"/>
          <w:sz w:val="28"/>
          <w:szCs w:val="28"/>
        </w:rPr>
        <w:br/>
        <w:t xml:space="preserve">1. Версия пакета отличается от предыдущих: в некоторых приложениях начал использоваться интерфейс </w:t>
      </w:r>
      <w:r>
        <w:rPr>
          <w:color w:val="000000"/>
          <w:sz w:val="28"/>
          <w:szCs w:val="28"/>
          <w:lang w:val="en-US"/>
        </w:rPr>
        <w:t>Ribbon</w:t>
      </w:r>
      <w:r>
        <w:rPr>
          <w:color w:val="000000"/>
          <w:sz w:val="28"/>
          <w:szCs w:val="28"/>
        </w:rPr>
        <w:t xml:space="preserve">, форматом приложений по умолчанию стал </w:t>
      </w:r>
      <w:r>
        <w:rPr>
          <w:color w:val="000000"/>
          <w:sz w:val="28"/>
          <w:szCs w:val="28"/>
          <w:lang w:val="en-US"/>
        </w:rPr>
        <w:t>Office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Open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исчез </w:t>
      </w:r>
      <w:r>
        <w:rPr>
          <w:color w:val="000000"/>
          <w:sz w:val="28"/>
          <w:szCs w:val="28"/>
          <w:lang w:val="en-US"/>
        </w:rPr>
        <w:t>Office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Assistant</w:t>
      </w:r>
      <w:r>
        <w:rPr>
          <w:color w:val="000000"/>
          <w:sz w:val="28"/>
          <w:szCs w:val="28"/>
        </w:rPr>
        <w:t xml:space="preserve">, появились компоненты </w:t>
      </w:r>
      <w:r>
        <w:rPr>
          <w:color w:val="000000"/>
          <w:sz w:val="28"/>
          <w:szCs w:val="28"/>
          <w:lang w:val="en-US"/>
        </w:rPr>
        <w:t>Microsoft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Groove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Microsoft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SharePoint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Designer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Microsoft</w:t>
      </w:r>
      <w:r w:rsidRPr="00E66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Accounting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  <w:t>2.</w:t>
      </w:r>
      <w:r w:rsidRPr="00E66644">
        <w:rPr>
          <w:rFonts w:ascii="Arial" w:hAnsi="Arial" w:cs="Arial"/>
          <w:color w:val="333333"/>
        </w:rPr>
        <w:t xml:space="preserve"> </w:t>
      </w:r>
      <w:r w:rsidRPr="00E66644">
        <w:rPr>
          <w:sz w:val="28"/>
          <w:szCs w:val="28"/>
        </w:rPr>
        <w:t xml:space="preserve">Особенностью этого продукта, да и вообще всех продуктов данного офисного пакета, является наличие кнопки для конвертации файла в PDF-формат. В продуктах </w:t>
      </w:r>
      <w:proofErr w:type="spellStart"/>
      <w:r w:rsidRPr="00E66644">
        <w:rPr>
          <w:sz w:val="28"/>
          <w:szCs w:val="28"/>
        </w:rPr>
        <w:t>Microsoft</w:t>
      </w:r>
      <w:proofErr w:type="spellEnd"/>
      <w:r w:rsidRPr="00E66644">
        <w:rPr>
          <w:sz w:val="28"/>
          <w:szCs w:val="28"/>
        </w:rPr>
        <w:t xml:space="preserve"> </w:t>
      </w:r>
      <w:proofErr w:type="spellStart"/>
      <w:r w:rsidRPr="00E66644">
        <w:rPr>
          <w:sz w:val="28"/>
          <w:szCs w:val="28"/>
        </w:rPr>
        <w:t>Office</w:t>
      </w:r>
      <w:proofErr w:type="spellEnd"/>
      <w:r w:rsidRPr="00E66644">
        <w:rPr>
          <w:sz w:val="28"/>
          <w:szCs w:val="28"/>
        </w:rPr>
        <w:t xml:space="preserve"> такой кнопки по умолчанию нет, а чтобы она появилась нужно установить </w:t>
      </w:r>
      <w:proofErr w:type="gramStart"/>
      <w:r w:rsidRPr="00E66644">
        <w:rPr>
          <w:sz w:val="28"/>
          <w:szCs w:val="28"/>
        </w:rPr>
        <w:t>специальное</w:t>
      </w:r>
      <w:proofErr w:type="gramEnd"/>
      <w:r w:rsidRPr="00E66644">
        <w:rPr>
          <w:sz w:val="28"/>
          <w:szCs w:val="28"/>
        </w:rPr>
        <w:t xml:space="preserve"> ПО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3.</w:t>
      </w:r>
      <w:r w:rsidR="00783700" w:rsidRPr="0078370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783700" w:rsidRPr="00783700">
        <w:rPr>
          <w:color w:val="000000"/>
          <w:sz w:val="28"/>
          <w:szCs w:val="28"/>
        </w:rPr>
        <w:t>Word</w:t>
      </w:r>
      <w:proofErr w:type="spellEnd"/>
      <w:r w:rsidR="00783700" w:rsidRPr="00783700">
        <w:rPr>
          <w:color w:val="000000"/>
          <w:sz w:val="28"/>
          <w:szCs w:val="28"/>
        </w:rPr>
        <w:t xml:space="preserve"> - текстовый редактор;</w:t>
      </w:r>
    </w:p>
    <w:p w:rsidR="00783700" w:rsidRPr="00783700" w:rsidRDefault="00783700" w:rsidP="00783700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783700">
        <w:rPr>
          <w:color w:val="000000"/>
          <w:sz w:val="28"/>
          <w:szCs w:val="28"/>
        </w:rPr>
        <w:t>Excel</w:t>
      </w:r>
      <w:proofErr w:type="spellEnd"/>
      <w:r w:rsidRPr="00783700">
        <w:rPr>
          <w:color w:val="000000"/>
          <w:sz w:val="28"/>
          <w:szCs w:val="28"/>
        </w:rPr>
        <w:t xml:space="preserve"> - работа с электронными таблицами;</w:t>
      </w:r>
    </w:p>
    <w:p w:rsidR="00783700" w:rsidRPr="00783700" w:rsidRDefault="00783700" w:rsidP="00783700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783700">
        <w:rPr>
          <w:color w:val="000000"/>
          <w:sz w:val="28"/>
          <w:szCs w:val="28"/>
        </w:rPr>
        <w:t>PowerPoint</w:t>
      </w:r>
      <w:proofErr w:type="spellEnd"/>
      <w:r w:rsidRPr="00783700">
        <w:rPr>
          <w:color w:val="000000"/>
          <w:sz w:val="28"/>
          <w:szCs w:val="28"/>
        </w:rPr>
        <w:t xml:space="preserve"> - работа с визуальными презентациями;</w:t>
      </w:r>
    </w:p>
    <w:p w:rsidR="00783700" w:rsidRPr="00783700" w:rsidRDefault="00783700" w:rsidP="00783700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proofErr w:type="spellStart"/>
      <w:r w:rsidRPr="00783700">
        <w:rPr>
          <w:color w:val="000000"/>
          <w:sz w:val="28"/>
          <w:szCs w:val="28"/>
        </w:rPr>
        <w:t>Outlook</w:t>
      </w:r>
      <w:proofErr w:type="spellEnd"/>
      <w:r w:rsidRPr="00783700">
        <w:rPr>
          <w:color w:val="000000"/>
          <w:sz w:val="28"/>
          <w:szCs w:val="28"/>
        </w:rPr>
        <w:t xml:space="preserve"> - персональный коммуникатор (планировщик задач, календарь и </w:t>
      </w:r>
      <w:r>
        <w:rPr>
          <w:color w:val="000000"/>
          <w:sz w:val="28"/>
          <w:szCs w:val="28"/>
        </w:rPr>
        <w:t xml:space="preserve">         др.);</w:t>
      </w:r>
    </w:p>
    <w:p w:rsidR="00783700" w:rsidRPr="00783700" w:rsidRDefault="00783700" w:rsidP="00783700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783700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ublisher</w:t>
      </w:r>
      <w:proofErr w:type="spellEnd"/>
      <w:r>
        <w:rPr>
          <w:color w:val="000000"/>
          <w:sz w:val="28"/>
          <w:szCs w:val="28"/>
        </w:rPr>
        <w:t xml:space="preserve"> - издательская система</w:t>
      </w:r>
      <w:r>
        <w:rPr>
          <w:color w:val="000000"/>
          <w:sz w:val="28"/>
          <w:szCs w:val="28"/>
        </w:rPr>
        <w:br/>
        <w:t xml:space="preserve"> </w:t>
      </w:r>
      <w:proofErr w:type="spellStart"/>
      <w:r w:rsidRPr="00783700">
        <w:rPr>
          <w:color w:val="000000"/>
          <w:sz w:val="28"/>
          <w:szCs w:val="28"/>
        </w:rPr>
        <w:t>Access</w:t>
      </w:r>
      <w:proofErr w:type="spellEnd"/>
      <w:r w:rsidRPr="00783700">
        <w:rPr>
          <w:color w:val="000000"/>
          <w:sz w:val="28"/>
          <w:szCs w:val="28"/>
        </w:rPr>
        <w:t xml:space="preserve"> - управление базами данных.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 4. </w:t>
      </w:r>
      <w:r w:rsidRPr="00783700">
        <w:rPr>
          <w:color w:val="000000"/>
          <w:sz w:val="28"/>
          <w:szCs w:val="28"/>
        </w:rPr>
        <w:t xml:space="preserve">Текстовый редактор и редактор </w:t>
      </w:r>
      <w:proofErr w:type="spellStart"/>
      <w:r w:rsidRPr="00783700">
        <w:rPr>
          <w:color w:val="000000"/>
          <w:sz w:val="28"/>
          <w:szCs w:val="28"/>
        </w:rPr>
        <w:t>web</w:t>
      </w:r>
      <w:proofErr w:type="spellEnd"/>
      <w:r w:rsidRPr="00783700">
        <w:rPr>
          <w:color w:val="000000"/>
          <w:sz w:val="28"/>
          <w:szCs w:val="28"/>
        </w:rPr>
        <w:t xml:space="preserve">-страниц </w:t>
      </w:r>
      <w:proofErr w:type="spellStart"/>
      <w:r w:rsidRPr="00783700">
        <w:rPr>
          <w:color w:val="000000"/>
          <w:sz w:val="28"/>
          <w:szCs w:val="28"/>
        </w:rPr>
        <w:t>Writer</w:t>
      </w:r>
      <w:proofErr w:type="spellEnd"/>
      <w:r w:rsidRPr="00783700">
        <w:rPr>
          <w:color w:val="000000"/>
          <w:sz w:val="28"/>
          <w:szCs w:val="28"/>
        </w:rPr>
        <w:t xml:space="preserve">; </w:t>
      </w:r>
      <w:r w:rsidRPr="00783700">
        <w:rPr>
          <w:color w:val="000000"/>
          <w:sz w:val="28"/>
          <w:szCs w:val="28"/>
        </w:rPr>
        <w:br/>
        <w:t xml:space="preserve">      Редактор электронных таблиц </w:t>
      </w:r>
      <w:proofErr w:type="spellStart"/>
      <w:r w:rsidRPr="00783700">
        <w:rPr>
          <w:color w:val="000000"/>
          <w:sz w:val="28"/>
          <w:szCs w:val="28"/>
        </w:rPr>
        <w:t>Calc</w:t>
      </w:r>
      <w:proofErr w:type="spellEnd"/>
      <w:r w:rsidRPr="00783700">
        <w:rPr>
          <w:color w:val="000000"/>
          <w:sz w:val="28"/>
          <w:szCs w:val="28"/>
        </w:rPr>
        <w:t xml:space="preserve">; </w:t>
      </w:r>
      <w:r w:rsidRPr="00783700">
        <w:rPr>
          <w:color w:val="000000"/>
          <w:sz w:val="28"/>
          <w:szCs w:val="28"/>
        </w:rPr>
        <w:br/>
        <w:t xml:space="preserve">      Средство создания и демонстрации презентаций </w:t>
      </w:r>
      <w:proofErr w:type="spellStart"/>
      <w:r w:rsidRPr="00783700">
        <w:rPr>
          <w:color w:val="000000"/>
          <w:sz w:val="28"/>
          <w:szCs w:val="28"/>
        </w:rPr>
        <w:t>Impress</w:t>
      </w:r>
      <w:proofErr w:type="spellEnd"/>
      <w:r w:rsidRPr="00783700">
        <w:rPr>
          <w:color w:val="000000"/>
          <w:sz w:val="28"/>
          <w:szCs w:val="28"/>
        </w:rPr>
        <w:t>;</w:t>
      </w:r>
      <w:r w:rsidRPr="00783700">
        <w:rPr>
          <w:color w:val="000000"/>
          <w:sz w:val="28"/>
          <w:szCs w:val="28"/>
        </w:rPr>
        <w:br/>
        <w:t xml:space="preserve">      Векторный редактор </w:t>
      </w:r>
      <w:proofErr w:type="spellStart"/>
      <w:r w:rsidRPr="00783700">
        <w:rPr>
          <w:color w:val="000000"/>
          <w:sz w:val="28"/>
          <w:szCs w:val="28"/>
        </w:rPr>
        <w:t>Draw</w:t>
      </w:r>
      <w:proofErr w:type="spellEnd"/>
      <w:r w:rsidRPr="00783700">
        <w:rPr>
          <w:color w:val="000000"/>
          <w:sz w:val="28"/>
          <w:szCs w:val="28"/>
        </w:rPr>
        <w:t xml:space="preserve">; </w:t>
      </w:r>
      <w:r w:rsidRPr="00783700">
        <w:rPr>
          <w:color w:val="000000"/>
          <w:sz w:val="28"/>
          <w:szCs w:val="28"/>
        </w:rPr>
        <w:br/>
        <w:t xml:space="preserve">      Система управления базами данных </w:t>
      </w:r>
      <w:proofErr w:type="spellStart"/>
      <w:r w:rsidRPr="00783700">
        <w:rPr>
          <w:color w:val="000000"/>
          <w:sz w:val="28"/>
          <w:szCs w:val="28"/>
        </w:rPr>
        <w:t>Base</w:t>
      </w:r>
      <w:proofErr w:type="spellEnd"/>
      <w:r w:rsidRPr="00783700">
        <w:rPr>
          <w:color w:val="000000"/>
          <w:sz w:val="28"/>
          <w:szCs w:val="28"/>
        </w:rPr>
        <w:t xml:space="preserve">; </w:t>
      </w:r>
      <w:r w:rsidRPr="00783700">
        <w:rPr>
          <w:color w:val="000000"/>
          <w:sz w:val="28"/>
          <w:szCs w:val="28"/>
        </w:rPr>
        <w:br/>
        <w:t xml:space="preserve">      Редактор для создания и редактирования формул </w:t>
      </w:r>
      <w:proofErr w:type="spellStart"/>
      <w:r w:rsidRPr="00783700">
        <w:rPr>
          <w:color w:val="000000"/>
          <w:sz w:val="28"/>
          <w:szCs w:val="28"/>
        </w:rPr>
        <w:t>Math</w:t>
      </w:r>
      <w:proofErr w:type="spellEnd"/>
      <w:r w:rsidRPr="00783700">
        <w:rPr>
          <w:color w:val="000000"/>
          <w:sz w:val="28"/>
          <w:szCs w:val="28"/>
        </w:rPr>
        <w:t>.</w:t>
      </w:r>
    </w:p>
    <w:p w:rsidR="00783700" w:rsidRPr="00783700" w:rsidRDefault="00783700" w:rsidP="00783700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F47DCE" w:rsidRPr="00E66644" w:rsidRDefault="00E66644" w:rsidP="00451CDD">
      <w:pPr>
        <w:rPr>
          <w:rFonts w:cs="Times New Roman"/>
          <w:sz w:val="28"/>
          <w:szCs w:val="28"/>
        </w:rPr>
      </w:pPr>
      <w:r>
        <w:rPr>
          <w:rFonts w:ascii="&amp;quot" w:hAnsi="&amp;quot"/>
          <w:color w:val="333333"/>
          <w:sz w:val="2"/>
          <w:szCs w:val="2"/>
        </w:rPr>
        <w:br/>
      </w:r>
    </w:p>
    <w:sectPr w:rsidR="00F47DCE" w:rsidRPr="00E6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F2C"/>
    <w:multiLevelType w:val="multilevel"/>
    <w:tmpl w:val="6EF0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8009C"/>
    <w:multiLevelType w:val="multilevel"/>
    <w:tmpl w:val="36D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74"/>
    <w:rsid w:val="002F0617"/>
    <w:rsid w:val="00451CDD"/>
    <w:rsid w:val="00783700"/>
    <w:rsid w:val="007C3074"/>
    <w:rsid w:val="00827833"/>
    <w:rsid w:val="008E3E5A"/>
    <w:rsid w:val="00B378EC"/>
    <w:rsid w:val="00B52673"/>
    <w:rsid w:val="00D94C74"/>
    <w:rsid w:val="00E66644"/>
    <w:rsid w:val="00EA66E9"/>
    <w:rsid w:val="00F31593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EA66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EA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roupware" TargetMode="External"/><Relationship Id="rId13" Type="http://schemas.openxmlformats.org/officeDocument/2006/relationships/hyperlink" Target="https://ru.wikipedia.org/wiki/Microsoft_Office" TargetMode="External"/><Relationship Id="rId18" Type="http://schemas.openxmlformats.org/officeDocument/2006/relationships/hyperlink" Target="https://ru.wikipedia.org/wiki/Windows_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Windows_Vista" TargetMode="External"/><Relationship Id="rId7" Type="http://schemas.openxmlformats.org/officeDocument/2006/relationships/hyperlink" Target="https://ru.wikipedia.org/wiki/%D0%9F%D0%BE%D1%87%D1%82%D0%BE%D0%B2%D1%8B%D0%B9_%D0%BA%D0%BB%D0%B8%D0%B5%D0%BD%D1%82" TargetMode="External"/><Relationship Id="rId12" Type="http://schemas.openxmlformats.org/officeDocument/2006/relationships/hyperlink" Target="https://ru.wikipedia.org/wiki/%D0%9A%D0%BE%D0%BC%D0%BF%D1%8C%D1%8E%D1%82%D0%B5%D1%80%D0%BD%D0%B0%D1%8F_%D0%BF%D1%80%D0%BE%D0%B3%D1%80%D0%B0%D0%BC%D0%BC%D0%B0-%D0%BE%D1%80%D0%B3%D0%B0%D0%BD%D0%B0%D0%B9%D0%B7%D0%B5%D1%80" TargetMode="External"/><Relationship Id="rId17" Type="http://schemas.openxmlformats.org/officeDocument/2006/relationships/hyperlink" Target="https://ru.wikipedia.org/wiki/2003_%D0%B3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998" TargetMode="External"/><Relationship Id="rId20" Type="http://schemas.openxmlformats.org/officeDocument/2006/relationships/hyperlink" Target="https://ru.wikipedia.org/w/index.php?title=Windows_Live_Mail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1%81%D0%BE%D0%BD%D0%B0%D0%BB%D1%8C%D0%BD%D1%8B%D0%B9_%D0%B8%D0%BD%D1%84%D0%BE%D1%80%D0%BC%D0%B0%D1%86%D0%B8%D0%BE%D0%BD%D0%BD%D1%8B%D0%B9_%D0%BC%D0%B5%D0%BD%D0%B5%D0%B4%D0%B6%D0%B5%D1%80" TargetMode="External"/><Relationship Id="rId11" Type="http://schemas.openxmlformats.org/officeDocument/2006/relationships/hyperlink" Target="https://ru.wikipedia.org/wiki/%D0%AD%D0%BB%D0%B5%D0%BA%D1%82%D1%80%D0%BE%D0%BD%D0%BD%D0%B0%D1%8F_%D0%BF%D0%BE%D1%87%D1%82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indow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F%D0%BE%D1%87%D1%82%D0%BE%D0%B2%D1%8B%D0%B9_%D0%BA%D0%BB%D0%B8%D0%B5%D0%BD%D1%82" TargetMode="External"/><Relationship Id="rId19" Type="http://schemas.openxmlformats.org/officeDocument/2006/relationships/hyperlink" Target="https://ru.wikipedia.org/wiki/Windows_Live_Essent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hyperlink" Target="https://ru.wikipedia.org/wiki/Outlook_Express" TargetMode="External"/><Relationship Id="rId22" Type="http://schemas.openxmlformats.org/officeDocument/2006/relationships/hyperlink" Target="https://ru.wikipedia.org/wiki/%D0%9F%D0%BE%D1%87%D1%82%D0%B0_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3660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Матерн Полина Андреевна</cp:lastModifiedBy>
  <cp:revision>2</cp:revision>
  <dcterms:created xsi:type="dcterms:W3CDTF">2019-09-20T06:48:00Z</dcterms:created>
  <dcterms:modified xsi:type="dcterms:W3CDTF">2019-09-20T06:48:00Z</dcterms:modified>
</cp:coreProperties>
</file>