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Показник</w:t>
            </w:r>
          </w:p>
        </w:tc>
        <w:tc>
          <w:p>
            <w:r>
              <w:t>Значення</w:t>
            </w:r>
          </w:p>
        </w:tc>
      </w:tr>
      <w:tr>
        <w:tc>
          <w:p>
            <w:r>
              <w:t>Основна заробітня платня</w:t>
            </w:r>
          </w:p>
        </w:tc>
        <w:tc>
          <w:p>
            <w:r>
              <w:t>639795.126768425</w:t>
            </w:r>
          </w:p>
        </w:tc>
      </w:tr>
      <w:tr>
        <w:tc>
          <w:p>
            <w:r>
              <w:t>Додаткова заробітня платня</w:t>
            </w:r>
          </w:p>
        </w:tc>
        <w:tc>
          <w:p>
            <w:r>
              <w:t>31989.75633842125</w:t>
            </w:r>
          </w:p>
        </w:tc>
      </w:tr>
      <w:tr>
        <w:tc>
          <w:p>
            <w:r>
              <w:t>Загальна заробітня платня</w:t>
            </w:r>
          </w:p>
        </w:tc>
        <w:tc>
          <w:p>
            <w:r>
              <w:t>671784.8831068462</w:t>
            </w:r>
          </w:p>
        </w:tc>
      </w:tr>
      <w:tr>
        <w:tc>
          <w:p>
            <w:r>
              <w:t>Розрахунок нарахувань на зп</w:t>
            </w:r>
          </w:p>
        </w:tc>
        <w:tc>
          <w:p>
            <w:r>
              <w:t>233109.35443807568</w:t>
            </w:r>
          </w:p>
        </w:tc>
      </w:tr>
      <w:tr>
        <w:tc>
          <w:p>
            <w:r>
              <w:t>Витрати на електроенернію</w:t>
            </w:r>
          </w:p>
        </w:tc>
        <w:tc>
          <w:p>
            <w:r>
              <w:t>2.3864999601840964</w:t>
            </w:r>
          </w:p>
        </w:tc>
      </w:tr>
      <w:tr>
        <w:tc>
          <w:p>
            <w:r>
              <w:t>Витрати на оплату праці (основні)</w:t>
            </w:r>
          </w:p>
        </w:tc>
        <w:tc>
          <w:p>
            <w:r>
              <w:t>23230.080078125</w:t>
            </w:r>
          </w:p>
        </w:tc>
      </w:tr>
      <w:tr>
        <w:tc>
          <w:p>
            <w:r>
              <w:t>Витрати на оплату праці (додаткові)</w:t>
            </w:r>
          </w:p>
        </w:tc>
        <w:tc>
          <w:p>
            <w:r>
              <w:t>1161.5040212140084</w:t>
            </w:r>
          </w:p>
        </w:tc>
      </w:tr>
      <w:tr>
        <w:tc>
          <w:p>
            <w:r>
              <w:t>Витрати на оплату праці (ЄСВ)</w:t>
            </w:r>
          </w:p>
        </w:tc>
        <w:tc>
          <w:p>
            <w:r>
              <w:t>8463.879682470637</w:t>
            </w:r>
          </w:p>
        </w:tc>
      </w:tr>
      <w:tr>
        <w:tc>
          <w:p>
            <w:r>
              <w:t>Витрати на витратні матеріали</w:t>
            </w:r>
          </w:p>
        </w:tc>
        <w:tc>
          <w:p>
            <w:r>
              <w:t>420.0</w:t>
            </w:r>
          </w:p>
        </w:tc>
      </w:tr>
      <w:tr>
        <w:tc>
          <w:p>
            <w:r>
              <w:t>Витрати на профілактику</w:t>
            </w:r>
          </w:p>
        </w:tc>
        <w:tc>
          <w:p>
            <w:r>
              <w:t>642.6</w:t>
            </w:r>
          </w:p>
        </w:tc>
      </w:tr>
      <w:tr>
        <w:tc>
          <w:p>
            <w:r>
              <w:t>Амортизаційні відрахування</w:t>
            </w:r>
          </w:p>
        </w:tc>
        <w:tc>
          <w:p>
            <w:r>
              <w:t>7140.0</w:t>
            </w:r>
          </w:p>
        </w:tc>
      </w:tr>
      <w:tr>
        <w:tc>
          <w:p>
            <w:r>
              <w:t>Витрати на утримання та експлуатацію ЕОM</w:t>
            </w:r>
          </w:p>
        </w:tc>
        <w:tc>
          <w:p>
            <w:r>
              <w:t>41060.45028176983</w:t>
            </w:r>
          </w:p>
        </w:tc>
      </w:tr>
      <w:tr>
        <w:tc>
          <w:p>
            <w:r>
              <w:t>Собівартість програмного продукту</w:t>
            </w:r>
          </w:p>
        </w:tc>
        <w:tc>
          <w:p>
            <w:r>
              <w:t>65452.03438110884</w:t>
            </w:r>
          </w:p>
        </w:tc>
      </w:tr>
      <w:tr>
        <w:tc>
          <w:p>
            <w:r>
              <w:t>Вартість програмного продукту</w:t>
            </w:r>
          </w:p>
        </w:tc>
        <w:tc>
          <w:p>
            <w:r>
              <w:t>65452.03438110884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2018-12-01T15:11:47Z</dcterms:created>
  <dc:creator>Apache POI</dc:creator>
</cp:coreProperties>
</file>