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CE" w:rsidRPr="0028759A" w:rsidRDefault="0028759A">
      <w:pPr>
        <w:rPr>
          <w:rFonts w:ascii="Times New Roman" w:hAnsi="Times New Roman" w:cs="FrankRuehl"/>
          <w:sz w:val="36"/>
        </w:rPr>
      </w:pPr>
      <w:r w:rsidRPr="0028759A">
        <w:rPr>
          <w:rFonts w:ascii="Times New Roman" w:hAnsi="Times New Roman" w:cs="FrankRuehl"/>
          <w:sz w:val="36"/>
        </w:rPr>
        <w:t>1.Полож десятичные, сотые, целые (таблица)</w:t>
      </w:r>
    </w:p>
    <w:p w:rsidR="0028759A" w:rsidRPr="0028759A" w:rsidRDefault="0028759A">
      <w:pPr>
        <w:rPr>
          <w:rFonts w:ascii="Times New Roman" w:hAnsi="Times New Roman" w:cs="FrankRuehl"/>
          <w:sz w:val="36"/>
        </w:rPr>
      </w:pPr>
      <w:r w:rsidRPr="0028759A">
        <w:rPr>
          <w:rFonts w:ascii="Times New Roman" w:hAnsi="Times New Roman" w:cs="FrankRuehl"/>
          <w:sz w:val="36"/>
        </w:rPr>
        <w:t>2.Со знаком десятичные, сотые, целые (таблица)</w:t>
      </w:r>
    </w:p>
    <w:p w:rsidR="0028759A" w:rsidRPr="0028759A" w:rsidRDefault="0028759A">
      <w:pPr>
        <w:rPr>
          <w:rFonts w:ascii="Times New Roman" w:hAnsi="Times New Roman" w:cs="FrankRuehl"/>
          <w:sz w:val="36"/>
        </w:rPr>
      </w:pPr>
      <w:r w:rsidRPr="0028759A">
        <w:rPr>
          <w:rFonts w:ascii="Times New Roman" w:hAnsi="Times New Roman" w:cs="FrankRuehl"/>
          <w:sz w:val="36"/>
        </w:rPr>
        <w:t>3.Степенные</w:t>
      </w:r>
      <w:bookmarkStart w:id="0" w:name="_GoBack"/>
      <w:bookmarkEnd w:id="0"/>
    </w:p>
    <w:p w:rsidR="0028759A" w:rsidRPr="0028759A" w:rsidRDefault="0028759A">
      <w:pPr>
        <w:rPr>
          <w:rFonts w:ascii="Times New Roman" w:hAnsi="Times New Roman" w:cs="FrankRuehl"/>
          <w:sz w:val="36"/>
        </w:rPr>
      </w:pPr>
      <w:r w:rsidRPr="0028759A">
        <w:rPr>
          <w:rFonts w:ascii="Times New Roman" w:hAnsi="Times New Roman" w:cs="FrankRuehl"/>
          <w:sz w:val="36"/>
        </w:rPr>
        <w:t>4.Обыкновенные дроби</w:t>
      </w:r>
    </w:p>
    <w:p w:rsidR="0028759A" w:rsidRPr="0028759A" w:rsidRDefault="0028759A">
      <w:pPr>
        <w:rPr>
          <w:rFonts w:ascii="Times New Roman" w:hAnsi="Times New Roman" w:cs="FrankRuehl"/>
          <w:sz w:val="36"/>
        </w:rPr>
      </w:pPr>
      <w:r w:rsidRPr="0028759A">
        <w:rPr>
          <w:rFonts w:ascii="Times New Roman" w:hAnsi="Times New Roman" w:cs="FrankRuehl"/>
          <w:sz w:val="36"/>
        </w:rPr>
        <w:t>5.Смешанные числа</w:t>
      </w:r>
    </w:p>
    <w:p w:rsidR="0028759A" w:rsidRPr="0028759A" w:rsidRDefault="0028759A">
      <w:pPr>
        <w:rPr>
          <w:rFonts w:ascii="Times New Roman" w:hAnsi="Times New Roman" w:cs="FrankRuehl"/>
          <w:sz w:val="36"/>
        </w:rPr>
      </w:pPr>
      <w:r w:rsidRPr="0028759A">
        <w:rPr>
          <w:rFonts w:ascii="Times New Roman" w:hAnsi="Times New Roman" w:cs="FrankRuehl"/>
          <w:sz w:val="36"/>
        </w:rPr>
        <w:t>6.Обыкновенные дроби и десятичные</w:t>
      </w:r>
    </w:p>
    <w:p w:rsidR="0028759A" w:rsidRPr="0028759A" w:rsidRDefault="0028759A">
      <w:pPr>
        <w:rPr>
          <w:rFonts w:ascii="Times New Roman" w:hAnsi="Times New Roman" w:cs="FrankRuehl"/>
          <w:sz w:val="36"/>
        </w:rPr>
      </w:pPr>
      <w:r w:rsidRPr="0028759A">
        <w:rPr>
          <w:rFonts w:ascii="Times New Roman" w:hAnsi="Times New Roman" w:cs="FrankRuehl"/>
          <w:sz w:val="36"/>
        </w:rPr>
        <w:t>7.Корни с целыми числами, десятичными</w:t>
      </w:r>
    </w:p>
    <w:p w:rsidR="0028759A" w:rsidRPr="0028759A" w:rsidRDefault="0028759A">
      <w:pPr>
        <w:rPr>
          <w:rFonts w:ascii="Times New Roman" w:hAnsi="Times New Roman" w:cs="FrankRuehl"/>
          <w:sz w:val="36"/>
        </w:rPr>
      </w:pPr>
      <w:r w:rsidRPr="0028759A">
        <w:rPr>
          <w:rFonts w:ascii="Times New Roman" w:hAnsi="Times New Roman" w:cs="FrankRuehl"/>
          <w:sz w:val="36"/>
        </w:rPr>
        <w:t>8.Формулы на соответствие</w:t>
      </w:r>
    </w:p>
    <w:p w:rsidR="0028759A" w:rsidRPr="0028759A" w:rsidRDefault="0028759A">
      <w:pPr>
        <w:rPr>
          <w:rFonts w:ascii="Times New Roman" w:hAnsi="Times New Roman" w:cs="FrankRuehl"/>
          <w:sz w:val="36"/>
        </w:rPr>
      </w:pPr>
    </w:p>
    <w:sectPr w:rsidR="0028759A" w:rsidRPr="00287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96"/>
    <w:rsid w:val="00145896"/>
    <w:rsid w:val="0028759A"/>
    <w:rsid w:val="005170AE"/>
    <w:rsid w:val="00646DE9"/>
    <w:rsid w:val="0067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3</cp:revision>
  <dcterms:created xsi:type="dcterms:W3CDTF">2020-07-13T11:58:00Z</dcterms:created>
  <dcterms:modified xsi:type="dcterms:W3CDTF">2020-07-13T12:03:00Z</dcterms:modified>
</cp:coreProperties>
</file>