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01A90" w14:textId="77777777" w:rsidR="00D06681" w:rsidRDefault="003F221D">
      <w:pPr>
        <w:spacing w:before="240"/>
        <w:ind w:firstLine="0"/>
        <w:jc w:val="center"/>
        <w:rPr>
          <w:rFonts w:eastAsia="Calibri"/>
          <w:b/>
          <w:szCs w:val="32"/>
        </w:rPr>
      </w:pPr>
      <w:bookmarkStart w:id="0" w:name="_Toc121760749"/>
      <w:bookmarkStart w:id="1" w:name="_Toc121837482"/>
      <w:r>
        <w:rPr>
          <w:rFonts w:eastAsia="Calibri"/>
          <w:b/>
          <w:szCs w:val="32"/>
        </w:rPr>
        <w:t>МИНИСТЕРСТВО НАУКИ И ВЫСШЕГО ОБРАЗОВАНИЯ РОССИЙСКОЙ ФЕДЕРАЦИИ</w:t>
      </w:r>
    </w:p>
    <w:p w14:paraId="5D07F74E" w14:textId="77777777" w:rsidR="00D06681" w:rsidRDefault="003F221D">
      <w:pPr>
        <w:spacing w:before="240"/>
        <w:ind w:firstLine="0"/>
        <w:jc w:val="center"/>
        <w:rPr>
          <w:rFonts w:eastAsia="Calibri"/>
          <w:bCs/>
          <w:szCs w:val="32"/>
        </w:rPr>
      </w:pPr>
      <w:r>
        <w:rPr>
          <w:rFonts w:eastAsia="Calibri"/>
          <w:bCs/>
          <w:szCs w:val="32"/>
        </w:rPr>
        <w:t>Федеральное государственное автономное образовательное учреждение высшего профессионального образования</w:t>
      </w:r>
    </w:p>
    <w:p w14:paraId="15A741E2" w14:textId="77777777" w:rsidR="00D06681" w:rsidRDefault="003F221D">
      <w:pPr>
        <w:spacing w:before="240"/>
        <w:ind w:firstLine="0"/>
        <w:jc w:val="center"/>
        <w:rPr>
          <w:rFonts w:eastAsia="Calibri"/>
          <w:b/>
          <w:szCs w:val="32"/>
        </w:rPr>
      </w:pPr>
      <w:r>
        <w:rPr>
          <w:rFonts w:eastAsia="Calibri"/>
          <w:b/>
          <w:szCs w:val="32"/>
        </w:rPr>
        <w:t>НАЦИОНАЛЬНЫЙ ИССЛЕДОВАТЕЛЬСКИЙ ТОМСКИЙ ПОЛИТЕХНИЧЕСКИЙ УНИВЕРСИТЕТ</w:t>
      </w:r>
    </w:p>
    <w:p w14:paraId="4C9726B6" w14:textId="77777777" w:rsidR="00D06681" w:rsidRDefault="00D06681">
      <w:pPr>
        <w:spacing w:before="240"/>
        <w:ind w:firstLine="0"/>
        <w:jc w:val="center"/>
        <w:rPr>
          <w:rFonts w:eastAsia="Calibri"/>
          <w:b/>
          <w:sz w:val="24"/>
          <w:szCs w:val="28"/>
        </w:rPr>
      </w:pPr>
    </w:p>
    <w:p w14:paraId="5DB4E304" w14:textId="77777777" w:rsidR="00D06681" w:rsidRDefault="003F221D">
      <w:pPr>
        <w:spacing w:before="240"/>
        <w:ind w:firstLine="0"/>
        <w:jc w:val="center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Инженерная школа информационных технологий и робототехники</w:t>
      </w:r>
    </w:p>
    <w:p w14:paraId="59106A94" w14:textId="77777777" w:rsidR="006332E1" w:rsidRDefault="003F221D">
      <w:pPr>
        <w:spacing w:before="240"/>
        <w:ind w:firstLine="0"/>
        <w:jc w:val="center"/>
        <w:rPr>
          <w:rFonts w:eastAsiaTheme="minorEastAsia"/>
          <w:bCs/>
          <w:szCs w:val="28"/>
          <w:lang w:eastAsia="zh-CN"/>
        </w:rPr>
      </w:pPr>
      <w:r>
        <w:rPr>
          <w:rFonts w:eastAsia="Calibri"/>
          <w:bCs/>
          <w:szCs w:val="28"/>
        </w:rPr>
        <w:t xml:space="preserve">Направление </w:t>
      </w:r>
      <w:r w:rsidR="006332E1">
        <w:rPr>
          <w:rFonts w:eastAsia="Calibri"/>
          <w:bCs/>
          <w:szCs w:val="28"/>
        </w:rPr>
        <w:t>15.04.06 «Мехатроника и робототехника»</w:t>
      </w:r>
    </w:p>
    <w:p w14:paraId="6B33DF33" w14:textId="5C5F8F7C" w:rsidR="00D06681" w:rsidRDefault="003F221D">
      <w:pPr>
        <w:spacing w:before="240"/>
        <w:ind w:firstLine="0"/>
        <w:jc w:val="center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Отделение автоматизации и робототехники</w:t>
      </w:r>
    </w:p>
    <w:p w14:paraId="40068BDB" w14:textId="77777777" w:rsidR="00D06681" w:rsidRDefault="00D06681">
      <w:pPr>
        <w:ind w:firstLine="0"/>
        <w:jc w:val="center"/>
        <w:rPr>
          <w:rFonts w:eastAsia="Calibri"/>
          <w:sz w:val="20"/>
          <w:szCs w:val="20"/>
        </w:rPr>
      </w:pPr>
    </w:p>
    <w:p w14:paraId="6FDB78B6" w14:textId="4FD7CDD7" w:rsidR="00D06681" w:rsidRDefault="00117B79" w:rsidP="00117B79">
      <w:pPr>
        <w:spacing w:before="173"/>
        <w:ind w:firstLine="0"/>
        <w:jc w:val="center"/>
        <w:rPr>
          <w:rFonts w:eastAsiaTheme="minorEastAsia"/>
          <w:szCs w:val="28"/>
          <w:lang w:eastAsia="zh-CN"/>
        </w:rPr>
      </w:pPr>
      <w:r w:rsidRPr="00117B79">
        <w:t xml:space="preserve"> </w:t>
      </w:r>
      <w:r w:rsidRPr="00117B79">
        <w:rPr>
          <w:rFonts w:eastAsia="Calibri"/>
          <w:szCs w:val="28"/>
        </w:rPr>
        <w:t xml:space="preserve">«Построение </w:t>
      </w:r>
      <w:proofErr w:type="spellStart"/>
      <w:r w:rsidRPr="00117B79">
        <w:rPr>
          <w:rFonts w:eastAsia="Calibri"/>
          <w:szCs w:val="28"/>
        </w:rPr>
        <w:t>нейросетевого</w:t>
      </w:r>
      <w:proofErr w:type="spellEnd"/>
      <w:r w:rsidRPr="00117B79">
        <w:rPr>
          <w:rFonts w:eastAsia="Calibri"/>
          <w:szCs w:val="28"/>
        </w:rPr>
        <w:t xml:space="preserve"> классификатора для идентификации типа подстилающей поверхности при движении мобильного робота в условиях неоднородной среды»</w:t>
      </w:r>
    </w:p>
    <w:p w14:paraId="1F3B8A78" w14:textId="77777777" w:rsidR="00117B79" w:rsidRPr="00117B79" w:rsidRDefault="00117B79" w:rsidP="00117B79">
      <w:pPr>
        <w:spacing w:before="173"/>
        <w:ind w:firstLine="0"/>
        <w:jc w:val="center"/>
        <w:rPr>
          <w:rFonts w:eastAsiaTheme="minorEastAsia"/>
          <w:szCs w:val="28"/>
          <w:lang w:eastAsia="zh-CN"/>
        </w:rPr>
      </w:pPr>
    </w:p>
    <w:p w14:paraId="51B2D64D" w14:textId="7C89A510" w:rsidR="00D06681" w:rsidRPr="008907F4" w:rsidRDefault="003F221D">
      <w:pPr>
        <w:spacing w:before="173"/>
        <w:ind w:firstLine="0"/>
        <w:jc w:val="center"/>
        <w:rPr>
          <w:rFonts w:eastAsiaTheme="minorEastAsia"/>
          <w:szCs w:val="28"/>
          <w:u w:val="single"/>
          <w:lang w:eastAsia="zh-CN"/>
        </w:rPr>
      </w:pPr>
      <w:r>
        <w:rPr>
          <w:rFonts w:eastAsia="Calibri"/>
          <w:szCs w:val="28"/>
        </w:rPr>
        <w:t xml:space="preserve">Отчет по лабораторной работе </w:t>
      </w:r>
      <w:r w:rsidRPr="008907F4">
        <w:rPr>
          <w:rFonts w:eastAsia="Calibri"/>
          <w:szCs w:val="28"/>
        </w:rPr>
        <w:t xml:space="preserve">№ </w:t>
      </w:r>
      <w:r w:rsidR="00117B79">
        <w:rPr>
          <w:rFonts w:eastAsiaTheme="minorEastAsia" w:hint="eastAsia"/>
          <w:szCs w:val="28"/>
          <w:lang w:eastAsia="zh-CN"/>
        </w:rPr>
        <w:t>3</w:t>
      </w:r>
    </w:p>
    <w:p w14:paraId="54D42F4C" w14:textId="4473D822" w:rsidR="00D06681" w:rsidRPr="008907F4" w:rsidRDefault="003F221D">
      <w:pPr>
        <w:spacing w:line="240" w:lineRule="auto"/>
        <w:ind w:firstLine="0"/>
        <w:jc w:val="center"/>
        <w:rPr>
          <w:rFonts w:eastAsia="Calibri"/>
          <w:szCs w:val="28"/>
        </w:rPr>
      </w:pPr>
      <w:r w:rsidRPr="008907F4">
        <w:rPr>
          <w:rFonts w:eastAsia="Calibri"/>
          <w:szCs w:val="28"/>
        </w:rPr>
        <w:t>по дисциплине «</w:t>
      </w:r>
      <w:r w:rsidR="006332E1" w:rsidRPr="00D26BBD">
        <w:rPr>
          <w:rFonts w:eastAsia="Calibri"/>
          <w:szCs w:val="28"/>
        </w:rPr>
        <w:t>Методы искусственного интеллекта в мехатронике и робототехнике</w:t>
      </w:r>
      <w:r w:rsidRPr="008907F4">
        <w:rPr>
          <w:rFonts w:eastAsia="Calibri"/>
          <w:szCs w:val="28"/>
        </w:rPr>
        <w:t>»</w:t>
      </w:r>
    </w:p>
    <w:p w14:paraId="610C1D81" w14:textId="44793E18" w:rsidR="00D06681" w:rsidRDefault="00160504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Вариант </w:t>
      </w:r>
      <w:r w:rsidR="00CE3E1C">
        <w:rPr>
          <w:rFonts w:eastAsia="Calibri"/>
          <w:szCs w:val="28"/>
        </w:rPr>
        <w:t>22</w:t>
      </w:r>
    </w:p>
    <w:p w14:paraId="28D4C93D" w14:textId="77777777" w:rsidR="00D06681" w:rsidRDefault="00D06681">
      <w:pPr>
        <w:jc w:val="center"/>
        <w:rPr>
          <w:rFonts w:eastAsia="Calibri"/>
          <w:szCs w:val="28"/>
        </w:rPr>
      </w:pPr>
    </w:p>
    <w:tbl>
      <w:tblPr>
        <w:tblStyle w:val="af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6"/>
        <w:gridCol w:w="283"/>
        <w:gridCol w:w="1418"/>
        <w:gridCol w:w="283"/>
        <w:gridCol w:w="1418"/>
        <w:gridCol w:w="283"/>
        <w:gridCol w:w="2291"/>
      </w:tblGrid>
      <w:tr w:rsidR="00D06681" w14:paraId="05503953" w14:textId="77777777">
        <w:trPr>
          <w:trHeight w:val="397"/>
        </w:trPr>
        <w:tc>
          <w:tcPr>
            <w:tcW w:w="3516" w:type="dxa"/>
          </w:tcPr>
          <w:p w14:paraId="0638E7CE" w14:textId="77777777" w:rsidR="00D06681" w:rsidRDefault="003F221D">
            <w:pPr>
              <w:spacing w:line="240" w:lineRule="auto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Выполнил студент гр. </w:t>
            </w:r>
          </w:p>
        </w:tc>
        <w:tc>
          <w:tcPr>
            <w:tcW w:w="283" w:type="dxa"/>
            <w:vAlign w:val="center"/>
          </w:tcPr>
          <w:p w14:paraId="5021779E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2EF6C191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</w:p>
        </w:tc>
        <w:tc>
          <w:tcPr>
            <w:tcW w:w="283" w:type="dxa"/>
            <w:vAlign w:val="center"/>
          </w:tcPr>
          <w:p w14:paraId="4B6C90FF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1F035EC1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</w:p>
        </w:tc>
        <w:tc>
          <w:tcPr>
            <w:tcW w:w="283" w:type="dxa"/>
            <w:vAlign w:val="center"/>
          </w:tcPr>
          <w:p w14:paraId="5F56DCF7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u w:val="single"/>
              </w:rPr>
            </w:pPr>
          </w:p>
        </w:tc>
        <w:tc>
          <w:tcPr>
            <w:tcW w:w="2291" w:type="dxa"/>
            <w:tcBorders>
              <w:bottom w:val="single" w:sz="8" w:space="0" w:color="auto"/>
            </w:tcBorders>
            <w:vAlign w:val="center"/>
          </w:tcPr>
          <w:p w14:paraId="2267DB2E" w14:textId="60A5FAD2" w:rsidR="00D06681" w:rsidRDefault="009747B8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Степанов А.С.</w:t>
            </w:r>
          </w:p>
        </w:tc>
      </w:tr>
      <w:tr w:rsidR="00D06681" w14:paraId="14B1D17D" w14:textId="77777777">
        <w:trPr>
          <w:trHeight w:val="425"/>
        </w:trPr>
        <w:tc>
          <w:tcPr>
            <w:tcW w:w="3516" w:type="dxa"/>
          </w:tcPr>
          <w:p w14:paraId="71B3CECF" w14:textId="2E84D23D" w:rsidR="00D06681" w:rsidRPr="00E20F6D" w:rsidRDefault="003F221D">
            <w:pPr>
              <w:spacing w:line="240" w:lineRule="auto"/>
              <w:ind w:firstLine="0"/>
              <w:rPr>
                <w:rFonts w:eastAsiaTheme="minorEastAsia"/>
                <w:lang w:val="en-US" w:eastAsia="zh-CN"/>
              </w:rPr>
            </w:pPr>
            <w:r>
              <w:rPr>
                <w:rFonts w:eastAsia="Calibri"/>
              </w:rPr>
              <w:t>8</w:t>
            </w:r>
            <w:r w:rsidR="006332E1">
              <w:rPr>
                <w:rFonts w:eastAsia="Calibri"/>
              </w:rPr>
              <w:t>Е</w:t>
            </w:r>
            <w:r>
              <w:rPr>
                <w:rFonts w:eastAsia="Calibri"/>
              </w:rPr>
              <w:t>М</w:t>
            </w:r>
            <w:r w:rsidR="006332E1">
              <w:rPr>
                <w:rFonts w:eastAsiaTheme="minorEastAsia" w:hint="eastAsia"/>
                <w:lang w:eastAsia="zh-CN"/>
              </w:rPr>
              <w:t>5</w:t>
            </w:r>
            <w:r w:rsidR="00E20F6D">
              <w:rPr>
                <w:rFonts w:eastAsiaTheme="minorEastAsia"/>
                <w:lang w:val="en-US" w:eastAsia="zh-CN"/>
              </w:rPr>
              <w:t>1</w:t>
            </w:r>
          </w:p>
        </w:tc>
        <w:tc>
          <w:tcPr>
            <w:tcW w:w="283" w:type="dxa"/>
            <w:vAlign w:val="center"/>
          </w:tcPr>
          <w:p w14:paraId="1A11DB1B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3A0F50AF" w14:textId="77777777" w:rsidR="00D06681" w:rsidRDefault="003F221D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Подпись</w:t>
            </w:r>
          </w:p>
        </w:tc>
        <w:tc>
          <w:tcPr>
            <w:tcW w:w="283" w:type="dxa"/>
            <w:vAlign w:val="center"/>
          </w:tcPr>
          <w:p w14:paraId="7897140D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56E925B1" w14:textId="77777777" w:rsidR="00D06681" w:rsidRDefault="003F221D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Дата</w:t>
            </w:r>
          </w:p>
        </w:tc>
        <w:tc>
          <w:tcPr>
            <w:tcW w:w="283" w:type="dxa"/>
            <w:vAlign w:val="center"/>
          </w:tcPr>
          <w:p w14:paraId="4957D197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291" w:type="dxa"/>
            <w:tcBorders>
              <w:top w:val="single" w:sz="8" w:space="0" w:color="auto"/>
            </w:tcBorders>
            <w:vAlign w:val="center"/>
          </w:tcPr>
          <w:p w14:paraId="491062F9" w14:textId="77777777" w:rsidR="00D06681" w:rsidRDefault="003F221D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И.О. Фамилия</w:t>
            </w:r>
          </w:p>
        </w:tc>
      </w:tr>
      <w:tr w:rsidR="00D06681" w14:paraId="21C154A4" w14:textId="77777777">
        <w:trPr>
          <w:trHeight w:val="397"/>
        </w:trPr>
        <w:tc>
          <w:tcPr>
            <w:tcW w:w="3516" w:type="dxa"/>
            <w:vAlign w:val="center"/>
          </w:tcPr>
          <w:p w14:paraId="04BE5286" w14:textId="77777777" w:rsidR="00D06681" w:rsidRDefault="003F221D">
            <w:pPr>
              <w:spacing w:line="240" w:lineRule="auto"/>
              <w:ind w:firstLine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Проверил ассистент ОАР</w:t>
            </w:r>
          </w:p>
        </w:tc>
        <w:tc>
          <w:tcPr>
            <w:tcW w:w="283" w:type="dxa"/>
            <w:vAlign w:val="center"/>
          </w:tcPr>
          <w:p w14:paraId="1470954E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3E1C94C6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83" w:type="dxa"/>
            <w:vAlign w:val="center"/>
          </w:tcPr>
          <w:p w14:paraId="698435B0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100C7EE7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83" w:type="dxa"/>
            <w:vAlign w:val="center"/>
          </w:tcPr>
          <w:p w14:paraId="4A6D0EDA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291" w:type="dxa"/>
            <w:tcBorders>
              <w:bottom w:val="single" w:sz="8" w:space="0" w:color="auto"/>
            </w:tcBorders>
            <w:vAlign w:val="center"/>
          </w:tcPr>
          <w:p w14:paraId="54DF9E1B" w14:textId="6906D495" w:rsidR="00D06681" w:rsidRPr="006332E1" w:rsidRDefault="006332E1" w:rsidP="006332E1">
            <w:pPr>
              <w:spacing w:line="240" w:lineRule="auto"/>
              <w:ind w:firstLine="0"/>
              <w:jc w:val="center"/>
              <w:rPr>
                <w:rFonts w:eastAsiaTheme="minorEastAsia"/>
                <w:lang w:val="en-US" w:eastAsia="zh-CN"/>
              </w:rPr>
            </w:pPr>
            <w:r w:rsidRPr="006332E1">
              <w:rPr>
                <w:rFonts w:eastAsia="Calibri"/>
              </w:rPr>
              <w:t>Павловский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6332E1">
              <w:rPr>
                <w:rFonts w:eastAsia="Calibri"/>
              </w:rPr>
              <w:t>А</w:t>
            </w:r>
            <w:r w:rsidR="009747B8">
              <w:rPr>
                <w:rFonts w:eastAsia="Calibri"/>
              </w:rPr>
              <w:t>.В</w:t>
            </w:r>
            <w:r>
              <w:rPr>
                <w:rFonts w:eastAsiaTheme="minorEastAsia" w:hint="eastAsia"/>
                <w:lang w:eastAsia="zh-CN"/>
              </w:rPr>
              <w:t>.</w:t>
            </w:r>
          </w:p>
        </w:tc>
      </w:tr>
      <w:tr w:rsidR="00D06681" w14:paraId="12B11F91" w14:textId="77777777">
        <w:trPr>
          <w:trHeight w:val="425"/>
        </w:trPr>
        <w:tc>
          <w:tcPr>
            <w:tcW w:w="3516" w:type="dxa"/>
          </w:tcPr>
          <w:p w14:paraId="10D8E176" w14:textId="77777777" w:rsidR="00D06681" w:rsidRDefault="003F221D">
            <w:pPr>
              <w:spacing w:line="240" w:lineRule="auto"/>
              <w:ind w:firstLine="0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</w:rPr>
              <w:t xml:space="preserve">                    </w:t>
            </w:r>
          </w:p>
        </w:tc>
        <w:tc>
          <w:tcPr>
            <w:tcW w:w="283" w:type="dxa"/>
            <w:vAlign w:val="center"/>
          </w:tcPr>
          <w:p w14:paraId="6B4E2316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2FA4FE2D" w14:textId="77777777" w:rsidR="00D06681" w:rsidRDefault="003F221D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Подпись</w:t>
            </w:r>
          </w:p>
        </w:tc>
        <w:tc>
          <w:tcPr>
            <w:tcW w:w="283" w:type="dxa"/>
            <w:vAlign w:val="center"/>
          </w:tcPr>
          <w:p w14:paraId="67B7CF80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11A04276" w14:textId="77777777" w:rsidR="00D06681" w:rsidRDefault="003F221D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Дата</w:t>
            </w:r>
          </w:p>
        </w:tc>
        <w:tc>
          <w:tcPr>
            <w:tcW w:w="283" w:type="dxa"/>
            <w:vAlign w:val="center"/>
          </w:tcPr>
          <w:p w14:paraId="4C225DFE" w14:textId="77777777" w:rsidR="00D06681" w:rsidRDefault="00D06681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291" w:type="dxa"/>
            <w:tcBorders>
              <w:top w:val="single" w:sz="8" w:space="0" w:color="auto"/>
            </w:tcBorders>
            <w:vAlign w:val="center"/>
          </w:tcPr>
          <w:p w14:paraId="5D7CAACB" w14:textId="77777777" w:rsidR="00D06681" w:rsidRDefault="003F221D">
            <w:pPr>
              <w:spacing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И.О. Фамилия</w:t>
            </w:r>
          </w:p>
        </w:tc>
      </w:tr>
    </w:tbl>
    <w:p w14:paraId="245B9CA9" w14:textId="77777777" w:rsidR="00D06681" w:rsidRPr="00117B79" w:rsidRDefault="00D06681">
      <w:pPr>
        <w:jc w:val="center"/>
        <w:rPr>
          <w:rFonts w:eastAsiaTheme="minorEastAsia"/>
          <w:szCs w:val="28"/>
          <w:lang w:eastAsia="zh-CN"/>
        </w:rPr>
      </w:pPr>
    </w:p>
    <w:p w14:paraId="33B6103D" w14:textId="77777777" w:rsidR="00D06681" w:rsidRPr="006332E1" w:rsidRDefault="00D06681" w:rsidP="006332E1">
      <w:pPr>
        <w:ind w:firstLine="0"/>
        <w:rPr>
          <w:rFonts w:eastAsiaTheme="minorEastAsia"/>
          <w:szCs w:val="28"/>
          <w:lang w:eastAsia="zh-CN"/>
        </w:rPr>
      </w:pPr>
    </w:p>
    <w:p w14:paraId="6A99C4EE" w14:textId="770A45D9" w:rsidR="006B7A94" w:rsidRDefault="003F221D">
      <w:pPr>
        <w:ind w:firstLine="0"/>
        <w:jc w:val="center"/>
        <w:rPr>
          <w:rFonts w:eastAsiaTheme="minorEastAsia"/>
          <w:lang w:eastAsia="zh-CN"/>
        </w:rPr>
      </w:pPr>
      <w:r>
        <w:rPr>
          <w:rFonts w:eastAsia="Calibri"/>
        </w:rPr>
        <w:t>Томск – 202</w:t>
      </w:r>
      <w:bookmarkEnd w:id="0"/>
      <w:bookmarkEnd w:id="1"/>
      <w:r w:rsidR="008907F4" w:rsidRPr="006332E1">
        <w:rPr>
          <w:rFonts w:eastAsiaTheme="minorEastAsia" w:hint="eastAsia"/>
          <w:lang w:eastAsia="zh-CN"/>
        </w:rPr>
        <w:t>6</w:t>
      </w:r>
    </w:p>
    <w:p w14:paraId="1432DE7D" w14:textId="28DA30A7" w:rsidR="006B7A94" w:rsidRDefault="006B7A94">
      <w:pPr>
        <w:spacing w:after="160" w:line="259" w:lineRule="auto"/>
        <w:ind w:firstLine="0"/>
        <w:jc w:val="left"/>
        <w:rPr>
          <w:rFonts w:eastAsiaTheme="minorEastAsia"/>
          <w:lang w:eastAsia="zh-CN"/>
        </w:rPr>
      </w:pPr>
    </w:p>
    <w:sdt>
      <w:sdtPr>
        <w:rPr>
          <w:lang w:val="zh-CN" w:eastAsia="zh-CN"/>
        </w:rPr>
        <w:id w:val="766050404"/>
        <w:docPartObj>
          <w:docPartGallery w:val="Table of Contents"/>
          <w:docPartUnique/>
        </w:docPartObj>
      </w:sdtPr>
      <w:sdtEndPr>
        <w:rPr>
          <w:b/>
          <w:bCs/>
          <w:lang w:eastAsia="ru-RU"/>
        </w:rPr>
      </w:sdtEndPr>
      <w:sdtContent>
        <w:p w14:paraId="7E8E22F8" w14:textId="2B0B4547" w:rsidR="006B7A94" w:rsidRPr="006B7A94" w:rsidRDefault="006B7A94" w:rsidP="006B7A94">
          <w:pPr>
            <w:ind w:firstLine="0"/>
            <w:jc w:val="center"/>
            <w:rPr>
              <w:rFonts w:eastAsiaTheme="minorEastAsia"/>
              <w:b/>
              <w:bCs/>
              <w:szCs w:val="28"/>
              <w:lang w:val="en-US" w:eastAsia="zh-CN"/>
            </w:rPr>
          </w:pPr>
          <w:proofErr w:type="spellStart"/>
          <w:r w:rsidRPr="003213A1">
            <w:rPr>
              <w:rFonts w:eastAsia="Calibri"/>
              <w:b/>
              <w:bCs/>
              <w:szCs w:val="28"/>
              <w:lang w:val="en-US"/>
            </w:rPr>
            <w:t>Содержание</w:t>
          </w:r>
          <w:proofErr w:type="spellEnd"/>
        </w:p>
        <w:p w14:paraId="2A4B6A01" w14:textId="51F74DCE" w:rsidR="00BD1FCE" w:rsidRPr="00BD1FCE" w:rsidRDefault="006B7A9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r w:rsidRPr="00BD1FCE">
            <w:fldChar w:fldCharType="begin"/>
          </w:r>
          <w:r w:rsidRPr="00BD1FCE">
            <w:instrText xml:space="preserve"> TOC \o "1-3" \h \z \u </w:instrText>
          </w:r>
          <w:r w:rsidRPr="00BD1FCE">
            <w:fldChar w:fldCharType="separate"/>
          </w:r>
          <w:hyperlink w:anchor="_Toc230206201" w:history="1">
            <w:r w:rsidR="00BD1FCE" w:rsidRPr="00BD1FCE">
              <w:rPr>
                <w:rStyle w:val="afb"/>
                <w:rFonts w:hint="eastAsia"/>
                <w:noProof/>
              </w:rPr>
              <w:t>Цель работы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_Toc230206201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4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2E6821" w14:textId="468D0966" w:rsidR="00BD1FCE" w:rsidRPr="00BD1FCE" w:rsidRDefault="002D254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02" w:history="1">
            <w:r w:rsidR="00BD1FCE" w:rsidRPr="00BD1FCE">
              <w:rPr>
                <w:rStyle w:val="afb"/>
                <w:rFonts w:hint="eastAsia"/>
                <w:noProof/>
              </w:rPr>
              <w:t>Задачи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_Toc230206202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4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D8391" w14:textId="463A725F" w:rsidR="00BD1FCE" w:rsidRPr="00BD1FCE" w:rsidRDefault="002D254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03" w:history="1">
            <w:r w:rsidR="00BD1FCE" w:rsidRPr="00BD1FCE">
              <w:rPr>
                <w:rStyle w:val="afb"/>
                <w:rFonts w:hint="eastAsia"/>
                <w:noProof/>
              </w:rPr>
              <w:t>1 Исходные данные (без предобработки)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_Toc230206203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5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D39C1" w14:textId="6F02AF6C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04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1.1. Конфигурация и гиперпараметры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_Toc230206204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5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ED600E" w14:textId="53905FE9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05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1.2. Логика и обоснование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_Toc230206205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5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8AC2BF" w14:textId="3BEA3A8D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06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1.3. Результаты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_Toc230206206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6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5DBBB4" w14:textId="1C9E5E2B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07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1.4. Анализ результатов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_Toc230206207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7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F6C992" w14:textId="377D0E1C" w:rsidR="00BD1FCE" w:rsidRPr="00BD1FCE" w:rsidRDefault="002D254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08" w:history="1">
            <w:r w:rsidR="00BD1FCE" w:rsidRPr="00BD1FCE">
              <w:rPr>
                <w:rStyle w:val="afb"/>
                <w:rFonts w:hint="eastAsia"/>
                <w:noProof/>
              </w:rPr>
              <w:t>2</w:t>
            </w:r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 xml:space="preserve"> </w:t>
            </w:r>
            <w:r w:rsidR="00BD1FCE" w:rsidRPr="00BD1FCE">
              <w:rPr>
                <w:rStyle w:val="afb"/>
                <w:rFonts w:hint="eastAsia"/>
                <w:noProof/>
              </w:rPr>
              <w:t>Сортированные данные (перемежение классов)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_Toc230206208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8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9FD66F" w14:textId="126044FB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09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2.1. Конфигурация метода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_Toc230206209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8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F2257C" w14:textId="510B92CF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10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2.2. Логика и обоснование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_Toc230206210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8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94D29F" w14:textId="5CC30E45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11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2.3. Результаты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_Toc230206211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9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611008" w14:textId="257B9E27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12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2.4. Анализ результатов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_Toc230206212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10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B0B689" w14:textId="4940F35D" w:rsidR="00BD1FCE" w:rsidRPr="00BD1FCE" w:rsidRDefault="002D254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13" w:history="1">
            <w:r w:rsidR="00BD1FCE" w:rsidRPr="00BD1FCE">
              <w:rPr>
                <w:rStyle w:val="afb"/>
                <w:rFonts w:hint="eastAsia"/>
                <w:noProof/>
              </w:rPr>
              <w:t>3</w:t>
            </w:r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 xml:space="preserve"> </w:t>
            </w:r>
            <w:r w:rsidR="00BD1FCE" w:rsidRPr="00BD1FCE">
              <w:rPr>
                <w:rStyle w:val="afb"/>
                <w:rFonts w:hint="eastAsia"/>
                <w:noProof/>
              </w:rPr>
              <w:t>Нормализованные данные (MinMaxScaler)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_Toc230206213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10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575F04" w14:textId="060CA2F3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14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3.1. Конфигурация метода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_Toc230206214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10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E4FBFE" w14:textId="75D86010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15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3.2. Логика и обоснование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_Toc230206215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11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3E318" w14:textId="0B6229CB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16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3.3. Результаты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_Toc230206216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11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BBC74" w14:textId="0BFC2281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17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3.4. Анализ результатов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_Toc230206217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12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97279" w14:textId="6D63A02A" w:rsidR="00BD1FCE" w:rsidRPr="00BD1FCE" w:rsidRDefault="002D254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18" w:history="1">
            <w:r w:rsidR="00BD1FCE" w:rsidRPr="00BD1FCE">
              <w:rPr>
                <w:rStyle w:val="afb"/>
                <w:rFonts w:hint="eastAsia"/>
                <w:noProof/>
              </w:rPr>
              <w:t>4</w:t>
            </w:r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 xml:space="preserve"> </w:t>
            </w:r>
            <w:r w:rsidR="00BD1FCE" w:rsidRPr="00BD1FCE">
              <w:rPr>
                <w:rStyle w:val="afb"/>
                <w:rFonts w:hint="eastAsia"/>
                <w:noProof/>
              </w:rPr>
              <w:t>Балансировка классов (SMOTE и ADASYN)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_Toc230206218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12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F97EF9" w14:textId="52A6E202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19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4.1. Конфигурация метода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_Toc230206219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12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8E954" w14:textId="0A17DC64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20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4.2. Логика и обоснование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_Toc230206220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13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6C1150" w14:textId="262F42C6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21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4.3. Результаты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_Toc230206221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13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0DCB8" w14:textId="67F091A2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22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4.4. Анализ результатов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_Toc230206222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15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802A3A" w14:textId="387B3C01" w:rsidR="00BD1FCE" w:rsidRPr="00BD1FCE" w:rsidRDefault="002D254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23" w:history="1">
            <w:r w:rsidR="00BD1FCE" w:rsidRPr="00BD1FCE">
              <w:rPr>
                <w:rStyle w:val="afb"/>
                <w:rFonts w:hint="eastAsia"/>
                <w:noProof/>
              </w:rPr>
              <w:t>5. Выбор глобально лучшей модели и проверка на контрольной выборке C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_Toc230206223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15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E0D36E" w14:textId="5F8F522A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24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5.1. Конфигурация и выбор модели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_Toc230206224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15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BED12" w14:textId="303079A7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25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5.2. Логика и обоснование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_Toc230206225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16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62714D" w14:textId="79CCFE61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26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5.3. Результаты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_Toc230206226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16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185CC" w14:textId="0A25DD50" w:rsidR="00BD1FCE" w:rsidRPr="00BD1FCE" w:rsidRDefault="002D254F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27" w:history="1">
            <w:r w:rsidR="00BD1FCE" w:rsidRPr="00BD1FCE">
              <w:rPr>
                <w:rStyle w:val="afb"/>
                <w:rFonts w:hint="eastAsia"/>
                <w:noProof/>
                <w:lang w:eastAsia="zh-CN"/>
              </w:rPr>
              <w:t>5.4. Анализ результатов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_Toc230206227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17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6A008" w14:textId="54239CAD" w:rsidR="00BD1FCE" w:rsidRPr="00BD1FCE" w:rsidRDefault="002D254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:lang w:val="en-US" w:eastAsia="zh-CN"/>
              <w14:ligatures w14:val="standardContextual"/>
            </w:rPr>
          </w:pPr>
          <w:hyperlink w:anchor="_Toc230206228" w:history="1">
            <w:r w:rsidR="00BD1FCE" w:rsidRPr="00BD1FCE">
              <w:rPr>
                <w:rStyle w:val="afb"/>
                <w:rFonts w:hint="eastAsia"/>
                <w:noProof/>
              </w:rPr>
              <w:t>Вывод</w:t>
            </w:r>
            <w:r w:rsidR="00BD1FCE" w:rsidRPr="00BD1FCE">
              <w:rPr>
                <w:rFonts w:hint="eastAsia"/>
                <w:noProof/>
                <w:webHidden/>
              </w:rPr>
              <w:tab/>
            </w:r>
            <w:r w:rsidR="00BD1FCE" w:rsidRPr="00BD1FCE">
              <w:rPr>
                <w:rFonts w:hint="eastAsia"/>
                <w:noProof/>
                <w:webHidden/>
              </w:rPr>
              <w:fldChar w:fldCharType="begin"/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noProof/>
                <w:webHidden/>
              </w:rPr>
              <w:instrText>PAGEREF _Toc230206228 \h</w:instrText>
            </w:r>
            <w:r w:rsidR="00BD1FCE" w:rsidRPr="00BD1FCE">
              <w:rPr>
                <w:rFonts w:hint="eastAsia"/>
                <w:noProof/>
                <w:webHidden/>
              </w:rPr>
              <w:instrText xml:space="preserve"> </w:instrText>
            </w:r>
            <w:r w:rsidR="00BD1FCE" w:rsidRPr="00BD1FCE">
              <w:rPr>
                <w:rFonts w:hint="eastAsia"/>
                <w:noProof/>
                <w:webHidden/>
              </w:rPr>
            </w:r>
            <w:r w:rsidR="00BD1FCE" w:rsidRPr="00BD1FCE">
              <w:rPr>
                <w:rFonts w:hint="eastAsia"/>
                <w:noProof/>
                <w:webHidden/>
              </w:rPr>
              <w:fldChar w:fldCharType="separate"/>
            </w:r>
            <w:r w:rsidR="001C2B89">
              <w:rPr>
                <w:noProof/>
                <w:webHidden/>
              </w:rPr>
              <w:t>17</w:t>
            </w:r>
            <w:r w:rsidR="00BD1FCE" w:rsidRPr="00BD1F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B412C7" w14:textId="3885F9DF" w:rsidR="006332E1" w:rsidRPr="00965892" w:rsidRDefault="006B7A94" w:rsidP="00965892">
          <w:r w:rsidRPr="00BD1FCE">
            <w:rPr>
              <w:lang w:val="zh-CN"/>
            </w:rPr>
            <w:fldChar w:fldCharType="end"/>
          </w:r>
        </w:p>
      </w:sdtContent>
    </w:sdt>
    <w:p w14:paraId="2D577114" w14:textId="0CB68E64" w:rsidR="00117B79" w:rsidRDefault="00117B79">
      <w:pPr>
        <w:spacing w:after="160" w:line="259" w:lineRule="auto"/>
        <w:ind w:firstLine="0"/>
        <w:jc w:val="left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br w:type="page"/>
      </w:r>
    </w:p>
    <w:p w14:paraId="644A676F" w14:textId="77777777" w:rsidR="00CC784B" w:rsidRPr="00CC784B" w:rsidRDefault="00CC784B" w:rsidP="00CC784B">
      <w:pPr>
        <w:pStyle w:val="1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0206201"/>
      <w:r w:rsidRPr="00CC78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bookmarkEnd w:id="2"/>
    </w:p>
    <w:p w14:paraId="6A8B2523" w14:textId="1F761AE1" w:rsidR="00CC784B" w:rsidRDefault="00CC784B" w:rsidP="00CC784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CC784B">
        <w:rPr>
          <w:rFonts w:eastAsia="仿宋"/>
          <w:szCs w:val="28"/>
          <w:lang w:eastAsia="zh-CN"/>
        </w:rPr>
        <w:t>Разработать и обучить нейронную сеть (многослойный перцептрон) для классификации типа поверхности движения мобильного робота по данным сенсоров (токи, угловые скорости, виртуальные переменные V2</w:t>
      </w:r>
      <w:r w:rsidR="00160504" w:rsidRPr="00160504">
        <w:rPr>
          <w:rFonts w:eastAsia="仿宋"/>
          <w:szCs w:val="28"/>
          <w:lang w:eastAsia="zh-CN"/>
        </w:rPr>
        <w:t xml:space="preserve">, </w:t>
      </w:r>
      <w:r w:rsidR="00160504">
        <w:rPr>
          <w:rFonts w:eastAsia="仿宋"/>
          <w:szCs w:val="28"/>
          <w:lang w:val="en-US" w:eastAsia="zh-CN"/>
        </w:rPr>
        <w:t>V</w:t>
      </w:r>
      <w:r w:rsidR="00160504" w:rsidRPr="00160504">
        <w:rPr>
          <w:rFonts w:eastAsia="仿宋"/>
          <w:szCs w:val="28"/>
          <w:lang w:eastAsia="zh-CN"/>
        </w:rPr>
        <w:t>3</w:t>
      </w:r>
      <w:r w:rsidRPr="00CC784B">
        <w:rPr>
          <w:rFonts w:eastAsia="仿宋"/>
          <w:szCs w:val="28"/>
          <w:lang w:eastAsia="zh-CN"/>
        </w:rPr>
        <w:t>). Оценить влияние различных методов предобработки данных (сортировка, нормализация, балансировка классов) на качество классификации, выбрать оптимальную конфигурацию и проверить её на независимой контрольной выборке.</w:t>
      </w:r>
    </w:p>
    <w:p w14:paraId="18FE9562" w14:textId="77777777" w:rsidR="00CC784B" w:rsidRDefault="00CC784B" w:rsidP="00CC784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</w:p>
    <w:p w14:paraId="08F01FF2" w14:textId="77777777" w:rsidR="00CC784B" w:rsidRPr="00CC784B" w:rsidRDefault="00CC784B" w:rsidP="00CC784B">
      <w:pPr>
        <w:pStyle w:val="1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0206202"/>
      <w:r w:rsidRPr="00CC784B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bookmarkEnd w:id="3"/>
    </w:p>
    <w:p w14:paraId="7F06390A" w14:textId="5DCEAAF2" w:rsidR="00CC784B" w:rsidRPr="00CC784B" w:rsidRDefault="00CC784B" w:rsidP="00CC784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>
        <w:rPr>
          <w:rFonts w:eastAsia="仿宋" w:hint="eastAsia"/>
          <w:szCs w:val="28"/>
          <w:lang w:eastAsia="zh-CN"/>
        </w:rPr>
        <w:t>1.</w:t>
      </w:r>
      <w:r w:rsidRPr="00CC784B">
        <w:rPr>
          <w:rFonts w:eastAsia="仿宋"/>
          <w:szCs w:val="28"/>
          <w:lang w:eastAsia="zh-CN"/>
        </w:rPr>
        <w:t>Изучить структуру предоставленных данных (переменные V2</w:t>
      </w:r>
      <w:r w:rsidR="00160504" w:rsidRPr="00160504">
        <w:rPr>
          <w:rFonts w:eastAsia="仿宋"/>
          <w:szCs w:val="28"/>
          <w:lang w:eastAsia="zh-CN"/>
        </w:rPr>
        <w:t xml:space="preserve">, </w:t>
      </w:r>
      <w:r w:rsidR="00160504">
        <w:rPr>
          <w:rFonts w:eastAsia="仿宋"/>
          <w:szCs w:val="28"/>
          <w:lang w:val="en-US" w:eastAsia="zh-CN"/>
        </w:rPr>
        <w:t>V</w:t>
      </w:r>
      <w:r w:rsidR="00160504" w:rsidRPr="00160504">
        <w:rPr>
          <w:rFonts w:eastAsia="仿宋"/>
          <w:szCs w:val="28"/>
          <w:lang w:eastAsia="zh-CN"/>
        </w:rPr>
        <w:t>3</w:t>
      </w:r>
      <w:r w:rsidRPr="00CC784B">
        <w:rPr>
          <w:rFonts w:eastAsia="仿宋"/>
          <w:szCs w:val="28"/>
          <w:lang w:eastAsia="zh-CN"/>
        </w:rPr>
        <w:t>).</w:t>
      </w:r>
    </w:p>
    <w:p w14:paraId="2CC72254" w14:textId="715BA899" w:rsidR="00CC784B" w:rsidRPr="00CC784B" w:rsidRDefault="00CC784B" w:rsidP="00CC784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>
        <w:rPr>
          <w:rFonts w:eastAsia="仿宋" w:hint="eastAsia"/>
          <w:szCs w:val="28"/>
          <w:lang w:eastAsia="zh-CN"/>
        </w:rPr>
        <w:t>2.</w:t>
      </w:r>
      <w:r w:rsidRPr="00CC784B">
        <w:rPr>
          <w:rFonts w:eastAsia="仿宋"/>
          <w:szCs w:val="28"/>
          <w:lang w:eastAsia="zh-CN"/>
        </w:rPr>
        <w:t xml:space="preserve">Реализовать и обучить MLP-классификатор с разными </w:t>
      </w:r>
      <w:proofErr w:type="spellStart"/>
      <w:r w:rsidRPr="00CC784B">
        <w:rPr>
          <w:rFonts w:eastAsia="仿宋"/>
          <w:szCs w:val="28"/>
          <w:lang w:eastAsia="zh-CN"/>
        </w:rPr>
        <w:t>гиперпараметрами</w:t>
      </w:r>
      <w:proofErr w:type="spellEnd"/>
      <w:r w:rsidRPr="00CC784B">
        <w:rPr>
          <w:rFonts w:eastAsia="仿宋"/>
          <w:szCs w:val="28"/>
          <w:lang w:eastAsia="zh-CN"/>
        </w:rPr>
        <w:t xml:space="preserve"> на исходных данных.</w:t>
      </w:r>
    </w:p>
    <w:p w14:paraId="6E7CC75B" w14:textId="50900FE7" w:rsidR="00CC784B" w:rsidRPr="00CC784B" w:rsidRDefault="00CC784B" w:rsidP="00CC784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>
        <w:rPr>
          <w:rFonts w:eastAsia="仿宋" w:hint="eastAsia"/>
          <w:szCs w:val="28"/>
          <w:lang w:eastAsia="zh-CN"/>
        </w:rPr>
        <w:t>3.</w:t>
      </w:r>
      <w:r w:rsidRPr="00CC784B">
        <w:rPr>
          <w:rFonts w:eastAsia="仿宋"/>
          <w:szCs w:val="28"/>
          <w:lang w:eastAsia="zh-CN"/>
        </w:rPr>
        <w:t>Применить специальную сортировку обучающей выборки (чередование целевого класса с разными нецелевыми типами) и оценить её влияние.</w:t>
      </w:r>
    </w:p>
    <w:p w14:paraId="43F8DBE7" w14:textId="52C29759" w:rsidR="00CC784B" w:rsidRPr="00CC784B" w:rsidRDefault="00CC784B" w:rsidP="00CC784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>
        <w:rPr>
          <w:rFonts w:eastAsia="仿宋" w:hint="eastAsia"/>
          <w:szCs w:val="28"/>
          <w:lang w:eastAsia="zh-CN"/>
        </w:rPr>
        <w:t>4.</w:t>
      </w:r>
      <w:r w:rsidRPr="00CC784B">
        <w:rPr>
          <w:rFonts w:eastAsia="仿宋"/>
          <w:szCs w:val="28"/>
          <w:lang w:eastAsia="zh-CN"/>
        </w:rPr>
        <w:t xml:space="preserve">Выполнить нормализацию признаков с помощью </w:t>
      </w:r>
      <w:proofErr w:type="spellStart"/>
      <w:r w:rsidRPr="00CC784B">
        <w:rPr>
          <w:rFonts w:eastAsia="仿宋"/>
          <w:szCs w:val="28"/>
          <w:lang w:eastAsia="zh-CN"/>
        </w:rPr>
        <w:t>MinMaxScaler</w:t>
      </w:r>
      <w:proofErr w:type="spellEnd"/>
      <w:r w:rsidRPr="00CC784B">
        <w:rPr>
          <w:rFonts w:eastAsia="仿宋"/>
          <w:szCs w:val="28"/>
          <w:lang w:eastAsia="zh-CN"/>
        </w:rPr>
        <w:t xml:space="preserve"> и сравнить результаты.</w:t>
      </w:r>
    </w:p>
    <w:p w14:paraId="3D1911D9" w14:textId="221364B2" w:rsidR="00CC784B" w:rsidRPr="00CC784B" w:rsidRDefault="00CC784B" w:rsidP="00CC784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>
        <w:rPr>
          <w:rFonts w:eastAsia="仿宋" w:hint="eastAsia"/>
          <w:szCs w:val="28"/>
          <w:lang w:eastAsia="zh-CN"/>
        </w:rPr>
        <w:t>5.</w:t>
      </w:r>
      <w:r w:rsidRPr="00CC784B">
        <w:rPr>
          <w:rFonts w:eastAsia="仿宋"/>
          <w:szCs w:val="28"/>
          <w:lang w:eastAsia="zh-CN"/>
        </w:rPr>
        <w:t>Использовать методы балансировки классов (SMOTE и ADASYN) для борьбы с дисбалансом (2</w:t>
      </w:r>
      <w:r w:rsidR="00405542">
        <w:rPr>
          <w:rFonts w:eastAsia="仿宋"/>
          <w:szCs w:val="28"/>
          <w:lang w:eastAsia="zh-CN"/>
        </w:rPr>
        <w:t>1</w:t>
      </w:r>
      <w:r w:rsidRPr="00CC784B">
        <w:rPr>
          <w:rFonts w:eastAsia="仿宋"/>
          <w:szCs w:val="28"/>
          <w:lang w:eastAsia="zh-CN"/>
        </w:rPr>
        <w:t>% целевого класса).</w:t>
      </w:r>
    </w:p>
    <w:p w14:paraId="05CE7F03" w14:textId="243D000D" w:rsidR="00CC784B" w:rsidRPr="00CC784B" w:rsidRDefault="00CC784B" w:rsidP="00CC784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>
        <w:rPr>
          <w:rFonts w:eastAsia="仿宋" w:hint="eastAsia"/>
          <w:szCs w:val="28"/>
          <w:lang w:eastAsia="zh-CN"/>
        </w:rPr>
        <w:t>6.</w:t>
      </w:r>
      <w:r w:rsidRPr="00CC784B">
        <w:rPr>
          <w:rFonts w:eastAsia="仿宋"/>
          <w:szCs w:val="28"/>
          <w:lang w:eastAsia="zh-CN"/>
        </w:rPr>
        <w:t xml:space="preserve">Выбрать глобально лучшую модель по </w:t>
      </w:r>
      <w:proofErr w:type="spellStart"/>
      <w:r w:rsidRPr="00CC784B">
        <w:rPr>
          <w:rFonts w:eastAsia="仿宋"/>
          <w:szCs w:val="28"/>
          <w:lang w:eastAsia="zh-CN"/>
        </w:rPr>
        <w:t>валидационному</w:t>
      </w:r>
      <w:proofErr w:type="spellEnd"/>
      <w:r w:rsidRPr="00CC784B">
        <w:rPr>
          <w:rFonts w:eastAsia="仿宋"/>
          <w:szCs w:val="28"/>
          <w:lang w:eastAsia="zh-CN"/>
        </w:rPr>
        <w:t xml:space="preserve"> F1-score и протестировать её на независимой выборке C.</w:t>
      </w:r>
    </w:p>
    <w:p w14:paraId="5DEB4D03" w14:textId="404A7C97" w:rsidR="00CC784B" w:rsidRDefault="00CC784B" w:rsidP="00CC784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>
        <w:rPr>
          <w:rFonts w:eastAsia="仿宋" w:hint="eastAsia"/>
          <w:szCs w:val="28"/>
          <w:lang w:eastAsia="zh-CN"/>
        </w:rPr>
        <w:t>7.</w:t>
      </w:r>
      <w:r w:rsidRPr="00CC784B">
        <w:rPr>
          <w:rFonts w:eastAsia="仿宋"/>
          <w:szCs w:val="28"/>
          <w:lang w:eastAsia="zh-CN"/>
        </w:rPr>
        <w:t>Проанализировать полученные результаты и сделать выводы о необходимости каждого этапа предобработки.</w:t>
      </w:r>
    </w:p>
    <w:p w14:paraId="049A8832" w14:textId="77777777" w:rsidR="00CC784B" w:rsidRDefault="00CC784B">
      <w:pPr>
        <w:spacing w:after="160" w:line="259" w:lineRule="auto"/>
        <w:ind w:firstLine="0"/>
        <w:jc w:val="left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br w:type="page"/>
      </w:r>
    </w:p>
    <w:p w14:paraId="631D5775" w14:textId="76565F18" w:rsidR="00AC2ED3" w:rsidRPr="00B55B35" w:rsidRDefault="00AC2ED3" w:rsidP="00B55B35">
      <w:pPr>
        <w:pStyle w:val="1"/>
        <w:spacing w:before="0" w:after="0"/>
        <w:ind w:firstLineChars="200" w:firstLine="643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4" w:name="_Toc230206203"/>
      <w:r w:rsidRPr="00B55B35">
        <w:rPr>
          <w:rFonts w:ascii="Times New Roman" w:hAnsi="Times New Roman" w:cs="Times New Roman"/>
          <w:b/>
          <w:bCs/>
          <w:sz w:val="32"/>
          <w:szCs w:val="28"/>
        </w:rPr>
        <w:lastRenderedPageBreak/>
        <w:t>1 Исходные данные (без предобработки)</w:t>
      </w:r>
      <w:bookmarkEnd w:id="4"/>
    </w:p>
    <w:p w14:paraId="77B1037C" w14:textId="67DEBE1A" w:rsidR="00AC2ED3" w:rsidRPr="00AC2ED3" w:rsidRDefault="00AC2ED3" w:rsidP="00AC2ED3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5" w:name="_Toc230206204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1.1. Конфигурация и </w:t>
      </w:r>
      <w:proofErr w:type="spellStart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гиперпараметры</w:t>
      </w:r>
      <w:bookmarkEnd w:id="5"/>
      <w:proofErr w:type="spellEnd"/>
    </w:p>
    <w:p w14:paraId="0B889F5C" w14:textId="10F84CBF" w:rsidR="002B650D" w:rsidRDefault="002B650D" w:rsidP="002B650D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tab/>
        <w:t xml:space="preserve">В эксперименте использовались следующие значения </w:t>
      </w:r>
      <w:proofErr w:type="spellStart"/>
      <w:r>
        <w:rPr>
          <w:rFonts w:eastAsia="仿宋"/>
          <w:szCs w:val="28"/>
          <w:lang w:eastAsia="zh-CN"/>
        </w:rPr>
        <w:t>ия</w:t>
      </w:r>
      <w:proofErr w:type="spellEnd"/>
      <w:r>
        <w:rPr>
          <w:rFonts w:eastAsia="仿宋"/>
          <w:szCs w:val="28"/>
          <w:lang w:eastAsia="zh-CN"/>
        </w:rPr>
        <w:t xml:space="preserve"> параметры:</w:t>
      </w:r>
    </w:p>
    <w:p w14:paraId="0FF92D51" w14:textId="778052E0" w:rsidR="002B650D" w:rsidRPr="002B650D" w:rsidRDefault="002B650D" w:rsidP="002B650D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tab/>
      </w:r>
      <w:r w:rsidRPr="002B650D">
        <w:rPr>
          <w:rFonts w:eastAsia="仿宋"/>
          <w:szCs w:val="28"/>
          <w:lang w:eastAsia="zh-CN"/>
        </w:rPr>
        <w:t xml:space="preserve">Признаки: </w:t>
      </w:r>
      <w:proofErr w:type="spellStart"/>
      <w:r w:rsidRPr="002B650D">
        <w:rPr>
          <w:rFonts w:eastAsia="仿宋"/>
          <w:szCs w:val="28"/>
          <w:lang w:eastAsia="zh-CN"/>
        </w:rPr>
        <w:t>Vx</w:t>
      </w:r>
      <w:proofErr w:type="spellEnd"/>
      <w:r w:rsidRPr="002B650D">
        <w:rPr>
          <w:rFonts w:eastAsia="仿宋"/>
          <w:szCs w:val="28"/>
          <w:lang w:eastAsia="zh-CN"/>
        </w:rPr>
        <w:t xml:space="preserve">, </w:t>
      </w:r>
      <w:proofErr w:type="spellStart"/>
      <w:r w:rsidRPr="002B650D">
        <w:rPr>
          <w:rFonts w:eastAsia="仿宋"/>
          <w:szCs w:val="28"/>
          <w:lang w:eastAsia="zh-CN"/>
        </w:rPr>
        <w:t>Vy</w:t>
      </w:r>
      <w:proofErr w:type="spellEnd"/>
      <w:r w:rsidRPr="002B650D">
        <w:rPr>
          <w:rFonts w:eastAsia="仿宋"/>
          <w:szCs w:val="28"/>
          <w:lang w:eastAsia="zh-CN"/>
        </w:rPr>
        <w:t xml:space="preserve">, </w:t>
      </w:r>
      <w:proofErr w:type="spellStart"/>
      <w:r w:rsidRPr="002B650D">
        <w:rPr>
          <w:rFonts w:eastAsia="仿宋"/>
          <w:szCs w:val="28"/>
          <w:lang w:eastAsia="zh-CN"/>
        </w:rPr>
        <w:t>omega</w:t>
      </w:r>
      <w:proofErr w:type="spellEnd"/>
      <w:r w:rsidRPr="002B650D">
        <w:rPr>
          <w:rFonts w:eastAsia="仿宋"/>
          <w:szCs w:val="28"/>
          <w:lang w:eastAsia="zh-CN"/>
        </w:rPr>
        <w:t xml:space="preserve">, </w:t>
      </w:r>
      <w:proofErr w:type="spellStart"/>
      <w:r w:rsidRPr="002B650D">
        <w:rPr>
          <w:rFonts w:eastAsia="仿宋"/>
          <w:szCs w:val="28"/>
          <w:lang w:eastAsia="zh-CN"/>
        </w:rPr>
        <w:t>Ix</w:t>
      </w:r>
      <w:proofErr w:type="spellEnd"/>
      <w:r w:rsidRPr="002B650D">
        <w:rPr>
          <w:rFonts w:eastAsia="仿宋"/>
          <w:szCs w:val="28"/>
          <w:lang w:eastAsia="zh-CN"/>
        </w:rPr>
        <w:t xml:space="preserve">, </w:t>
      </w:r>
      <w:proofErr w:type="spellStart"/>
      <w:r w:rsidRPr="002B650D">
        <w:rPr>
          <w:rFonts w:eastAsia="仿宋"/>
          <w:szCs w:val="28"/>
          <w:lang w:eastAsia="zh-CN"/>
        </w:rPr>
        <w:t>Iy</w:t>
      </w:r>
      <w:proofErr w:type="spellEnd"/>
      <w:r w:rsidRPr="002B650D">
        <w:rPr>
          <w:rFonts w:eastAsia="仿宋"/>
          <w:szCs w:val="28"/>
          <w:lang w:eastAsia="zh-CN"/>
        </w:rPr>
        <w:t xml:space="preserve">, </w:t>
      </w:r>
      <w:proofErr w:type="spellStart"/>
      <w:r w:rsidRPr="002B650D">
        <w:rPr>
          <w:rFonts w:eastAsia="仿宋"/>
          <w:szCs w:val="28"/>
          <w:lang w:eastAsia="zh-CN"/>
        </w:rPr>
        <w:t>If</w:t>
      </w:r>
      <w:proofErr w:type="spellEnd"/>
      <w:r w:rsidRPr="002B650D">
        <w:rPr>
          <w:rFonts w:eastAsia="仿宋"/>
          <w:szCs w:val="28"/>
          <w:lang w:eastAsia="zh-CN"/>
        </w:rPr>
        <w:t xml:space="preserve">, </w:t>
      </w:r>
      <w:proofErr w:type="spellStart"/>
      <w:r w:rsidRPr="002B650D">
        <w:rPr>
          <w:rFonts w:eastAsia="仿宋"/>
          <w:szCs w:val="28"/>
          <w:lang w:eastAsia="zh-CN"/>
        </w:rPr>
        <w:t>Is</w:t>
      </w:r>
      <w:proofErr w:type="spellEnd"/>
      <w:r w:rsidRPr="002B650D">
        <w:rPr>
          <w:rFonts w:eastAsia="仿宋"/>
          <w:szCs w:val="28"/>
          <w:lang w:eastAsia="zh-CN"/>
        </w:rPr>
        <w:t xml:space="preserve">, </w:t>
      </w:r>
      <w:proofErr w:type="spellStart"/>
      <w:r w:rsidRPr="002B650D">
        <w:rPr>
          <w:rFonts w:eastAsia="仿宋"/>
          <w:szCs w:val="28"/>
          <w:lang w:eastAsia="zh-CN"/>
        </w:rPr>
        <w:t>Tx</w:t>
      </w:r>
      <w:proofErr w:type="spellEnd"/>
      <w:r w:rsidRPr="002B650D">
        <w:rPr>
          <w:rFonts w:eastAsia="仿宋"/>
          <w:szCs w:val="28"/>
          <w:lang w:eastAsia="zh-CN"/>
        </w:rPr>
        <w:t xml:space="preserve">, </w:t>
      </w:r>
      <w:proofErr w:type="spellStart"/>
      <w:r w:rsidRPr="002B650D">
        <w:rPr>
          <w:rFonts w:eastAsia="仿宋"/>
          <w:szCs w:val="28"/>
          <w:lang w:eastAsia="zh-CN"/>
        </w:rPr>
        <w:t>Ty</w:t>
      </w:r>
      <w:proofErr w:type="spellEnd"/>
      <w:r w:rsidRPr="002B650D">
        <w:rPr>
          <w:rFonts w:eastAsia="仿宋"/>
          <w:szCs w:val="28"/>
          <w:lang w:eastAsia="zh-CN"/>
        </w:rPr>
        <w:t xml:space="preserve">, </w:t>
      </w:r>
      <w:proofErr w:type="spellStart"/>
      <w:r w:rsidRPr="002B650D">
        <w:rPr>
          <w:rFonts w:eastAsia="仿宋"/>
          <w:szCs w:val="28"/>
          <w:lang w:eastAsia="zh-CN"/>
        </w:rPr>
        <w:t>Tf</w:t>
      </w:r>
      <w:proofErr w:type="spellEnd"/>
      <w:r w:rsidRPr="002B650D">
        <w:rPr>
          <w:rFonts w:eastAsia="仿宋"/>
          <w:szCs w:val="28"/>
          <w:lang w:eastAsia="zh-CN"/>
        </w:rPr>
        <w:t xml:space="preserve">, </w:t>
      </w:r>
      <w:proofErr w:type="spellStart"/>
      <w:r w:rsidRPr="002B650D">
        <w:rPr>
          <w:rFonts w:eastAsia="仿宋"/>
          <w:szCs w:val="28"/>
          <w:lang w:eastAsia="zh-CN"/>
        </w:rPr>
        <w:t>Tz</w:t>
      </w:r>
      <w:proofErr w:type="spellEnd"/>
      <w:r w:rsidRPr="002B650D">
        <w:rPr>
          <w:rFonts w:eastAsia="仿宋"/>
          <w:szCs w:val="28"/>
          <w:lang w:eastAsia="zh-CN"/>
        </w:rPr>
        <w:t xml:space="preserve"> (11 переменных).</w:t>
      </w:r>
    </w:p>
    <w:p w14:paraId="355833CB" w14:textId="20A4E81F" w:rsidR="002B650D" w:rsidRPr="002B650D" w:rsidRDefault="002B650D" w:rsidP="002B650D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tab/>
      </w:r>
      <w:r w:rsidRPr="002B650D">
        <w:rPr>
          <w:rFonts w:eastAsia="仿宋"/>
          <w:szCs w:val="28"/>
          <w:lang w:eastAsia="zh-CN"/>
        </w:rPr>
        <w:t>Целевая переменная: бинарная – 1 для типа поверхности 2, 0 для всех остальных типов (1,3,4).</w:t>
      </w:r>
    </w:p>
    <w:p w14:paraId="6ED5F824" w14:textId="7169B198" w:rsidR="002B650D" w:rsidRPr="002B650D" w:rsidRDefault="002B650D" w:rsidP="002B650D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tab/>
      </w:r>
      <w:r w:rsidRPr="002B650D">
        <w:rPr>
          <w:rFonts w:eastAsia="仿宋"/>
          <w:szCs w:val="28"/>
          <w:lang w:eastAsia="zh-CN"/>
        </w:rPr>
        <w:t>Размер выборки: после удаления пропусков – 169 строк (A+B).</w:t>
      </w:r>
    </w:p>
    <w:p w14:paraId="30F32F74" w14:textId="7ECF073B" w:rsidR="002B650D" w:rsidRPr="002B650D" w:rsidRDefault="002B650D" w:rsidP="002B650D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tab/>
      </w:r>
      <w:r w:rsidRPr="002B650D">
        <w:rPr>
          <w:rFonts w:eastAsia="仿宋"/>
          <w:szCs w:val="28"/>
          <w:lang w:eastAsia="zh-CN"/>
        </w:rPr>
        <w:t>Разбиение: стратифицированное случайное разбиение (</w:t>
      </w:r>
      <w:proofErr w:type="spellStart"/>
      <w:r w:rsidRPr="002B650D">
        <w:rPr>
          <w:rFonts w:eastAsia="仿宋"/>
          <w:szCs w:val="28"/>
          <w:lang w:eastAsia="zh-CN"/>
        </w:rPr>
        <w:t>random_state</w:t>
      </w:r>
      <w:proofErr w:type="spellEnd"/>
      <w:r w:rsidRPr="002B650D">
        <w:rPr>
          <w:rFonts w:eastAsia="仿宋"/>
          <w:szCs w:val="28"/>
          <w:lang w:eastAsia="zh-CN"/>
        </w:rPr>
        <w:t>=42) – 60% обучение (101 образец), 40% валидация (68 образцов).</w:t>
      </w:r>
    </w:p>
    <w:p w14:paraId="7BE0615C" w14:textId="67555BBE" w:rsidR="002B650D" w:rsidRPr="002B650D" w:rsidRDefault="002B650D" w:rsidP="002B650D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tab/>
      </w:r>
      <w:r w:rsidRPr="002B650D">
        <w:rPr>
          <w:rFonts w:eastAsia="仿宋"/>
          <w:szCs w:val="28"/>
          <w:lang w:eastAsia="zh-CN"/>
        </w:rPr>
        <w:t xml:space="preserve">Модель: </w:t>
      </w:r>
      <w:proofErr w:type="spellStart"/>
      <w:r w:rsidRPr="002B650D">
        <w:rPr>
          <w:rFonts w:eastAsia="仿宋"/>
          <w:szCs w:val="28"/>
          <w:lang w:eastAsia="zh-CN"/>
        </w:rPr>
        <w:t>MLPClassifier</w:t>
      </w:r>
      <w:proofErr w:type="spellEnd"/>
      <w:r w:rsidRPr="002B650D">
        <w:rPr>
          <w:rFonts w:eastAsia="仿宋"/>
          <w:szCs w:val="28"/>
          <w:lang w:eastAsia="zh-CN"/>
        </w:rPr>
        <w:t xml:space="preserve"> с варьированием </w:t>
      </w:r>
      <w:proofErr w:type="spellStart"/>
      <w:r w:rsidRPr="002B650D">
        <w:rPr>
          <w:rFonts w:eastAsia="仿宋"/>
          <w:szCs w:val="28"/>
          <w:lang w:eastAsia="zh-CN"/>
        </w:rPr>
        <w:t>гиперпараметров</w:t>
      </w:r>
      <w:proofErr w:type="spellEnd"/>
      <w:r w:rsidRPr="002B650D">
        <w:rPr>
          <w:rFonts w:eastAsia="仿宋"/>
          <w:szCs w:val="28"/>
          <w:lang w:eastAsia="zh-CN"/>
        </w:rPr>
        <w:t xml:space="preserve"> (перебрано 24 комбинации). Лучшая по </w:t>
      </w:r>
      <w:proofErr w:type="spellStart"/>
      <w:r w:rsidRPr="002B650D">
        <w:rPr>
          <w:rFonts w:eastAsia="仿宋"/>
          <w:szCs w:val="28"/>
          <w:lang w:eastAsia="zh-CN"/>
        </w:rPr>
        <w:t>валидационному</w:t>
      </w:r>
      <w:proofErr w:type="spellEnd"/>
      <w:r w:rsidRPr="002B650D">
        <w:rPr>
          <w:rFonts w:eastAsia="仿宋"/>
          <w:szCs w:val="28"/>
          <w:lang w:eastAsia="zh-CN"/>
        </w:rPr>
        <w:t xml:space="preserve"> F1 конфигурация:</w:t>
      </w:r>
    </w:p>
    <w:p w14:paraId="380333EC" w14:textId="22E2DC14" w:rsidR="002B650D" w:rsidRPr="002B650D" w:rsidRDefault="002B650D" w:rsidP="002B650D">
      <w:pPr>
        <w:tabs>
          <w:tab w:val="num" w:pos="720"/>
          <w:tab w:val="center" w:pos="4957"/>
        </w:tabs>
        <w:ind w:firstLine="1418"/>
        <w:rPr>
          <w:rFonts w:eastAsia="仿宋"/>
          <w:szCs w:val="28"/>
          <w:lang w:eastAsia="zh-CN"/>
        </w:rPr>
      </w:pPr>
      <w:proofErr w:type="spellStart"/>
      <w:r w:rsidRPr="002B650D">
        <w:rPr>
          <w:rFonts w:eastAsia="仿宋"/>
          <w:szCs w:val="28"/>
          <w:lang w:eastAsia="zh-CN"/>
        </w:rPr>
        <w:t>hidden_layer_sizes</w:t>
      </w:r>
      <w:proofErr w:type="spellEnd"/>
      <w:r w:rsidRPr="002B650D">
        <w:rPr>
          <w:rFonts w:eastAsia="仿宋"/>
          <w:szCs w:val="28"/>
          <w:lang w:eastAsia="zh-CN"/>
        </w:rPr>
        <w:t xml:space="preserve"> = (50,)</w:t>
      </w:r>
    </w:p>
    <w:p w14:paraId="094B2FF2" w14:textId="7421A794" w:rsidR="002B650D" w:rsidRPr="002B650D" w:rsidRDefault="002B650D" w:rsidP="002B650D">
      <w:pPr>
        <w:tabs>
          <w:tab w:val="num" w:pos="720"/>
          <w:tab w:val="center" w:pos="4957"/>
        </w:tabs>
        <w:ind w:firstLine="1418"/>
        <w:rPr>
          <w:rFonts w:eastAsia="仿宋"/>
          <w:szCs w:val="28"/>
          <w:lang w:eastAsia="zh-CN"/>
        </w:rPr>
      </w:pPr>
      <w:proofErr w:type="spellStart"/>
      <w:r w:rsidRPr="002B650D">
        <w:rPr>
          <w:rFonts w:eastAsia="仿宋"/>
          <w:szCs w:val="28"/>
          <w:lang w:eastAsia="zh-CN"/>
        </w:rPr>
        <w:t>activation</w:t>
      </w:r>
      <w:proofErr w:type="spellEnd"/>
      <w:r w:rsidRPr="002B650D">
        <w:rPr>
          <w:rFonts w:eastAsia="仿宋"/>
          <w:szCs w:val="28"/>
          <w:lang w:eastAsia="zh-CN"/>
        </w:rPr>
        <w:t xml:space="preserve"> = '</w:t>
      </w:r>
      <w:proofErr w:type="spellStart"/>
      <w:r w:rsidRPr="002B650D">
        <w:rPr>
          <w:rFonts w:eastAsia="仿宋"/>
          <w:szCs w:val="28"/>
          <w:lang w:eastAsia="zh-CN"/>
        </w:rPr>
        <w:t>tanh</w:t>
      </w:r>
      <w:proofErr w:type="spellEnd"/>
      <w:r w:rsidRPr="002B650D">
        <w:rPr>
          <w:rFonts w:eastAsia="仿宋"/>
          <w:szCs w:val="28"/>
          <w:lang w:eastAsia="zh-CN"/>
        </w:rPr>
        <w:t>'</w:t>
      </w:r>
    </w:p>
    <w:p w14:paraId="21B75411" w14:textId="4A26E16F" w:rsidR="002B650D" w:rsidRPr="002B650D" w:rsidRDefault="002B650D" w:rsidP="002B650D">
      <w:pPr>
        <w:tabs>
          <w:tab w:val="num" w:pos="720"/>
          <w:tab w:val="center" w:pos="4957"/>
        </w:tabs>
        <w:ind w:firstLine="1418"/>
        <w:rPr>
          <w:rFonts w:eastAsia="仿宋"/>
          <w:szCs w:val="28"/>
          <w:lang w:eastAsia="zh-CN"/>
        </w:rPr>
      </w:pPr>
      <w:proofErr w:type="spellStart"/>
      <w:r w:rsidRPr="002B650D">
        <w:rPr>
          <w:rFonts w:eastAsia="仿宋"/>
          <w:szCs w:val="28"/>
          <w:lang w:eastAsia="zh-CN"/>
        </w:rPr>
        <w:t>solver</w:t>
      </w:r>
      <w:proofErr w:type="spellEnd"/>
      <w:r w:rsidRPr="002B650D">
        <w:rPr>
          <w:rFonts w:eastAsia="仿宋"/>
          <w:szCs w:val="28"/>
          <w:lang w:eastAsia="zh-CN"/>
        </w:rPr>
        <w:t xml:space="preserve"> = '</w:t>
      </w:r>
      <w:proofErr w:type="spellStart"/>
      <w:r w:rsidRPr="002B650D">
        <w:rPr>
          <w:rFonts w:eastAsia="仿宋"/>
          <w:szCs w:val="28"/>
          <w:lang w:eastAsia="zh-CN"/>
        </w:rPr>
        <w:t>lbfgs</w:t>
      </w:r>
      <w:proofErr w:type="spellEnd"/>
      <w:r w:rsidRPr="002B650D">
        <w:rPr>
          <w:rFonts w:eastAsia="仿宋"/>
          <w:szCs w:val="28"/>
          <w:lang w:eastAsia="zh-CN"/>
        </w:rPr>
        <w:t>'</w:t>
      </w:r>
    </w:p>
    <w:p w14:paraId="35823B5A" w14:textId="50A34527" w:rsidR="002B650D" w:rsidRPr="002B650D" w:rsidRDefault="002B650D" w:rsidP="002B650D">
      <w:pPr>
        <w:tabs>
          <w:tab w:val="num" w:pos="720"/>
          <w:tab w:val="center" w:pos="4957"/>
        </w:tabs>
        <w:ind w:firstLine="1418"/>
        <w:rPr>
          <w:rFonts w:eastAsia="仿宋"/>
          <w:szCs w:val="28"/>
          <w:lang w:val="en-US" w:eastAsia="zh-CN"/>
        </w:rPr>
      </w:pPr>
      <w:proofErr w:type="spellStart"/>
      <w:r w:rsidRPr="002B650D">
        <w:rPr>
          <w:rFonts w:eastAsia="仿宋"/>
          <w:szCs w:val="28"/>
          <w:lang w:val="en-US" w:eastAsia="zh-CN"/>
        </w:rPr>
        <w:t>max_iter</w:t>
      </w:r>
      <w:proofErr w:type="spellEnd"/>
      <w:r w:rsidRPr="002B650D">
        <w:rPr>
          <w:rFonts w:eastAsia="仿宋"/>
          <w:szCs w:val="28"/>
          <w:lang w:val="en-US" w:eastAsia="zh-CN"/>
        </w:rPr>
        <w:t xml:space="preserve"> = 10000</w:t>
      </w:r>
    </w:p>
    <w:p w14:paraId="602BBE0A" w14:textId="77777777" w:rsidR="002B650D" w:rsidRPr="002B650D" w:rsidRDefault="002B650D" w:rsidP="002B650D">
      <w:pPr>
        <w:tabs>
          <w:tab w:val="num" w:pos="720"/>
          <w:tab w:val="center" w:pos="4957"/>
        </w:tabs>
        <w:ind w:firstLine="1418"/>
        <w:rPr>
          <w:rFonts w:eastAsia="仿宋"/>
          <w:szCs w:val="28"/>
          <w:lang w:val="en-US" w:eastAsia="zh-CN"/>
        </w:rPr>
      </w:pPr>
      <w:proofErr w:type="spellStart"/>
      <w:r w:rsidRPr="002B650D">
        <w:rPr>
          <w:rFonts w:eastAsia="仿宋"/>
          <w:szCs w:val="28"/>
          <w:lang w:val="en-US" w:eastAsia="zh-CN"/>
        </w:rPr>
        <w:t>early_stopping</w:t>
      </w:r>
      <w:proofErr w:type="spellEnd"/>
      <w:r w:rsidRPr="002B650D">
        <w:rPr>
          <w:rFonts w:eastAsia="仿宋"/>
          <w:szCs w:val="28"/>
          <w:lang w:val="en-US" w:eastAsia="zh-CN"/>
        </w:rPr>
        <w:t xml:space="preserve"> = True, </w:t>
      </w:r>
      <w:proofErr w:type="spellStart"/>
      <w:r w:rsidRPr="002B650D">
        <w:rPr>
          <w:rFonts w:eastAsia="仿宋"/>
          <w:szCs w:val="28"/>
          <w:lang w:val="en-US" w:eastAsia="zh-CN"/>
        </w:rPr>
        <w:t>validation_fraction</w:t>
      </w:r>
      <w:proofErr w:type="spellEnd"/>
      <w:r w:rsidRPr="002B650D">
        <w:rPr>
          <w:rFonts w:eastAsia="仿宋"/>
          <w:szCs w:val="28"/>
          <w:lang w:val="en-US" w:eastAsia="zh-CN"/>
        </w:rPr>
        <w:t xml:space="preserve"> = 0.1, </w:t>
      </w:r>
      <w:proofErr w:type="spellStart"/>
      <w:r w:rsidRPr="002B650D">
        <w:rPr>
          <w:rFonts w:eastAsia="仿宋"/>
          <w:szCs w:val="28"/>
          <w:lang w:val="en-US" w:eastAsia="zh-CN"/>
        </w:rPr>
        <w:t>n_iter_no_change</w:t>
      </w:r>
      <w:proofErr w:type="spellEnd"/>
      <w:r w:rsidRPr="002B650D">
        <w:rPr>
          <w:rFonts w:eastAsia="仿宋"/>
          <w:szCs w:val="28"/>
          <w:lang w:val="en-US" w:eastAsia="zh-CN"/>
        </w:rPr>
        <w:t xml:space="preserve"> = 10</w:t>
      </w:r>
    </w:p>
    <w:p w14:paraId="1A9CA816" w14:textId="163A819E" w:rsidR="00AC2ED3" w:rsidRDefault="002B650D" w:rsidP="002B650D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 w:rsidRPr="002B650D">
        <w:rPr>
          <w:rFonts w:eastAsia="仿宋"/>
          <w:szCs w:val="28"/>
          <w:lang w:eastAsia="zh-CN"/>
        </w:rPr>
        <w:t>(эта конфигурация использовалась во всех дальнейших экспериментах).</w:t>
      </w:r>
    </w:p>
    <w:p w14:paraId="5D8B47EA" w14:textId="65D71A3C" w:rsidR="0063545C" w:rsidRPr="004D7D80" w:rsidRDefault="0063545C" w:rsidP="002B650D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tab/>
        <w:t xml:space="preserve">Ссылка на </w:t>
      </w:r>
      <w:proofErr w:type="spellStart"/>
      <w:r>
        <w:rPr>
          <w:rFonts w:eastAsia="仿宋"/>
          <w:szCs w:val="28"/>
          <w:lang w:val="en-US" w:eastAsia="zh-CN"/>
        </w:rPr>
        <w:t>Github</w:t>
      </w:r>
      <w:proofErr w:type="spellEnd"/>
      <w:r w:rsidRPr="0063545C">
        <w:rPr>
          <w:rFonts w:eastAsia="仿宋"/>
          <w:szCs w:val="28"/>
          <w:lang w:eastAsia="zh-CN"/>
        </w:rPr>
        <w:t>:</w:t>
      </w:r>
      <w:r w:rsidRPr="004D7D80">
        <w:rPr>
          <w:rFonts w:eastAsia="仿宋"/>
          <w:szCs w:val="28"/>
          <w:lang w:eastAsia="zh-CN"/>
        </w:rPr>
        <w:t xml:space="preserve"> </w:t>
      </w:r>
      <w:r w:rsidR="004D7D80" w:rsidRPr="004D7D80">
        <w:rPr>
          <w:rFonts w:eastAsia="仿宋"/>
          <w:szCs w:val="28"/>
          <w:lang w:val="en-US" w:eastAsia="zh-CN"/>
        </w:rPr>
        <w:t>https</w:t>
      </w:r>
      <w:r w:rsidR="004D7D80" w:rsidRPr="004D7D80">
        <w:rPr>
          <w:rFonts w:eastAsia="仿宋"/>
          <w:szCs w:val="28"/>
          <w:lang w:eastAsia="zh-CN"/>
        </w:rPr>
        <w:t>://</w:t>
      </w:r>
      <w:r w:rsidR="004D7D80" w:rsidRPr="004D7D80">
        <w:rPr>
          <w:rFonts w:eastAsia="仿宋"/>
          <w:szCs w:val="28"/>
          <w:lang w:val="en-US" w:eastAsia="zh-CN"/>
        </w:rPr>
        <w:t>github</w:t>
      </w:r>
      <w:r w:rsidR="004D7D80" w:rsidRPr="004D7D80">
        <w:rPr>
          <w:rFonts w:eastAsia="仿宋"/>
          <w:szCs w:val="28"/>
          <w:lang w:eastAsia="zh-CN"/>
        </w:rPr>
        <w:t>.</w:t>
      </w:r>
      <w:r w:rsidR="004D7D80" w:rsidRPr="004D7D80">
        <w:rPr>
          <w:rFonts w:eastAsia="仿宋"/>
          <w:szCs w:val="28"/>
          <w:lang w:val="en-US" w:eastAsia="zh-CN"/>
        </w:rPr>
        <w:t>com</w:t>
      </w:r>
      <w:r w:rsidR="004D7D80" w:rsidRPr="004D7D80">
        <w:rPr>
          <w:rFonts w:eastAsia="仿宋"/>
          <w:szCs w:val="28"/>
          <w:lang w:eastAsia="zh-CN"/>
        </w:rPr>
        <w:t>/</w:t>
      </w:r>
      <w:r w:rsidR="004D7D80" w:rsidRPr="004D7D80">
        <w:rPr>
          <w:rFonts w:eastAsia="仿宋"/>
          <w:szCs w:val="28"/>
          <w:lang w:val="en-US" w:eastAsia="zh-CN"/>
        </w:rPr>
        <w:t>stepanov</w:t>
      </w:r>
      <w:r w:rsidR="004D7D80" w:rsidRPr="004D7D80">
        <w:rPr>
          <w:rFonts w:eastAsia="仿宋"/>
          <w:szCs w:val="28"/>
          <w:lang w:eastAsia="zh-CN"/>
        </w:rPr>
        <w:t>0387-</w:t>
      </w:r>
      <w:r w:rsidR="004D7D80" w:rsidRPr="004D7D80">
        <w:rPr>
          <w:rFonts w:eastAsia="仿宋"/>
          <w:szCs w:val="28"/>
          <w:lang w:val="en-US" w:eastAsia="zh-CN"/>
        </w:rPr>
        <w:t>code</w:t>
      </w:r>
      <w:r w:rsidR="004D7D80" w:rsidRPr="004D7D80">
        <w:rPr>
          <w:rFonts w:eastAsia="仿宋"/>
          <w:szCs w:val="28"/>
          <w:lang w:eastAsia="zh-CN"/>
        </w:rPr>
        <w:t>/</w:t>
      </w:r>
      <w:r w:rsidR="004D7D80" w:rsidRPr="004D7D80">
        <w:rPr>
          <w:rFonts w:eastAsia="仿宋"/>
          <w:szCs w:val="28"/>
          <w:lang w:val="en-US" w:eastAsia="zh-CN"/>
        </w:rPr>
        <w:t>Lab</w:t>
      </w:r>
      <w:r w:rsidR="004D7D80" w:rsidRPr="004D7D80">
        <w:rPr>
          <w:rFonts w:eastAsia="仿宋"/>
          <w:szCs w:val="28"/>
          <w:lang w:eastAsia="zh-CN"/>
        </w:rPr>
        <w:t>3_</w:t>
      </w:r>
      <w:r w:rsidR="004D7D80" w:rsidRPr="004D7D80">
        <w:rPr>
          <w:rFonts w:eastAsia="仿宋"/>
          <w:szCs w:val="28"/>
          <w:lang w:val="en-US" w:eastAsia="zh-CN"/>
        </w:rPr>
        <w:t>AI</w:t>
      </w:r>
      <w:r w:rsidR="004D7D80" w:rsidRPr="004D7D80">
        <w:rPr>
          <w:rFonts w:eastAsia="仿宋"/>
          <w:szCs w:val="28"/>
          <w:lang w:eastAsia="zh-CN"/>
        </w:rPr>
        <w:t>.</w:t>
      </w:r>
      <w:r w:rsidR="004D7D80" w:rsidRPr="004D7D80">
        <w:rPr>
          <w:rFonts w:eastAsia="仿宋"/>
          <w:szCs w:val="28"/>
          <w:lang w:val="en-US" w:eastAsia="zh-CN"/>
        </w:rPr>
        <w:t>git</w:t>
      </w:r>
      <w:bookmarkStart w:id="6" w:name="_GoBack"/>
      <w:bookmarkEnd w:id="6"/>
    </w:p>
    <w:p w14:paraId="16C24465" w14:textId="181C4BA1" w:rsidR="00AC2ED3" w:rsidRPr="00AC2ED3" w:rsidRDefault="00AC2ED3" w:rsidP="00AC2ED3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7" w:name="_Toc230206205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1.2. Логика и обоснование</w:t>
      </w:r>
      <w:bookmarkEnd w:id="7"/>
    </w:p>
    <w:p w14:paraId="2FD95D88" w14:textId="6451DDCF" w:rsidR="00AC2ED3" w:rsidRPr="00AC2ED3" w:rsidRDefault="008731C9" w:rsidP="00AC2ED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8731C9">
        <w:rPr>
          <w:rFonts w:eastAsia="仿宋"/>
          <w:szCs w:val="28"/>
          <w:lang w:eastAsia="zh-CN"/>
        </w:rPr>
        <w:t>Базовый эксперимент позволяет оценить способность MLP‑сети разделять классы без какой‑либо предобработки. Из‑</w:t>
      </w:r>
      <w:proofErr w:type="gramStart"/>
      <w:r w:rsidRPr="008731C9">
        <w:rPr>
          <w:rFonts w:eastAsia="仿宋"/>
          <w:szCs w:val="28"/>
          <w:lang w:eastAsia="zh-CN"/>
        </w:rPr>
        <w:t>за дисбаланса</w:t>
      </w:r>
      <w:proofErr w:type="gramEnd"/>
      <w:r w:rsidRPr="008731C9">
        <w:rPr>
          <w:rFonts w:eastAsia="仿宋"/>
          <w:szCs w:val="28"/>
          <w:lang w:eastAsia="zh-CN"/>
        </w:rPr>
        <w:t xml:space="preserve"> классов (целевой класс – около 21%) и разного масштаба признаков (угловые скорости порядка 10², токи – единицы) ожидаются проблемы с обучением.</w:t>
      </w:r>
    </w:p>
    <w:p w14:paraId="5044C53D" w14:textId="0CFE8AD0" w:rsidR="00AC2ED3" w:rsidRDefault="00AC2ED3" w:rsidP="00AC2ED3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8" w:name="_Toc230206206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1.3. Результаты</w:t>
      </w:r>
      <w:bookmarkEnd w:id="8"/>
    </w:p>
    <w:p w14:paraId="1C200BAE" w14:textId="73D2D2C2" w:rsidR="008731C9" w:rsidRDefault="008731C9" w:rsidP="008731C9">
      <w:pPr>
        <w:rPr>
          <w:rFonts w:eastAsiaTheme="minorEastAsia"/>
          <w:lang w:eastAsia="zh-CN"/>
        </w:rPr>
      </w:pPr>
      <w:r w:rsidRPr="008731C9">
        <w:rPr>
          <w:rFonts w:eastAsiaTheme="minorEastAsia"/>
          <w:lang w:eastAsia="zh-CN"/>
        </w:rPr>
        <w:t>График</w:t>
      </w:r>
      <w:r>
        <w:rPr>
          <w:rFonts w:eastAsiaTheme="minorEastAsia"/>
          <w:lang w:eastAsia="zh-CN"/>
        </w:rPr>
        <w:t>и</w:t>
      </w:r>
      <w:r w:rsidRPr="008731C9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сравнения, </w:t>
      </w:r>
      <w:r w:rsidRPr="008731C9">
        <w:rPr>
          <w:rFonts w:eastAsiaTheme="minorEastAsia"/>
          <w:lang w:eastAsia="zh-CN"/>
        </w:rPr>
        <w:t>классификации и матрица ошибок (на валидации) представлены на рисунках 1–</w:t>
      </w:r>
      <w:r>
        <w:rPr>
          <w:rFonts w:eastAsiaTheme="minorEastAsia"/>
          <w:lang w:eastAsia="zh-CN"/>
        </w:rPr>
        <w:t>3</w:t>
      </w:r>
    </w:p>
    <w:p w14:paraId="79EC4958" w14:textId="09E1C98D" w:rsidR="008731C9" w:rsidRPr="008731C9" w:rsidRDefault="008731C9" w:rsidP="00881675">
      <w:pPr>
        <w:ind w:firstLine="0"/>
        <w:jc w:val="left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Таблица 1 – Метрики качества лучшей модели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1363A" w14:paraId="3A2E97D0" w14:textId="77777777" w:rsidTr="0011363A">
        <w:tc>
          <w:tcPr>
            <w:tcW w:w="1869" w:type="dxa"/>
            <w:shd w:val="clear" w:color="auto" w:fill="auto"/>
          </w:tcPr>
          <w:p w14:paraId="7F4525AF" w14:textId="0EA5EE11" w:rsidR="0011363A" w:rsidRDefault="0011363A" w:rsidP="000150B1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eastAsia="zh-CN"/>
              </w:rPr>
              <w:t>Этап</w:t>
            </w:r>
          </w:p>
        </w:tc>
        <w:tc>
          <w:tcPr>
            <w:tcW w:w="1869" w:type="dxa"/>
            <w:shd w:val="clear" w:color="auto" w:fill="auto"/>
          </w:tcPr>
          <w:p w14:paraId="1AC3B3D8" w14:textId="32C3989E" w:rsidR="0011363A" w:rsidRDefault="0011363A" w:rsidP="000150B1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F1(train)</w:t>
            </w:r>
          </w:p>
        </w:tc>
        <w:tc>
          <w:tcPr>
            <w:tcW w:w="1869" w:type="dxa"/>
            <w:shd w:val="clear" w:color="auto" w:fill="auto"/>
          </w:tcPr>
          <w:p w14:paraId="60D73651" w14:textId="30970AD5" w:rsidR="0011363A" w:rsidRDefault="0011363A" w:rsidP="000150B1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Acc(train)</w:t>
            </w:r>
          </w:p>
        </w:tc>
        <w:tc>
          <w:tcPr>
            <w:tcW w:w="1869" w:type="dxa"/>
            <w:shd w:val="clear" w:color="auto" w:fill="auto"/>
          </w:tcPr>
          <w:p w14:paraId="3B4B9AE4" w14:textId="1992792F" w:rsidR="0011363A" w:rsidRDefault="0011363A" w:rsidP="000150B1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F1(</w:t>
            </w:r>
            <w:proofErr w:type="spellStart"/>
            <w:r w:rsidRPr="0011363A">
              <w:rPr>
                <w:rFonts w:eastAsia="仿宋"/>
                <w:szCs w:val="28"/>
                <w:lang w:val="en-US" w:eastAsia="zh-CN"/>
              </w:rPr>
              <w:t>val</w:t>
            </w:r>
            <w:proofErr w:type="spellEnd"/>
            <w:r w:rsidRPr="0011363A">
              <w:rPr>
                <w:rFonts w:eastAsia="仿宋"/>
                <w:szCs w:val="28"/>
                <w:lang w:val="en-US" w:eastAsia="zh-CN"/>
              </w:rPr>
              <w:t>)</w:t>
            </w:r>
          </w:p>
        </w:tc>
        <w:tc>
          <w:tcPr>
            <w:tcW w:w="1869" w:type="dxa"/>
            <w:shd w:val="clear" w:color="auto" w:fill="auto"/>
          </w:tcPr>
          <w:p w14:paraId="5E81F205" w14:textId="52D7C143" w:rsidR="0011363A" w:rsidRDefault="0011363A" w:rsidP="000150B1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Acc(</w:t>
            </w:r>
            <w:proofErr w:type="spellStart"/>
            <w:r w:rsidRPr="0011363A">
              <w:rPr>
                <w:rFonts w:eastAsia="仿宋"/>
                <w:szCs w:val="28"/>
                <w:lang w:val="en-US" w:eastAsia="zh-CN"/>
              </w:rPr>
              <w:t>val</w:t>
            </w:r>
            <w:proofErr w:type="spellEnd"/>
            <w:r w:rsidRPr="0011363A">
              <w:rPr>
                <w:rFonts w:eastAsia="仿宋"/>
                <w:szCs w:val="28"/>
                <w:lang w:val="en-US" w:eastAsia="zh-CN"/>
              </w:rPr>
              <w:t>)</w:t>
            </w:r>
          </w:p>
        </w:tc>
      </w:tr>
      <w:tr w:rsidR="0011363A" w:rsidRPr="0011363A" w14:paraId="406C4D33" w14:textId="77777777" w:rsidTr="0011363A">
        <w:tc>
          <w:tcPr>
            <w:tcW w:w="1869" w:type="dxa"/>
          </w:tcPr>
          <w:p w14:paraId="2882D2EB" w14:textId="7A261D28" w:rsidR="0011363A" w:rsidRPr="0011363A" w:rsidRDefault="0011363A" w:rsidP="000150B1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 w:rsidRPr="0011363A">
              <w:rPr>
                <w:rFonts w:eastAsia="仿宋"/>
                <w:szCs w:val="28"/>
                <w:lang w:eastAsia="zh-CN"/>
              </w:rPr>
              <w:lastRenderedPageBreak/>
              <w:t xml:space="preserve">Исходные </w:t>
            </w:r>
          </w:p>
        </w:tc>
        <w:tc>
          <w:tcPr>
            <w:tcW w:w="1869" w:type="dxa"/>
          </w:tcPr>
          <w:p w14:paraId="3DE2385E" w14:textId="1C5136BE" w:rsidR="0011363A" w:rsidRPr="0011363A" w:rsidRDefault="00597CBD" w:rsidP="000150B1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>
              <w:rPr>
                <w:rFonts w:eastAsia="仿宋"/>
                <w:szCs w:val="28"/>
                <w:lang w:val="en-US" w:eastAsia="zh-CN"/>
              </w:rPr>
              <w:t>1.0</w:t>
            </w:r>
          </w:p>
        </w:tc>
        <w:tc>
          <w:tcPr>
            <w:tcW w:w="1869" w:type="dxa"/>
          </w:tcPr>
          <w:p w14:paraId="2A99546D" w14:textId="3168D6FF" w:rsidR="0011363A" w:rsidRPr="0011363A" w:rsidRDefault="00597CBD" w:rsidP="000150B1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>
              <w:rPr>
                <w:rFonts w:eastAsia="仿宋"/>
                <w:szCs w:val="28"/>
                <w:lang w:val="en-US" w:eastAsia="zh-CN"/>
              </w:rPr>
              <w:t>1.0</w:t>
            </w:r>
          </w:p>
        </w:tc>
        <w:tc>
          <w:tcPr>
            <w:tcW w:w="1869" w:type="dxa"/>
          </w:tcPr>
          <w:p w14:paraId="5748B11D" w14:textId="79F37EAF" w:rsidR="0011363A" w:rsidRPr="008731C9" w:rsidRDefault="0011363A" w:rsidP="000150B1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>
              <w:rPr>
                <w:rFonts w:eastAsia="仿宋" w:hint="eastAsia"/>
                <w:szCs w:val="28"/>
                <w:lang w:val="en-US" w:eastAsia="zh-CN"/>
              </w:rPr>
              <w:t>0.</w:t>
            </w:r>
            <w:r w:rsidR="008731C9">
              <w:rPr>
                <w:rFonts w:eastAsia="仿宋"/>
                <w:szCs w:val="28"/>
                <w:lang w:eastAsia="zh-CN"/>
              </w:rPr>
              <w:t>7857</w:t>
            </w:r>
          </w:p>
        </w:tc>
        <w:tc>
          <w:tcPr>
            <w:tcW w:w="1869" w:type="dxa"/>
          </w:tcPr>
          <w:p w14:paraId="1ABF855F" w14:textId="0B4205BB" w:rsidR="0011363A" w:rsidRPr="008731C9" w:rsidRDefault="0011363A" w:rsidP="000150B1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>
              <w:rPr>
                <w:rFonts w:eastAsia="仿宋" w:hint="eastAsia"/>
                <w:szCs w:val="28"/>
                <w:lang w:val="en-US" w:eastAsia="zh-CN"/>
              </w:rPr>
              <w:t>0.</w:t>
            </w:r>
            <w:r w:rsidR="008731C9">
              <w:rPr>
                <w:rFonts w:eastAsia="仿宋"/>
                <w:szCs w:val="28"/>
                <w:lang w:eastAsia="zh-CN"/>
              </w:rPr>
              <w:t>9118</w:t>
            </w:r>
          </w:p>
        </w:tc>
      </w:tr>
    </w:tbl>
    <w:p w14:paraId="6F921AA1" w14:textId="77777777" w:rsidR="0011363A" w:rsidRDefault="0011363A" w:rsidP="000150B1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</w:p>
    <w:p w14:paraId="658E3CD2" w14:textId="690F03DD" w:rsidR="00AC2ED3" w:rsidRDefault="008731C9" w:rsidP="000150B1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 w:rsidRPr="008731C9">
        <w:rPr>
          <w:rFonts w:eastAsia="仿宋"/>
          <w:noProof/>
          <w:szCs w:val="28"/>
          <w:lang w:eastAsia="zh-CN"/>
        </w:rPr>
        <w:drawing>
          <wp:inline distT="0" distB="0" distL="0" distR="0" wp14:anchorId="00142F93" wp14:editId="6EE1F70F">
            <wp:extent cx="5940425" cy="29476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F5AA" w14:textId="2F9331DB" w:rsidR="00AC2ED3" w:rsidRDefault="00AC2ED3" w:rsidP="00AC2ED3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  <w:r w:rsidRPr="00AC2ED3">
        <w:rPr>
          <w:rFonts w:eastAsia="仿宋"/>
          <w:szCs w:val="28"/>
          <w:lang w:eastAsia="zh-CN"/>
        </w:rPr>
        <w:t>Рисунок 1 – Сравнение F1-score всех 11 конфигураций в эксперименте 1</w:t>
      </w:r>
    </w:p>
    <w:p w14:paraId="11B26544" w14:textId="17685FE2" w:rsidR="00AC2ED3" w:rsidRDefault="008731C9" w:rsidP="000150B1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 w:rsidRPr="008731C9">
        <w:rPr>
          <w:rFonts w:eastAsia="仿宋"/>
          <w:noProof/>
          <w:szCs w:val="28"/>
          <w:lang w:eastAsia="zh-CN"/>
        </w:rPr>
        <w:drawing>
          <wp:inline distT="0" distB="0" distL="0" distR="0" wp14:anchorId="1A33194D" wp14:editId="6F64A7D8">
            <wp:extent cx="5940425" cy="23228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47DA" w14:textId="2BEBB1AB" w:rsidR="00AC2ED3" w:rsidRDefault="00AC2ED3" w:rsidP="00AC2ED3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  <w:r w:rsidRPr="00AC2ED3">
        <w:rPr>
          <w:rFonts w:eastAsia="仿宋"/>
          <w:szCs w:val="28"/>
          <w:lang w:eastAsia="zh-CN"/>
        </w:rPr>
        <w:t xml:space="preserve">Рисунок 2 – График классификации лучшей модели на </w:t>
      </w:r>
      <w:proofErr w:type="spellStart"/>
      <w:r w:rsidRPr="00AC2ED3">
        <w:rPr>
          <w:rFonts w:eastAsia="仿宋"/>
          <w:szCs w:val="28"/>
          <w:lang w:eastAsia="zh-CN"/>
        </w:rPr>
        <w:t>валидационной</w:t>
      </w:r>
      <w:proofErr w:type="spellEnd"/>
      <w:r w:rsidRPr="00AC2ED3">
        <w:rPr>
          <w:rFonts w:eastAsia="仿宋"/>
          <w:szCs w:val="28"/>
          <w:lang w:eastAsia="zh-CN"/>
        </w:rPr>
        <w:t xml:space="preserve"> выборке (эксперимент 1)</w:t>
      </w:r>
    </w:p>
    <w:p w14:paraId="4ECD4123" w14:textId="648F3E11" w:rsidR="00AC2ED3" w:rsidRDefault="0090721A" w:rsidP="00AC2ED3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  <w:r w:rsidRPr="0090721A">
        <w:rPr>
          <w:rFonts w:eastAsia="仿宋"/>
          <w:noProof/>
          <w:szCs w:val="28"/>
          <w:lang w:eastAsia="zh-CN"/>
        </w:rPr>
        <w:lastRenderedPageBreak/>
        <w:drawing>
          <wp:inline distT="0" distB="0" distL="0" distR="0" wp14:anchorId="664CF1A2" wp14:editId="30DEBD6D">
            <wp:extent cx="4305300" cy="3562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67D1" w14:textId="6AE5534D" w:rsidR="00AC2ED3" w:rsidRPr="00AC2ED3" w:rsidRDefault="00AC2ED3" w:rsidP="0011363A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  <w:r w:rsidRPr="00AC2ED3">
        <w:rPr>
          <w:rFonts w:eastAsia="仿宋"/>
          <w:szCs w:val="28"/>
          <w:lang w:eastAsia="zh-CN"/>
        </w:rPr>
        <w:t>Рисунок 3 – Матрица ошибок лучшей модели M9</w:t>
      </w:r>
    </w:p>
    <w:p w14:paraId="6FCF877B" w14:textId="3F950CA8" w:rsidR="00AC2ED3" w:rsidRPr="00AC2ED3" w:rsidRDefault="00AC2ED3" w:rsidP="00AC2ED3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9" w:name="_Toc230206207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1.4. Анализ результатов</w:t>
      </w:r>
      <w:bookmarkEnd w:id="9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65375AC0" w14:textId="553FFEDC" w:rsidR="00463A24" w:rsidRPr="00463A24" w:rsidRDefault="00463A24" w:rsidP="00463A24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463A24">
        <w:rPr>
          <w:rFonts w:eastAsia="仿宋"/>
          <w:szCs w:val="28"/>
          <w:lang w:val="en-US" w:eastAsia="zh-CN"/>
        </w:rPr>
        <w:t>F</w:t>
      </w:r>
      <w:r w:rsidRPr="00463A24">
        <w:rPr>
          <w:rFonts w:eastAsia="仿宋"/>
          <w:szCs w:val="28"/>
          <w:lang w:eastAsia="zh-CN"/>
        </w:rPr>
        <w:t>1(</w:t>
      </w:r>
      <w:proofErr w:type="spellStart"/>
      <w:r w:rsidRPr="00463A24">
        <w:rPr>
          <w:rFonts w:eastAsia="仿宋"/>
          <w:szCs w:val="28"/>
          <w:lang w:val="en-US" w:eastAsia="zh-CN"/>
        </w:rPr>
        <w:t>val</w:t>
      </w:r>
      <w:proofErr w:type="spellEnd"/>
      <w:r w:rsidRPr="00463A24">
        <w:rPr>
          <w:rFonts w:eastAsia="仿宋"/>
          <w:szCs w:val="28"/>
          <w:lang w:eastAsia="zh-CN"/>
        </w:rPr>
        <w:t>) = 0.7857 – сеть достаточно хорошо распознаёт целевой класс, но не идеально.</w:t>
      </w:r>
    </w:p>
    <w:p w14:paraId="22E09E3C" w14:textId="1321318A" w:rsidR="00463A24" w:rsidRPr="00463A24" w:rsidRDefault="00463A24" w:rsidP="00463A24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463A24">
        <w:rPr>
          <w:rFonts w:eastAsia="仿宋"/>
          <w:szCs w:val="28"/>
          <w:lang w:eastAsia="zh-CN"/>
        </w:rPr>
        <w:t>Полная сходимость на обучающей выборке (</w:t>
      </w:r>
      <w:r w:rsidRPr="00463A24">
        <w:rPr>
          <w:rFonts w:eastAsia="仿宋"/>
          <w:szCs w:val="28"/>
          <w:lang w:val="en-US" w:eastAsia="zh-CN"/>
        </w:rPr>
        <w:t>F</w:t>
      </w:r>
      <w:r w:rsidRPr="00463A24">
        <w:rPr>
          <w:rFonts w:eastAsia="仿宋"/>
          <w:szCs w:val="28"/>
          <w:lang w:eastAsia="zh-CN"/>
        </w:rPr>
        <w:t>1=1.0) говорит о том, что сеть способна выучить обучающие примеры, однако на валидации качество ниже – присутствует небольшое переобучение.</w:t>
      </w:r>
    </w:p>
    <w:p w14:paraId="4881ED94" w14:textId="7B763905" w:rsidR="00463A24" w:rsidRPr="00463A24" w:rsidRDefault="00463A24" w:rsidP="00463A24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463A24">
        <w:rPr>
          <w:rFonts w:eastAsia="仿宋"/>
          <w:szCs w:val="28"/>
          <w:lang w:eastAsia="zh-CN"/>
        </w:rPr>
        <w:t>Разброс масштабов признаков и дисбаланс классов являются основными препятствиями.</w:t>
      </w:r>
    </w:p>
    <w:p w14:paraId="38A7D03C" w14:textId="77777777" w:rsidR="00463A24" w:rsidRDefault="00463A24" w:rsidP="00463A24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463A24">
        <w:rPr>
          <w:rFonts w:eastAsia="仿宋"/>
          <w:szCs w:val="28"/>
          <w:lang w:eastAsia="zh-CN"/>
        </w:rPr>
        <w:t xml:space="preserve">Выбранный решатель </w:t>
      </w:r>
      <w:proofErr w:type="spellStart"/>
      <w:r w:rsidRPr="00463A24">
        <w:rPr>
          <w:rFonts w:eastAsia="仿宋"/>
          <w:szCs w:val="28"/>
          <w:lang w:val="en-US" w:eastAsia="zh-CN"/>
        </w:rPr>
        <w:t>lbfgs</w:t>
      </w:r>
      <w:proofErr w:type="spellEnd"/>
      <w:r w:rsidRPr="00463A24">
        <w:rPr>
          <w:rFonts w:eastAsia="仿宋"/>
          <w:szCs w:val="28"/>
          <w:lang w:eastAsia="zh-CN"/>
        </w:rPr>
        <w:t xml:space="preserve"> показал себя более устойчивым, чем </w:t>
      </w:r>
      <w:proofErr w:type="spellStart"/>
      <w:r w:rsidRPr="00463A24">
        <w:rPr>
          <w:rFonts w:eastAsia="仿宋"/>
          <w:szCs w:val="28"/>
          <w:lang w:val="en-US" w:eastAsia="zh-CN"/>
        </w:rPr>
        <w:t>adam</w:t>
      </w:r>
      <w:proofErr w:type="spellEnd"/>
      <w:r w:rsidRPr="00463A24">
        <w:rPr>
          <w:rFonts w:eastAsia="仿宋"/>
          <w:szCs w:val="28"/>
          <w:lang w:eastAsia="zh-CN"/>
        </w:rPr>
        <w:t xml:space="preserve"> или </w:t>
      </w:r>
      <w:proofErr w:type="spellStart"/>
      <w:r w:rsidRPr="00463A24">
        <w:rPr>
          <w:rFonts w:eastAsia="仿宋"/>
          <w:szCs w:val="28"/>
          <w:lang w:val="en-US" w:eastAsia="zh-CN"/>
        </w:rPr>
        <w:t>sgd</w:t>
      </w:r>
      <w:proofErr w:type="spellEnd"/>
      <w:r w:rsidRPr="00463A24">
        <w:rPr>
          <w:rFonts w:eastAsia="仿宋"/>
          <w:szCs w:val="28"/>
          <w:lang w:eastAsia="zh-CN"/>
        </w:rPr>
        <w:t>, что объясняется эффективной работой на относительно небольших выборках.</w:t>
      </w:r>
    </w:p>
    <w:p w14:paraId="325DCA1B" w14:textId="0176765F" w:rsidR="0011363A" w:rsidRPr="0011363A" w:rsidRDefault="0011363A" w:rsidP="00463A24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11363A">
        <w:rPr>
          <w:rFonts w:eastAsia="仿宋"/>
          <w:b/>
          <w:bCs/>
          <w:szCs w:val="28"/>
          <w:lang w:eastAsia="zh-CN"/>
        </w:rPr>
        <w:t>Вывод:</w:t>
      </w:r>
      <w:r w:rsidRPr="0011363A">
        <w:rPr>
          <w:rFonts w:eastAsia="仿宋"/>
          <w:szCs w:val="28"/>
          <w:lang w:val="en-US" w:eastAsia="zh-CN"/>
        </w:rPr>
        <w:t> </w:t>
      </w:r>
      <w:r w:rsidRPr="0011363A">
        <w:rPr>
          <w:rFonts w:eastAsia="仿宋"/>
          <w:szCs w:val="28"/>
          <w:lang w:eastAsia="zh-CN"/>
        </w:rPr>
        <w:t>для повышения качества необходима нормализация и балансировка классов.</w:t>
      </w:r>
    </w:p>
    <w:p w14:paraId="690D05FB" w14:textId="77777777" w:rsidR="0011363A" w:rsidRPr="0011363A" w:rsidRDefault="0011363A" w:rsidP="00AC2ED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</w:p>
    <w:p w14:paraId="1B27DA65" w14:textId="7762A5CD" w:rsidR="00AC2ED3" w:rsidRDefault="000150B1" w:rsidP="000150B1">
      <w:pPr>
        <w:spacing w:after="160" w:line="259" w:lineRule="auto"/>
        <w:ind w:firstLine="0"/>
        <w:jc w:val="left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br w:type="page"/>
      </w:r>
    </w:p>
    <w:p w14:paraId="2C2DFFE4" w14:textId="1DB24DB7" w:rsidR="00AC2ED3" w:rsidRPr="00D845A8" w:rsidRDefault="00AC2ED3" w:rsidP="00D845A8">
      <w:pPr>
        <w:pStyle w:val="1"/>
        <w:spacing w:before="0" w:after="0"/>
        <w:ind w:firstLineChars="200" w:firstLine="643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10" w:name="_Toc230206208"/>
      <w:r w:rsidRPr="00D845A8">
        <w:rPr>
          <w:rFonts w:ascii="Times New Roman" w:hAnsi="Times New Roman" w:cs="Times New Roman"/>
          <w:b/>
          <w:bCs/>
          <w:sz w:val="32"/>
          <w:szCs w:val="28"/>
        </w:rPr>
        <w:lastRenderedPageBreak/>
        <w:t>2</w:t>
      </w:r>
      <w:r w:rsidRPr="00D845A8">
        <w:rPr>
          <w:rFonts w:ascii="Times New Roman" w:eastAsiaTheme="minorEastAsia" w:hAnsi="Times New Roman" w:cs="Times New Roman" w:hint="eastAsia"/>
          <w:b/>
          <w:bCs/>
          <w:sz w:val="32"/>
          <w:szCs w:val="28"/>
          <w:lang w:eastAsia="zh-CN"/>
        </w:rPr>
        <w:t xml:space="preserve"> </w:t>
      </w:r>
      <w:r w:rsidRPr="00D845A8">
        <w:rPr>
          <w:rFonts w:ascii="Times New Roman" w:hAnsi="Times New Roman" w:cs="Times New Roman"/>
          <w:b/>
          <w:bCs/>
          <w:sz w:val="32"/>
          <w:szCs w:val="28"/>
        </w:rPr>
        <w:t>Сортированные данные (перемежение классов)</w:t>
      </w:r>
      <w:bookmarkEnd w:id="10"/>
    </w:p>
    <w:p w14:paraId="7BBEA45E" w14:textId="07A37918" w:rsidR="00AC2ED3" w:rsidRPr="00AC2ED3" w:rsidRDefault="00AC2ED3" w:rsidP="00AC2ED3">
      <w:pPr>
        <w:pStyle w:val="2"/>
        <w:spacing w:before="0" w:after="0"/>
        <w:ind w:firstLineChars="200" w:firstLine="56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bookmarkStart w:id="11" w:name="_Toc230206209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2.1. Конфигурация метода</w:t>
      </w:r>
      <w:bookmarkEnd w:id="11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14AD0EFD" w14:textId="77777777" w:rsidR="002111EE" w:rsidRPr="002111EE" w:rsidRDefault="002111EE" w:rsidP="002111E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2111EE">
        <w:rPr>
          <w:rFonts w:eastAsia="仿宋"/>
          <w:szCs w:val="28"/>
          <w:lang w:eastAsia="zh-CN"/>
        </w:rPr>
        <w:t xml:space="preserve">Использована та же архитектура MLP (50 нейронов, </w:t>
      </w:r>
      <w:proofErr w:type="spellStart"/>
      <w:r w:rsidRPr="002111EE">
        <w:rPr>
          <w:rFonts w:eastAsia="仿宋"/>
          <w:szCs w:val="28"/>
          <w:lang w:eastAsia="zh-CN"/>
        </w:rPr>
        <w:t>tanh</w:t>
      </w:r>
      <w:proofErr w:type="spellEnd"/>
      <w:r w:rsidRPr="002111EE">
        <w:rPr>
          <w:rFonts w:eastAsia="仿宋"/>
          <w:szCs w:val="28"/>
          <w:lang w:eastAsia="zh-CN"/>
        </w:rPr>
        <w:t xml:space="preserve">, </w:t>
      </w:r>
      <w:proofErr w:type="spellStart"/>
      <w:r w:rsidRPr="002111EE">
        <w:rPr>
          <w:rFonts w:eastAsia="仿宋"/>
          <w:szCs w:val="28"/>
          <w:lang w:eastAsia="zh-CN"/>
        </w:rPr>
        <w:t>lbfgs</w:t>
      </w:r>
      <w:proofErr w:type="spellEnd"/>
      <w:r w:rsidRPr="002111EE">
        <w:rPr>
          <w:rFonts w:eastAsia="仿宋"/>
          <w:szCs w:val="28"/>
          <w:lang w:eastAsia="zh-CN"/>
        </w:rPr>
        <w:t>).</w:t>
      </w:r>
    </w:p>
    <w:p w14:paraId="4E24B46F" w14:textId="4537A37D" w:rsidR="002111EE" w:rsidRPr="002111EE" w:rsidRDefault="002111EE" w:rsidP="002111E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2111EE">
        <w:rPr>
          <w:rFonts w:eastAsia="仿宋"/>
          <w:szCs w:val="28"/>
          <w:lang w:eastAsia="zh-CN"/>
        </w:rPr>
        <w:t>Обучающая выборка подвергнута специальной сортировке</w:t>
      </w:r>
      <w:r w:rsidR="009A6060">
        <w:rPr>
          <w:rFonts w:eastAsia="仿宋"/>
          <w:szCs w:val="28"/>
          <w:lang w:eastAsia="zh-CN"/>
        </w:rPr>
        <w:t>.</w:t>
      </w:r>
      <w:r w:rsidRPr="002111EE">
        <w:rPr>
          <w:rFonts w:eastAsia="仿宋"/>
          <w:szCs w:val="28"/>
          <w:lang w:eastAsia="zh-CN"/>
        </w:rPr>
        <w:t xml:space="preserve"> </w:t>
      </w:r>
      <w:r w:rsidR="009A6060">
        <w:rPr>
          <w:rFonts w:eastAsia="仿宋"/>
          <w:szCs w:val="28"/>
          <w:lang w:eastAsia="zh-CN"/>
        </w:rPr>
        <w:t>Ч</w:t>
      </w:r>
      <w:r w:rsidRPr="002111EE">
        <w:rPr>
          <w:rFonts w:eastAsia="仿宋"/>
          <w:szCs w:val="28"/>
          <w:lang w:eastAsia="zh-CN"/>
        </w:rPr>
        <w:t>ередование целевого класса (1) с нецелевыми классами (0) в строгой последовательности.</w:t>
      </w:r>
    </w:p>
    <w:p w14:paraId="56306496" w14:textId="30814E13" w:rsidR="00AC2ED3" w:rsidRDefault="00FC073D" w:rsidP="002111E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t>В</w:t>
      </w:r>
      <w:r w:rsidR="002111EE" w:rsidRPr="002111EE">
        <w:rPr>
          <w:rFonts w:eastAsia="仿宋"/>
          <w:szCs w:val="28"/>
          <w:lang w:eastAsia="zh-CN"/>
        </w:rPr>
        <w:t xml:space="preserve"> коде сортировка реализована на тех же данных A+B, но с другим разбиением (</w:t>
      </w:r>
      <w:proofErr w:type="spellStart"/>
      <w:r w:rsidR="002111EE" w:rsidRPr="002111EE">
        <w:rPr>
          <w:rFonts w:eastAsia="仿宋"/>
          <w:szCs w:val="28"/>
          <w:lang w:eastAsia="zh-CN"/>
        </w:rPr>
        <w:t>test_size</w:t>
      </w:r>
      <w:proofErr w:type="spellEnd"/>
      <w:r w:rsidR="002111EE" w:rsidRPr="002111EE">
        <w:rPr>
          <w:rFonts w:eastAsia="仿宋"/>
          <w:szCs w:val="28"/>
          <w:lang w:eastAsia="zh-CN"/>
        </w:rPr>
        <w:t xml:space="preserve">=0.2). </w:t>
      </w:r>
      <w:proofErr w:type="spellStart"/>
      <w:r w:rsidR="002111EE" w:rsidRPr="002111EE">
        <w:rPr>
          <w:rFonts w:eastAsia="仿宋"/>
          <w:szCs w:val="28"/>
          <w:lang w:eastAsia="zh-CN"/>
        </w:rPr>
        <w:t>Валидационная</w:t>
      </w:r>
      <w:proofErr w:type="spellEnd"/>
      <w:r w:rsidR="002111EE" w:rsidRPr="002111EE">
        <w:rPr>
          <w:rFonts w:eastAsia="仿宋"/>
          <w:szCs w:val="28"/>
          <w:lang w:eastAsia="zh-CN"/>
        </w:rPr>
        <w:t xml:space="preserve"> выборка осталась без изменений.</w:t>
      </w:r>
    </w:p>
    <w:p w14:paraId="35CF7773" w14:textId="77777777" w:rsidR="002111EE" w:rsidRPr="00B661F9" w:rsidRDefault="002111EE" w:rsidP="002111E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</w:p>
    <w:p w14:paraId="58BD10C2" w14:textId="4EAC3C86" w:rsidR="00AC2ED3" w:rsidRPr="00AC2ED3" w:rsidRDefault="00AC2ED3" w:rsidP="00AC2ED3">
      <w:pPr>
        <w:pStyle w:val="2"/>
        <w:spacing w:before="0" w:after="0"/>
        <w:ind w:firstLineChars="200" w:firstLine="56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bookmarkStart w:id="12" w:name="_Toc230206210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2.2. Логика и обоснование</w:t>
      </w:r>
      <w:bookmarkEnd w:id="12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6838CDD9" w14:textId="77777777" w:rsidR="00AC2ED3" w:rsidRPr="00AC2ED3" w:rsidRDefault="00AC2ED3" w:rsidP="00AC2ED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AC2ED3">
        <w:rPr>
          <w:rFonts w:eastAsia="仿宋"/>
          <w:szCs w:val="28"/>
          <w:lang w:eastAsia="zh-CN"/>
        </w:rPr>
        <w:t>Цель сортировки – предоставить сети равномерное распределение примеров разных нецелевых классов на протяжении всего обучения. В исходной случайной выборке могло возникать длительное доминирование одного типа нецелевой поверхности, что затрудняло выработку обобщающих признаков. Перемежение должно помочь сети лучше различать «чужие» классы между собой и с целевым.</w:t>
      </w:r>
    </w:p>
    <w:p w14:paraId="54923C89" w14:textId="0ED3E098" w:rsidR="00CC784B" w:rsidRDefault="00AC2ED3" w:rsidP="000150B1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AC2ED3">
        <w:rPr>
          <w:rFonts w:eastAsia="仿宋"/>
          <w:szCs w:val="28"/>
          <w:lang w:eastAsia="zh-CN"/>
        </w:rPr>
        <w:t>Однако </w:t>
      </w:r>
      <w:proofErr w:type="spellStart"/>
      <w:r w:rsidRPr="00AC2ED3">
        <w:rPr>
          <w:rFonts w:eastAsia="仿宋"/>
          <w:szCs w:val="28"/>
          <w:lang w:eastAsia="zh-CN"/>
        </w:rPr>
        <w:t>валидационная</w:t>
      </w:r>
      <w:proofErr w:type="spellEnd"/>
      <w:r w:rsidRPr="00AC2ED3">
        <w:rPr>
          <w:rFonts w:eastAsia="仿宋"/>
          <w:szCs w:val="28"/>
          <w:lang w:eastAsia="zh-CN"/>
        </w:rPr>
        <w:t xml:space="preserve"> выборка не сортируется, так как в реальных условиях данные от робота поступают в хронологическом порядке, который может быть произвольным.</w:t>
      </w:r>
    </w:p>
    <w:p w14:paraId="7A9EA55D" w14:textId="6CD04599" w:rsidR="000150B1" w:rsidRPr="00AC2ED3" w:rsidRDefault="00CC784B" w:rsidP="00CC784B">
      <w:pPr>
        <w:spacing w:after="160" w:line="259" w:lineRule="auto"/>
        <w:ind w:firstLine="0"/>
        <w:jc w:val="left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br w:type="page"/>
      </w:r>
    </w:p>
    <w:p w14:paraId="6F33FFE2" w14:textId="37CAFD5C" w:rsidR="00AC2ED3" w:rsidRDefault="00AC2ED3" w:rsidP="00AC2ED3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3" w:name="_Toc230206211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2.3. Результаты</w:t>
      </w:r>
      <w:bookmarkEnd w:id="13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5664B4E8" w14:textId="2366B3E4" w:rsidR="009754DF" w:rsidRDefault="009754DF" w:rsidP="009754DF">
      <w:pPr>
        <w:rPr>
          <w:rFonts w:eastAsiaTheme="minorEastAsia"/>
          <w:lang w:eastAsia="zh-CN"/>
        </w:rPr>
      </w:pPr>
      <w:r w:rsidRPr="008731C9">
        <w:rPr>
          <w:rFonts w:eastAsiaTheme="minorEastAsia"/>
          <w:lang w:eastAsia="zh-CN"/>
        </w:rPr>
        <w:t>График</w:t>
      </w:r>
      <w:r>
        <w:rPr>
          <w:rFonts w:eastAsiaTheme="minorEastAsia"/>
          <w:lang w:eastAsia="zh-CN"/>
        </w:rPr>
        <w:t xml:space="preserve">и </w:t>
      </w:r>
      <w:r w:rsidRPr="008731C9">
        <w:rPr>
          <w:rFonts w:eastAsiaTheme="minorEastAsia"/>
          <w:lang w:eastAsia="zh-CN"/>
        </w:rPr>
        <w:t xml:space="preserve">классификации и матрица ошибок (на валидации) представлены на рисунках </w:t>
      </w:r>
      <w:r>
        <w:rPr>
          <w:rFonts w:eastAsiaTheme="minorEastAsia"/>
          <w:lang w:eastAsia="zh-CN"/>
        </w:rPr>
        <w:t>4,5.</w:t>
      </w:r>
    </w:p>
    <w:p w14:paraId="01668E10" w14:textId="43994070" w:rsidR="009754DF" w:rsidRPr="009754DF" w:rsidRDefault="009754DF" w:rsidP="009754DF">
      <w:pPr>
        <w:ind w:firstLine="0"/>
        <w:jc w:val="left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Таблица 2 – Метрики качества модели на отсортированных данных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04"/>
        <w:gridCol w:w="1810"/>
        <w:gridCol w:w="1825"/>
        <w:gridCol w:w="1796"/>
        <w:gridCol w:w="1810"/>
      </w:tblGrid>
      <w:tr w:rsidR="00B661F9" w14:paraId="344A531E" w14:textId="77777777" w:rsidTr="004F6F44">
        <w:tc>
          <w:tcPr>
            <w:tcW w:w="2104" w:type="dxa"/>
            <w:shd w:val="clear" w:color="auto" w:fill="auto"/>
          </w:tcPr>
          <w:p w14:paraId="24508FD5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eastAsia="zh-CN"/>
              </w:rPr>
              <w:t>Этап</w:t>
            </w:r>
          </w:p>
        </w:tc>
        <w:tc>
          <w:tcPr>
            <w:tcW w:w="1810" w:type="dxa"/>
            <w:shd w:val="clear" w:color="auto" w:fill="auto"/>
          </w:tcPr>
          <w:p w14:paraId="41AA9813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F1(train)</w:t>
            </w:r>
          </w:p>
        </w:tc>
        <w:tc>
          <w:tcPr>
            <w:tcW w:w="1825" w:type="dxa"/>
            <w:shd w:val="clear" w:color="auto" w:fill="auto"/>
          </w:tcPr>
          <w:p w14:paraId="4898E57F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Acc(train)</w:t>
            </w:r>
          </w:p>
        </w:tc>
        <w:tc>
          <w:tcPr>
            <w:tcW w:w="1796" w:type="dxa"/>
            <w:shd w:val="clear" w:color="auto" w:fill="auto"/>
          </w:tcPr>
          <w:p w14:paraId="2CA915C0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F1(</w:t>
            </w:r>
            <w:proofErr w:type="spellStart"/>
            <w:r w:rsidRPr="0011363A">
              <w:rPr>
                <w:rFonts w:eastAsia="仿宋"/>
                <w:szCs w:val="28"/>
                <w:lang w:val="en-US" w:eastAsia="zh-CN"/>
              </w:rPr>
              <w:t>val</w:t>
            </w:r>
            <w:proofErr w:type="spellEnd"/>
            <w:r w:rsidRPr="0011363A">
              <w:rPr>
                <w:rFonts w:eastAsia="仿宋"/>
                <w:szCs w:val="28"/>
                <w:lang w:val="en-US" w:eastAsia="zh-CN"/>
              </w:rPr>
              <w:t>)</w:t>
            </w:r>
          </w:p>
        </w:tc>
        <w:tc>
          <w:tcPr>
            <w:tcW w:w="1810" w:type="dxa"/>
            <w:shd w:val="clear" w:color="auto" w:fill="auto"/>
          </w:tcPr>
          <w:p w14:paraId="6DB42DB4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Acc(</w:t>
            </w:r>
            <w:proofErr w:type="spellStart"/>
            <w:r w:rsidRPr="0011363A">
              <w:rPr>
                <w:rFonts w:eastAsia="仿宋"/>
                <w:szCs w:val="28"/>
                <w:lang w:val="en-US" w:eastAsia="zh-CN"/>
              </w:rPr>
              <w:t>val</w:t>
            </w:r>
            <w:proofErr w:type="spellEnd"/>
            <w:r w:rsidRPr="0011363A">
              <w:rPr>
                <w:rFonts w:eastAsia="仿宋"/>
                <w:szCs w:val="28"/>
                <w:lang w:val="en-US" w:eastAsia="zh-CN"/>
              </w:rPr>
              <w:t>)</w:t>
            </w:r>
          </w:p>
        </w:tc>
      </w:tr>
      <w:tr w:rsidR="00B661F9" w:rsidRPr="0011363A" w14:paraId="21865FFC" w14:textId="77777777" w:rsidTr="004F6F44">
        <w:tc>
          <w:tcPr>
            <w:tcW w:w="2104" w:type="dxa"/>
          </w:tcPr>
          <w:p w14:paraId="22638223" w14:textId="4E222E0C" w:rsidR="00B661F9" w:rsidRPr="0011363A" w:rsidRDefault="004F6F44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 w:rsidRPr="004F6F44">
              <w:rPr>
                <w:rFonts w:eastAsia="仿宋"/>
                <w:szCs w:val="28"/>
                <w:lang w:eastAsia="zh-CN"/>
              </w:rPr>
              <w:t>Сортированные</w:t>
            </w:r>
          </w:p>
        </w:tc>
        <w:tc>
          <w:tcPr>
            <w:tcW w:w="1810" w:type="dxa"/>
          </w:tcPr>
          <w:p w14:paraId="5E844331" w14:textId="453ACFEE" w:rsidR="00B661F9" w:rsidRPr="003602B6" w:rsidRDefault="00ED1C3E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>
              <w:rPr>
                <w:rFonts w:eastAsia="仿宋"/>
                <w:szCs w:val="28"/>
                <w:lang w:eastAsia="zh-CN"/>
              </w:rPr>
              <w:t>0.9831</w:t>
            </w:r>
          </w:p>
        </w:tc>
        <w:tc>
          <w:tcPr>
            <w:tcW w:w="1825" w:type="dxa"/>
          </w:tcPr>
          <w:p w14:paraId="13129DC6" w14:textId="4C6B3A0E" w:rsidR="00B661F9" w:rsidRPr="003602B6" w:rsidRDefault="00ED1C3E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>
              <w:rPr>
                <w:rFonts w:eastAsia="仿宋"/>
                <w:szCs w:val="28"/>
                <w:lang w:eastAsia="zh-CN"/>
              </w:rPr>
              <w:t>0.9926</w:t>
            </w:r>
          </w:p>
        </w:tc>
        <w:tc>
          <w:tcPr>
            <w:tcW w:w="1796" w:type="dxa"/>
          </w:tcPr>
          <w:p w14:paraId="4C3B68C8" w14:textId="1620BE39" w:rsidR="00B661F9" w:rsidRPr="003602B6" w:rsidRDefault="003602B6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>
              <w:rPr>
                <w:rFonts w:eastAsia="仿宋"/>
                <w:szCs w:val="28"/>
                <w:lang w:eastAsia="zh-CN"/>
              </w:rPr>
              <w:t>0.8</w:t>
            </w:r>
            <w:r w:rsidR="00ED1C3E">
              <w:rPr>
                <w:rFonts w:eastAsia="仿宋"/>
                <w:szCs w:val="28"/>
                <w:lang w:eastAsia="zh-CN"/>
              </w:rPr>
              <w:t>571</w:t>
            </w:r>
          </w:p>
        </w:tc>
        <w:tc>
          <w:tcPr>
            <w:tcW w:w="1810" w:type="dxa"/>
          </w:tcPr>
          <w:p w14:paraId="1E2F8ECF" w14:textId="31FE5B41" w:rsidR="00B661F9" w:rsidRPr="003602B6" w:rsidRDefault="003602B6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>
              <w:rPr>
                <w:rFonts w:eastAsia="仿宋"/>
                <w:szCs w:val="28"/>
                <w:lang w:eastAsia="zh-CN"/>
              </w:rPr>
              <w:t>0.</w:t>
            </w:r>
            <w:r w:rsidR="00ED1C3E">
              <w:rPr>
                <w:rFonts w:eastAsia="仿宋"/>
                <w:szCs w:val="28"/>
                <w:lang w:eastAsia="zh-CN"/>
              </w:rPr>
              <w:t>9412</w:t>
            </w:r>
          </w:p>
        </w:tc>
      </w:tr>
    </w:tbl>
    <w:p w14:paraId="0C53D7A5" w14:textId="77777777" w:rsidR="007D5648" w:rsidRDefault="007D5648" w:rsidP="000150B1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</w:p>
    <w:p w14:paraId="10294189" w14:textId="078487D2" w:rsidR="007D5648" w:rsidRPr="00AC2ED3" w:rsidRDefault="00ED1C3E" w:rsidP="000150B1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 w:rsidRPr="00ED1C3E">
        <w:rPr>
          <w:rFonts w:eastAsia="仿宋"/>
          <w:noProof/>
          <w:szCs w:val="28"/>
          <w:lang w:eastAsia="zh-CN"/>
        </w:rPr>
        <w:drawing>
          <wp:inline distT="0" distB="0" distL="0" distR="0" wp14:anchorId="68CA89A4" wp14:editId="5A786226">
            <wp:extent cx="5940425" cy="21545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623"/>
                    <a:stretch/>
                  </pic:blipFill>
                  <pic:spPr bwMode="auto"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158D4" w14:textId="3B2443A0" w:rsidR="00AC2ED3" w:rsidRDefault="00AC2ED3" w:rsidP="00AC2ED3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  <w:r w:rsidRPr="00AC2ED3">
        <w:rPr>
          <w:rFonts w:eastAsia="仿宋"/>
          <w:szCs w:val="28"/>
          <w:lang w:eastAsia="zh-CN"/>
        </w:rPr>
        <w:t>Рисунок 4 – График классификации модели на отсортированных данных</w:t>
      </w:r>
    </w:p>
    <w:p w14:paraId="63BE59F4" w14:textId="13D1488F" w:rsidR="00AC2ED3" w:rsidRDefault="00ED1C3E" w:rsidP="00AC2ED3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  <w:r w:rsidRPr="00ED1C3E">
        <w:rPr>
          <w:rFonts w:eastAsia="仿宋"/>
          <w:noProof/>
          <w:szCs w:val="28"/>
          <w:lang w:eastAsia="zh-CN"/>
        </w:rPr>
        <w:drawing>
          <wp:inline distT="0" distB="0" distL="0" distR="0" wp14:anchorId="5ED957CF" wp14:editId="52809E59">
            <wp:extent cx="4772025" cy="32766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021"/>
                    <a:stretch/>
                  </pic:blipFill>
                  <pic:spPr bwMode="auto">
                    <a:xfrm>
                      <a:off x="0" y="0"/>
                      <a:ext cx="477202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8B415" w14:textId="31FCC407" w:rsidR="00AC2ED3" w:rsidRDefault="00AC2ED3" w:rsidP="00AC2ED3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  <w:r w:rsidRPr="00AC2ED3">
        <w:rPr>
          <w:rFonts w:eastAsia="仿宋"/>
          <w:szCs w:val="28"/>
          <w:lang w:eastAsia="zh-CN"/>
        </w:rPr>
        <w:t>Рисунок 5 – Матрица ошибок модели</w:t>
      </w:r>
    </w:p>
    <w:p w14:paraId="1402AEB3" w14:textId="77777777" w:rsidR="00AC2ED3" w:rsidRPr="00AC2ED3" w:rsidRDefault="00AC2ED3" w:rsidP="00AC2ED3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</w:p>
    <w:p w14:paraId="2D214F77" w14:textId="29814C2A" w:rsidR="00AC2ED3" w:rsidRPr="00AC2ED3" w:rsidRDefault="00AC2ED3" w:rsidP="00AC2ED3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4" w:name="_Toc230206212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2.4. Анализ результатов</w:t>
      </w:r>
      <w:bookmarkEnd w:id="14"/>
      <w:r w:rsidRPr="00AC2E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37FE0CE5" w14:textId="185948EF" w:rsidR="00FD1E7B" w:rsidRPr="00FD1E7B" w:rsidRDefault="00FD1E7B" w:rsidP="00FD1E7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FD1E7B">
        <w:rPr>
          <w:rFonts w:eastAsia="仿宋"/>
          <w:szCs w:val="28"/>
          <w:lang w:eastAsia="zh-CN"/>
        </w:rPr>
        <w:t>F1(</w:t>
      </w:r>
      <w:proofErr w:type="spellStart"/>
      <w:r w:rsidRPr="00FD1E7B">
        <w:rPr>
          <w:rFonts w:eastAsia="仿宋"/>
          <w:szCs w:val="28"/>
          <w:lang w:eastAsia="zh-CN"/>
        </w:rPr>
        <w:t>val</w:t>
      </w:r>
      <w:proofErr w:type="spellEnd"/>
      <w:r w:rsidRPr="00FD1E7B">
        <w:rPr>
          <w:rFonts w:eastAsia="仿宋"/>
          <w:szCs w:val="28"/>
          <w:lang w:eastAsia="zh-CN"/>
        </w:rPr>
        <w:t xml:space="preserve">) вырос с 0.7857 до 0.8571, </w:t>
      </w:r>
      <w:proofErr w:type="spellStart"/>
      <w:r w:rsidRPr="00FD1E7B">
        <w:rPr>
          <w:rFonts w:eastAsia="仿宋"/>
          <w:szCs w:val="28"/>
          <w:lang w:eastAsia="zh-CN"/>
        </w:rPr>
        <w:t>Accuracy</w:t>
      </w:r>
      <w:proofErr w:type="spellEnd"/>
      <w:r w:rsidRPr="00FD1E7B">
        <w:rPr>
          <w:rFonts w:eastAsia="仿宋"/>
          <w:szCs w:val="28"/>
          <w:lang w:eastAsia="zh-CN"/>
        </w:rPr>
        <w:t xml:space="preserve"> – с 0.9118 до 0.9412.</w:t>
      </w:r>
    </w:p>
    <w:p w14:paraId="73AF9D8B" w14:textId="344FC840" w:rsidR="00FD1E7B" w:rsidRPr="00FD1E7B" w:rsidRDefault="00FD1E7B" w:rsidP="00FD1E7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FD1E7B">
        <w:rPr>
          <w:rFonts w:eastAsia="仿宋"/>
          <w:szCs w:val="28"/>
          <w:lang w:eastAsia="zh-CN"/>
        </w:rPr>
        <w:lastRenderedPageBreak/>
        <w:t>Сортировка положительно сказалась на обобщающей способности: сеть лучше различает классы благодаря равномерному предъявлению образцов разных типов.</w:t>
      </w:r>
    </w:p>
    <w:p w14:paraId="621FB48E" w14:textId="4E3465DD" w:rsidR="004F6F44" w:rsidRPr="004F6F44" w:rsidRDefault="004F6F44" w:rsidP="004F6F44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5E2023">
        <w:rPr>
          <w:rFonts w:eastAsia="仿宋"/>
          <w:b/>
          <w:bCs/>
          <w:szCs w:val="28"/>
          <w:lang w:eastAsia="zh-CN"/>
        </w:rPr>
        <w:t>Вывод:</w:t>
      </w:r>
      <w:r w:rsidRPr="005E2023">
        <w:rPr>
          <w:rFonts w:eastAsia="仿宋"/>
          <w:szCs w:val="28"/>
          <w:lang w:val="en-US" w:eastAsia="zh-CN"/>
        </w:rPr>
        <w:t> </w:t>
      </w:r>
      <w:r w:rsidR="00D06D08" w:rsidRPr="00D06D08">
        <w:rPr>
          <w:rFonts w:eastAsia="仿宋"/>
          <w:szCs w:val="28"/>
          <w:lang w:eastAsia="zh-CN"/>
        </w:rPr>
        <w:t>сортировка обучающей выборки является полезным приёмом, повышающим качество классификации.</w:t>
      </w:r>
    </w:p>
    <w:p w14:paraId="4FA84DFA" w14:textId="06C44CA9" w:rsidR="00CC784B" w:rsidRPr="004F6F44" w:rsidRDefault="00133192" w:rsidP="00133192">
      <w:pPr>
        <w:spacing w:after="160" w:line="259" w:lineRule="auto"/>
        <w:ind w:firstLine="0"/>
        <w:jc w:val="left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br w:type="page"/>
      </w:r>
    </w:p>
    <w:p w14:paraId="6F8FBC1B" w14:textId="27166568" w:rsidR="000150B1" w:rsidRPr="009A6BEB" w:rsidRDefault="000150B1" w:rsidP="009A6BEB">
      <w:pPr>
        <w:pStyle w:val="1"/>
        <w:spacing w:before="0" w:after="0"/>
        <w:ind w:firstLineChars="200" w:firstLine="643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15" w:name="_Toc230206213"/>
      <w:r w:rsidRPr="009A6BEB">
        <w:rPr>
          <w:rFonts w:ascii="Times New Roman" w:hAnsi="Times New Roman" w:cs="Times New Roman"/>
          <w:b/>
          <w:bCs/>
          <w:sz w:val="32"/>
          <w:szCs w:val="28"/>
        </w:rPr>
        <w:lastRenderedPageBreak/>
        <w:t>3</w:t>
      </w:r>
      <w:r w:rsidRPr="009A6BEB">
        <w:rPr>
          <w:rFonts w:ascii="Times New Roman" w:eastAsiaTheme="minorEastAsia" w:hAnsi="Times New Roman" w:cs="Times New Roman" w:hint="eastAsia"/>
          <w:b/>
          <w:bCs/>
          <w:sz w:val="32"/>
          <w:szCs w:val="28"/>
          <w:lang w:eastAsia="zh-CN"/>
        </w:rPr>
        <w:t xml:space="preserve"> </w:t>
      </w:r>
      <w:r w:rsidRPr="009A6BEB">
        <w:rPr>
          <w:rFonts w:ascii="Times New Roman" w:hAnsi="Times New Roman" w:cs="Times New Roman"/>
          <w:b/>
          <w:bCs/>
          <w:sz w:val="32"/>
          <w:szCs w:val="28"/>
        </w:rPr>
        <w:t>Нормализованные данные (</w:t>
      </w:r>
      <w:proofErr w:type="spellStart"/>
      <w:r w:rsidRPr="009A6BEB">
        <w:rPr>
          <w:rFonts w:ascii="Times New Roman" w:hAnsi="Times New Roman" w:cs="Times New Roman"/>
          <w:b/>
          <w:bCs/>
          <w:sz w:val="32"/>
          <w:szCs w:val="28"/>
        </w:rPr>
        <w:t>MinMaxScaler</w:t>
      </w:r>
      <w:proofErr w:type="spellEnd"/>
      <w:r w:rsidRPr="009A6BEB">
        <w:rPr>
          <w:rFonts w:ascii="Times New Roman" w:hAnsi="Times New Roman" w:cs="Times New Roman"/>
          <w:b/>
          <w:bCs/>
          <w:sz w:val="32"/>
          <w:szCs w:val="28"/>
        </w:rPr>
        <w:t>)</w:t>
      </w:r>
      <w:bookmarkEnd w:id="15"/>
    </w:p>
    <w:p w14:paraId="783055E9" w14:textId="45BB4AFA" w:rsidR="000150B1" w:rsidRPr="000150B1" w:rsidRDefault="000150B1" w:rsidP="000150B1">
      <w:pPr>
        <w:pStyle w:val="2"/>
        <w:spacing w:before="0" w:after="0"/>
        <w:ind w:firstLineChars="200" w:firstLine="56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bookmarkStart w:id="16" w:name="_Toc230206214"/>
      <w:r w:rsidRPr="000150B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3.1. Конфигурация метода</w:t>
      </w:r>
      <w:bookmarkEnd w:id="16"/>
    </w:p>
    <w:p w14:paraId="10AFAE8B" w14:textId="77777777" w:rsidR="00940C65" w:rsidRDefault="00940C65" w:rsidP="00940C65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0150B1">
        <w:rPr>
          <w:rFonts w:eastAsia="仿宋"/>
          <w:szCs w:val="28"/>
          <w:lang w:eastAsia="zh-CN"/>
        </w:rPr>
        <w:t xml:space="preserve">К обучающей выборке применена нормализация </w:t>
      </w:r>
      <w:proofErr w:type="spellStart"/>
      <w:r w:rsidRPr="000150B1">
        <w:rPr>
          <w:rFonts w:eastAsia="仿宋"/>
          <w:szCs w:val="28"/>
          <w:lang w:eastAsia="zh-CN"/>
        </w:rPr>
        <w:t>MinMaxScaler</w:t>
      </w:r>
      <w:proofErr w:type="spellEnd"/>
      <w:r w:rsidRPr="000150B1">
        <w:rPr>
          <w:rFonts w:eastAsia="仿宋"/>
          <w:szCs w:val="28"/>
          <w:lang w:eastAsia="zh-CN"/>
        </w:rPr>
        <w:t> – приведение каждого признака к диапазону [0, 1] по формуле:</w:t>
      </w:r>
    </w:p>
    <w:p w14:paraId="3EC7CC49" w14:textId="77777777" w:rsidR="00940C65" w:rsidRPr="00CC784B" w:rsidRDefault="002D254F" w:rsidP="00940C65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m:oMathPara>
        <m:oMath>
          <m:sSup>
            <m:sSupPr>
              <m:ctrlPr>
                <w:rPr>
                  <w:rFonts w:ascii="Cambria Math" w:eastAsia="仿宋" w:hAnsi="Cambria Math"/>
                  <w:i/>
                  <w:szCs w:val="28"/>
                  <w:lang w:eastAsia="zh-CN"/>
                </w:rPr>
              </m:ctrlPr>
            </m:sSupPr>
            <m:e>
              <m:r>
                <w:rPr>
                  <w:rFonts w:ascii="Cambria Math" w:eastAsia="仿宋" w:hAnsi="Cambria Math" w:hint="eastAsia"/>
                  <w:szCs w:val="28"/>
                  <w:lang w:eastAsia="zh-CN"/>
                </w:rPr>
                <m:t>x</m:t>
              </m:r>
            </m:e>
            <m:sup>
              <m:r>
                <w:rPr>
                  <w:rFonts w:ascii="Cambria Math" w:eastAsia="仿宋" w:hAnsi="Cambria Math"/>
                  <w:szCs w:val="28"/>
                  <w:lang w:eastAsia="zh-CN"/>
                </w:rPr>
                <m:t>'</m:t>
              </m:r>
            </m:sup>
          </m:sSup>
          <m:r>
            <w:rPr>
              <w:rFonts w:ascii="Cambria Math" w:eastAsia="仿宋" w:hAnsi="Cambria Math"/>
              <w:szCs w:val="28"/>
              <w:lang w:eastAsia="zh-CN"/>
            </w:rPr>
            <m:t xml:space="preserve">= </m:t>
          </m:r>
          <m:f>
            <m:fPr>
              <m:ctrlPr>
                <w:rPr>
                  <w:rFonts w:ascii="Cambria Math" w:eastAsia="仿宋" w:hAnsi="Cambria Math"/>
                  <w:i/>
                  <w:szCs w:val="28"/>
                  <w:lang w:eastAsia="zh-CN"/>
                </w:rPr>
              </m:ctrlPr>
            </m:fPr>
            <m:num>
              <m:r>
                <w:rPr>
                  <w:rFonts w:ascii="Cambria Math" w:eastAsia="仿宋" w:hAnsi="Cambria Math"/>
                  <w:szCs w:val="28"/>
                  <w:lang w:eastAsia="zh-CN"/>
                </w:rPr>
                <m:t>x-</m:t>
              </m:r>
              <m:r>
                <m:rPr>
                  <m:sty m:val="p"/>
                </m:rPr>
                <w:rPr>
                  <w:rFonts w:ascii="Cambria Math" w:eastAsia="仿宋" w:hAnsi="Cambria Math"/>
                  <w:szCs w:val="28"/>
                  <w:lang w:eastAsia="zh-CN"/>
                </w:rPr>
                <m:t>min⁡</m:t>
              </m:r>
              <m:r>
                <w:rPr>
                  <w:rFonts w:ascii="Cambria Math" w:eastAsia="仿宋" w:hAnsi="Cambria Math"/>
                  <w:szCs w:val="28"/>
                  <w:lang w:eastAsia="zh-CN"/>
                </w:rPr>
                <m:t>(x)</m:t>
              </m:r>
            </m:num>
            <m:den>
              <m:func>
                <m:funcPr>
                  <m:ctrlPr>
                    <w:rPr>
                      <w:rFonts w:ascii="Cambria Math" w:eastAsia="仿宋" w:hAnsi="Cambria Math"/>
                      <w:szCs w:val="28"/>
                      <w:lang w:eastAsia="zh-C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仿宋" w:hAnsi="Cambria Math"/>
                      <w:szCs w:val="28"/>
                      <w:lang w:eastAsia="zh-CN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仿宋" w:hAnsi="Cambria Math"/>
                          <w:i/>
                          <w:szCs w:val="28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="仿宋" w:hAnsi="Cambria Math"/>
                          <w:szCs w:val="28"/>
                          <w:lang w:eastAsia="zh-CN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="仿宋" w:hAnsi="Cambria Math"/>
                  <w:szCs w:val="28"/>
                  <w:lang w:eastAsia="zh-CN"/>
                </w:rPr>
                <m:t>-</m:t>
              </m:r>
              <m:r>
                <m:rPr>
                  <m:sty m:val="p"/>
                </m:rPr>
                <w:rPr>
                  <w:rFonts w:ascii="Cambria Math" w:eastAsia="仿宋" w:hAnsi="Cambria Math"/>
                  <w:szCs w:val="28"/>
                  <w:lang w:eastAsia="zh-CN"/>
                </w:rPr>
                <m:t>min⁡</m:t>
              </m:r>
              <m:r>
                <w:rPr>
                  <w:rFonts w:ascii="Cambria Math" w:eastAsia="仿宋" w:hAnsi="Cambria Math"/>
                  <w:szCs w:val="28"/>
                  <w:lang w:eastAsia="zh-CN"/>
                </w:rPr>
                <m:t>(x)</m:t>
              </m:r>
            </m:den>
          </m:f>
        </m:oMath>
      </m:oMathPara>
    </w:p>
    <w:p w14:paraId="11F4D26E" w14:textId="77777777" w:rsidR="00940C65" w:rsidRPr="0011363A" w:rsidRDefault="00940C65" w:rsidP="00940C65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 w:rsidRPr="0011363A">
        <w:rPr>
          <w:rFonts w:eastAsia="仿宋"/>
          <w:szCs w:val="28"/>
          <w:lang w:eastAsia="zh-CN"/>
        </w:rPr>
        <w:t>где:</w:t>
      </w:r>
    </w:p>
    <w:p w14:paraId="78398B7E" w14:textId="77777777" w:rsidR="00940C65" w:rsidRPr="00CC784B" w:rsidRDefault="00940C65" w:rsidP="00940C65">
      <w:pPr>
        <w:tabs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CC784B">
        <w:rPr>
          <w:rFonts w:eastAsia="仿宋"/>
          <w:szCs w:val="28"/>
          <w:lang w:val="en-US" w:eastAsia="zh-CN"/>
        </w:rPr>
        <w:t>x </w:t>
      </w:r>
      <w:r w:rsidRPr="00CC784B">
        <w:rPr>
          <w:rFonts w:eastAsia="仿宋"/>
          <w:szCs w:val="28"/>
          <w:lang w:eastAsia="zh-CN"/>
        </w:rPr>
        <w:t>– исходное значение признака для конкретного образца;</w:t>
      </w:r>
    </w:p>
    <w:p w14:paraId="52A95031" w14:textId="77777777" w:rsidR="00940C65" w:rsidRPr="00CC784B" w:rsidRDefault="00940C65" w:rsidP="00940C65">
      <w:pPr>
        <w:tabs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CC784B">
        <w:rPr>
          <w:rFonts w:eastAsia="仿宋"/>
          <w:szCs w:val="28"/>
          <w:lang w:val="en-US" w:eastAsia="zh-CN"/>
        </w:rPr>
        <w:t>min</w:t>
      </w:r>
      <w:r w:rsidRPr="00CC784B">
        <w:rPr>
          <w:rFonts w:eastAsia="仿宋"/>
          <w:szCs w:val="28"/>
          <w:lang w:eastAsia="zh-CN"/>
        </w:rPr>
        <w:t>(</w:t>
      </w:r>
      <w:r w:rsidRPr="00CC784B">
        <w:rPr>
          <w:rFonts w:eastAsia="仿宋"/>
          <w:szCs w:val="28"/>
          <w:lang w:val="en-US" w:eastAsia="zh-CN"/>
        </w:rPr>
        <w:t>x</w:t>
      </w:r>
      <w:r w:rsidRPr="00CC784B">
        <w:rPr>
          <w:rFonts w:eastAsia="仿宋"/>
          <w:szCs w:val="28"/>
          <w:lang w:eastAsia="zh-CN"/>
        </w:rPr>
        <w:t>)</w:t>
      </w:r>
      <w:r w:rsidRPr="00CC784B">
        <w:rPr>
          <w:rFonts w:eastAsia="仿宋"/>
          <w:szCs w:val="28"/>
          <w:lang w:val="en-US" w:eastAsia="zh-CN"/>
        </w:rPr>
        <w:t> </w:t>
      </w:r>
      <w:r w:rsidRPr="00CC784B">
        <w:rPr>
          <w:rFonts w:eastAsia="仿宋"/>
          <w:szCs w:val="28"/>
          <w:lang w:eastAsia="zh-CN"/>
        </w:rPr>
        <w:t>– минимальное значение этого признака во всей обучающей выборке;</w:t>
      </w:r>
    </w:p>
    <w:p w14:paraId="44764589" w14:textId="77777777" w:rsidR="00940C65" w:rsidRPr="00CC784B" w:rsidRDefault="00940C65" w:rsidP="00940C65">
      <w:pPr>
        <w:tabs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CC784B">
        <w:rPr>
          <w:rFonts w:eastAsia="仿宋"/>
          <w:szCs w:val="28"/>
          <w:lang w:val="en-US" w:eastAsia="zh-CN"/>
        </w:rPr>
        <w:t>max</w:t>
      </w:r>
      <w:r w:rsidRPr="00CC784B">
        <w:rPr>
          <w:rFonts w:eastAsia="仿宋"/>
          <w:szCs w:val="28"/>
          <w:lang w:eastAsia="zh-CN"/>
        </w:rPr>
        <w:t>(</w:t>
      </w:r>
      <w:r w:rsidRPr="00CC784B">
        <w:rPr>
          <w:rFonts w:eastAsia="仿宋"/>
          <w:szCs w:val="28"/>
          <w:lang w:val="en-US" w:eastAsia="zh-CN"/>
        </w:rPr>
        <w:t>x</w:t>
      </w:r>
      <w:r w:rsidRPr="00CC784B">
        <w:rPr>
          <w:rFonts w:eastAsia="仿宋"/>
          <w:szCs w:val="28"/>
          <w:lang w:eastAsia="zh-CN"/>
        </w:rPr>
        <w:t>)</w:t>
      </w:r>
      <w:r w:rsidRPr="00CC784B">
        <w:rPr>
          <w:rFonts w:eastAsia="仿宋"/>
          <w:szCs w:val="28"/>
          <w:lang w:val="en-US" w:eastAsia="zh-CN"/>
        </w:rPr>
        <w:t> </w:t>
      </w:r>
      <w:r w:rsidRPr="00CC784B">
        <w:rPr>
          <w:rFonts w:eastAsia="仿宋"/>
          <w:szCs w:val="28"/>
          <w:lang w:eastAsia="zh-CN"/>
        </w:rPr>
        <w:t>– максимальное значение этого признака во всей обучающей выборке;</w:t>
      </w:r>
    </w:p>
    <w:p w14:paraId="08567B87" w14:textId="77777777" w:rsidR="00940C65" w:rsidRPr="00CC784B" w:rsidRDefault="00940C65" w:rsidP="00940C65">
      <w:pPr>
        <w:tabs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CC784B">
        <w:rPr>
          <w:rFonts w:eastAsia="仿宋"/>
          <w:szCs w:val="28"/>
          <w:lang w:val="en-US" w:eastAsia="zh-CN"/>
        </w:rPr>
        <w:t>x</w:t>
      </w:r>
      <w:r w:rsidRPr="00CC784B">
        <w:rPr>
          <w:rFonts w:eastAsia="仿宋"/>
          <w:szCs w:val="28"/>
          <w:lang w:eastAsia="zh-CN"/>
        </w:rPr>
        <w:t>′</w:t>
      </w:r>
      <w:r w:rsidRPr="00CC784B">
        <w:rPr>
          <w:rFonts w:eastAsia="仿宋"/>
          <w:szCs w:val="28"/>
          <w:lang w:val="en-US" w:eastAsia="zh-CN"/>
        </w:rPr>
        <w:t> </w:t>
      </w:r>
      <w:r w:rsidRPr="00CC784B">
        <w:rPr>
          <w:rFonts w:eastAsia="仿宋"/>
          <w:szCs w:val="28"/>
          <w:lang w:eastAsia="zh-CN"/>
        </w:rPr>
        <w:t>– нормализованное значение признака, лежащее в диапазоне</w:t>
      </w:r>
      <w:r w:rsidRPr="00CC784B">
        <w:rPr>
          <w:rFonts w:eastAsia="仿宋"/>
          <w:szCs w:val="28"/>
          <w:lang w:val="en-US" w:eastAsia="zh-CN"/>
        </w:rPr>
        <w:t> </w:t>
      </w:r>
      <w:r w:rsidRPr="00CC784B">
        <w:rPr>
          <w:rFonts w:eastAsia="仿宋"/>
          <w:szCs w:val="28"/>
          <w:lang w:eastAsia="zh-CN"/>
        </w:rPr>
        <w:t>[0,1].</w:t>
      </w:r>
    </w:p>
    <w:p w14:paraId="5A754040" w14:textId="2F8C489D" w:rsidR="00940C65" w:rsidRPr="00940C65" w:rsidRDefault="00940C65" w:rsidP="00940C65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940C65">
        <w:rPr>
          <w:rFonts w:eastAsia="仿宋"/>
          <w:szCs w:val="28"/>
          <w:lang w:eastAsia="zh-CN"/>
        </w:rPr>
        <w:t xml:space="preserve">Обучающие данные были нормализованы, </w:t>
      </w:r>
      <w:proofErr w:type="spellStart"/>
      <w:r w:rsidRPr="00940C65">
        <w:rPr>
          <w:rFonts w:eastAsia="仿宋"/>
          <w:szCs w:val="28"/>
          <w:lang w:eastAsia="zh-CN"/>
        </w:rPr>
        <w:t>валидационные</w:t>
      </w:r>
      <w:proofErr w:type="spellEnd"/>
      <w:r w:rsidRPr="00940C65">
        <w:rPr>
          <w:rFonts w:eastAsia="仿宋"/>
          <w:szCs w:val="28"/>
          <w:lang w:eastAsia="zh-CN"/>
        </w:rPr>
        <w:t xml:space="preserve"> – преобразованы с использованием тех же параметров </w:t>
      </w:r>
      <w:proofErr w:type="spellStart"/>
      <w:r w:rsidRPr="00940C65">
        <w:rPr>
          <w:rFonts w:eastAsia="仿宋"/>
          <w:szCs w:val="28"/>
          <w:lang w:eastAsia="zh-CN"/>
        </w:rPr>
        <w:t>scaler’а</w:t>
      </w:r>
      <w:proofErr w:type="spellEnd"/>
      <w:r>
        <w:rPr>
          <w:rFonts w:eastAsia="仿宋"/>
          <w:szCs w:val="28"/>
          <w:lang w:eastAsia="zh-CN"/>
        </w:rPr>
        <w:t>.</w:t>
      </w:r>
    </w:p>
    <w:p w14:paraId="74C1D9A2" w14:textId="5F2EBBE1" w:rsidR="00940C65" w:rsidRDefault="00940C65" w:rsidP="00940C65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940C65">
        <w:rPr>
          <w:rFonts w:eastAsia="仿宋"/>
          <w:szCs w:val="28"/>
          <w:lang w:eastAsia="zh-CN"/>
        </w:rPr>
        <w:t>Использована та же архитектура MLP.</w:t>
      </w:r>
    </w:p>
    <w:p w14:paraId="7B01CC07" w14:textId="77777777" w:rsidR="00310A92" w:rsidRPr="00310A92" w:rsidRDefault="00310A92" w:rsidP="00940C65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</w:p>
    <w:p w14:paraId="6146F937" w14:textId="78A7C725" w:rsidR="00310A92" w:rsidRPr="00310A92" w:rsidRDefault="00310A92" w:rsidP="00310A92">
      <w:pPr>
        <w:pStyle w:val="2"/>
        <w:spacing w:before="0" w:after="0"/>
        <w:ind w:firstLineChars="200" w:firstLine="56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bookmarkStart w:id="17" w:name="_Toc230206215"/>
      <w:r w:rsidRPr="00310A9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3.2. Логика и обоснование</w:t>
      </w:r>
      <w:bookmarkEnd w:id="17"/>
    </w:p>
    <w:p w14:paraId="7AD3A4DE" w14:textId="2BBD370A" w:rsidR="00310A92" w:rsidRPr="00310A92" w:rsidRDefault="00310A92" w:rsidP="004F6F44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310A92">
        <w:rPr>
          <w:rFonts w:eastAsia="仿宋"/>
          <w:szCs w:val="28"/>
          <w:lang w:eastAsia="zh-CN"/>
        </w:rPr>
        <w:t>Нормализация устраняет влияние различных единиц</w:t>
      </w:r>
      <w:r w:rsidR="004F6F44">
        <w:rPr>
          <w:rFonts w:eastAsia="仿宋" w:hint="eastAsia"/>
          <w:szCs w:val="28"/>
          <w:lang w:eastAsia="zh-CN"/>
        </w:rPr>
        <w:t xml:space="preserve"> </w:t>
      </w:r>
      <w:r w:rsidRPr="00310A92">
        <w:rPr>
          <w:rFonts w:eastAsia="仿宋"/>
          <w:szCs w:val="28"/>
          <w:lang w:eastAsia="zh-CN"/>
        </w:rPr>
        <w:t>измерения признаков. Поскольку V2</w:t>
      </w:r>
      <w:r w:rsidR="00574C78">
        <w:rPr>
          <w:rFonts w:eastAsia="仿宋"/>
          <w:szCs w:val="28"/>
          <w:lang w:eastAsia="zh-CN"/>
        </w:rPr>
        <w:t xml:space="preserve">, </w:t>
      </w:r>
      <w:r w:rsidR="00574C78">
        <w:rPr>
          <w:rFonts w:eastAsia="仿宋"/>
          <w:szCs w:val="28"/>
          <w:lang w:val="en-US" w:eastAsia="zh-CN"/>
        </w:rPr>
        <w:t>V</w:t>
      </w:r>
      <w:r w:rsidR="00574C78" w:rsidRPr="00574C78">
        <w:rPr>
          <w:rFonts w:eastAsia="仿宋"/>
          <w:szCs w:val="28"/>
          <w:lang w:eastAsia="zh-CN"/>
        </w:rPr>
        <w:t>3</w:t>
      </w:r>
      <w:r w:rsidRPr="00310A92">
        <w:rPr>
          <w:rFonts w:eastAsia="仿宋"/>
          <w:szCs w:val="28"/>
          <w:lang w:eastAsia="zh-CN"/>
        </w:rPr>
        <w:t>-переменные имеют разную физическую природу (угловые скорости, токи, моменты), их числовые диапазоны сильно отличаются. Без нормализации большие по модулю признаки доминируют в градиентах, и сеть может игнорировать малозначимые признаки, которые на самом деле важны для классификации.</w:t>
      </w:r>
    </w:p>
    <w:p w14:paraId="49AFBF03" w14:textId="77777777" w:rsidR="00310A92" w:rsidRPr="00310A92" w:rsidRDefault="00310A92" w:rsidP="00310A92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</w:p>
    <w:p w14:paraId="65DDEEBC" w14:textId="7317D98C" w:rsidR="00310A92" w:rsidRDefault="00310A92" w:rsidP="00310A92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8" w:name="_Toc230206216"/>
      <w:r w:rsidRPr="00310A9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3.3. Результаты</w:t>
      </w:r>
      <w:bookmarkEnd w:id="18"/>
      <w:r w:rsidRPr="00310A9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6235E085" w14:textId="733FFF7B" w:rsidR="00826963" w:rsidRDefault="00826963" w:rsidP="00826963">
      <w:pPr>
        <w:rPr>
          <w:rFonts w:eastAsiaTheme="minorEastAsia"/>
          <w:lang w:eastAsia="zh-CN"/>
        </w:rPr>
      </w:pPr>
      <w:r w:rsidRPr="008731C9">
        <w:rPr>
          <w:rFonts w:eastAsiaTheme="minorEastAsia"/>
          <w:lang w:eastAsia="zh-CN"/>
        </w:rPr>
        <w:t>График</w:t>
      </w:r>
      <w:r>
        <w:rPr>
          <w:rFonts w:eastAsiaTheme="minorEastAsia"/>
          <w:lang w:eastAsia="zh-CN"/>
        </w:rPr>
        <w:t xml:space="preserve">и </w:t>
      </w:r>
      <w:r w:rsidRPr="008731C9">
        <w:rPr>
          <w:rFonts w:eastAsiaTheme="minorEastAsia"/>
          <w:lang w:eastAsia="zh-CN"/>
        </w:rPr>
        <w:t xml:space="preserve">классификации и матрица ошибок (на валидации) представлены на рисунках </w:t>
      </w:r>
      <w:r>
        <w:rPr>
          <w:rFonts w:eastAsiaTheme="minorEastAsia"/>
          <w:lang w:eastAsia="zh-CN"/>
        </w:rPr>
        <w:t>6,7.</w:t>
      </w:r>
    </w:p>
    <w:p w14:paraId="7501D42E" w14:textId="4D88E957" w:rsidR="00826963" w:rsidRPr="00826963" w:rsidRDefault="00826963" w:rsidP="00826963">
      <w:pPr>
        <w:ind w:firstLine="0"/>
        <w:jc w:val="left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 xml:space="preserve">Таблица 3 – Метрики качества модели на </w:t>
      </w:r>
      <w:r w:rsidR="00E83362">
        <w:rPr>
          <w:rFonts w:eastAsiaTheme="minorEastAsia"/>
          <w:lang w:eastAsia="zh-CN"/>
        </w:rPr>
        <w:t>нормализованных</w:t>
      </w:r>
      <w:r>
        <w:rPr>
          <w:rFonts w:eastAsiaTheme="minorEastAsia"/>
          <w:lang w:eastAsia="zh-CN"/>
        </w:rPr>
        <w:t xml:space="preserve"> данных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57"/>
        <w:gridCol w:w="1748"/>
        <w:gridCol w:w="1777"/>
        <w:gridCol w:w="1717"/>
        <w:gridCol w:w="1746"/>
      </w:tblGrid>
      <w:tr w:rsidR="00B661F9" w14:paraId="5D77AAD1" w14:textId="77777777" w:rsidTr="004F6F44">
        <w:tc>
          <w:tcPr>
            <w:tcW w:w="2357" w:type="dxa"/>
            <w:shd w:val="clear" w:color="auto" w:fill="auto"/>
          </w:tcPr>
          <w:p w14:paraId="3B1D16A5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eastAsia="zh-CN"/>
              </w:rPr>
              <w:t>Этап</w:t>
            </w:r>
          </w:p>
        </w:tc>
        <w:tc>
          <w:tcPr>
            <w:tcW w:w="1748" w:type="dxa"/>
            <w:shd w:val="clear" w:color="auto" w:fill="auto"/>
          </w:tcPr>
          <w:p w14:paraId="65FA9872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F1(train)</w:t>
            </w:r>
          </w:p>
        </w:tc>
        <w:tc>
          <w:tcPr>
            <w:tcW w:w="1777" w:type="dxa"/>
            <w:shd w:val="clear" w:color="auto" w:fill="auto"/>
          </w:tcPr>
          <w:p w14:paraId="59B74BD1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Acc(train)</w:t>
            </w:r>
          </w:p>
        </w:tc>
        <w:tc>
          <w:tcPr>
            <w:tcW w:w="1717" w:type="dxa"/>
            <w:shd w:val="clear" w:color="auto" w:fill="auto"/>
          </w:tcPr>
          <w:p w14:paraId="67E47B2C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F1(</w:t>
            </w:r>
            <w:proofErr w:type="spellStart"/>
            <w:r w:rsidRPr="0011363A">
              <w:rPr>
                <w:rFonts w:eastAsia="仿宋"/>
                <w:szCs w:val="28"/>
                <w:lang w:val="en-US" w:eastAsia="zh-CN"/>
              </w:rPr>
              <w:t>val</w:t>
            </w:r>
            <w:proofErr w:type="spellEnd"/>
            <w:r w:rsidRPr="0011363A">
              <w:rPr>
                <w:rFonts w:eastAsia="仿宋"/>
                <w:szCs w:val="28"/>
                <w:lang w:val="en-US" w:eastAsia="zh-CN"/>
              </w:rPr>
              <w:t>)</w:t>
            </w:r>
          </w:p>
        </w:tc>
        <w:tc>
          <w:tcPr>
            <w:tcW w:w="1746" w:type="dxa"/>
            <w:shd w:val="clear" w:color="auto" w:fill="auto"/>
          </w:tcPr>
          <w:p w14:paraId="4356368D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Acc(</w:t>
            </w:r>
            <w:proofErr w:type="spellStart"/>
            <w:r w:rsidRPr="0011363A">
              <w:rPr>
                <w:rFonts w:eastAsia="仿宋"/>
                <w:szCs w:val="28"/>
                <w:lang w:val="en-US" w:eastAsia="zh-CN"/>
              </w:rPr>
              <w:t>val</w:t>
            </w:r>
            <w:proofErr w:type="spellEnd"/>
            <w:r w:rsidRPr="0011363A">
              <w:rPr>
                <w:rFonts w:eastAsia="仿宋"/>
                <w:szCs w:val="28"/>
                <w:lang w:val="en-US" w:eastAsia="zh-CN"/>
              </w:rPr>
              <w:t>)</w:t>
            </w:r>
          </w:p>
        </w:tc>
      </w:tr>
      <w:tr w:rsidR="00B661F9" w:rsidRPr="0011363A" w14:paraId="3063DF6A" w14:textId="77777777" w:rsidTr="004F6F44">
        <w:tc>
          <w:tcPr>
            <w:tcW w:w="2357" w:type="dxa"/>
          </w:tcPr>
          <w:p w14:paraId="52E10DD5" w14:textId="1164596E" w:rsidR="00B661F9" w:rsidRPr="004F6F44" w:rsidRDefault="004F6F44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 w:rsidRPr="004F6F44">
              <w:rPr>
                <w:rFonts w:eastAsia="仿宋"/>
                <w:szCs w:val="28"/>
                <w:lang w:eastAsia="zh-CN"/>
              </w:rPr>
              <w:lastRenderedPageBreak/>
              <w:t>нормализованн</w:t>
            </w:r>
            <w:r w:rsidR="00B661F9" w:rsidRPr="004F6F44">
              <w:rPr>
                <w:rFonts w:eastAsia="仿宋"/>
                <w:szCs w:val="28"/>
                <w:lang w:eastAsia="zh-CN"/>
              </w:rPr>
              <w:t xml:space="preserve">ые </w:t>
            </w:r>
          </w:p>
        </w:tc>
        <w:tc>
          <w:tcPr>
            <w:tcW w:w="1748" w:type="dxa"/>
          </w:tcPr>
          <w:p w14:paraId="1EDC9287" w14:textId="363DA3E6" w:rsidR="00B661F9" w:rsidRPr="0011363A" w:rsidRDefault="009D55DE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>
              <w:rPr>
                <w:rFonts w:eastAsia="仿宋"/>
                <w:szCs w:val="28"/>
                <w:lang w:val="en-US" w:eastAsia="zh-CN"/>
              </w:rPr>
              <w:t>1.0</w:t>
            </w:r>
          </w:p>
        </w:tc>
        <w:tc>
          <w:tcPr>
            <w:tcW w:w="1777" w:type="dxa"/>
          </w:tcPr>
          <w:p w14:paraId="0EEDF8F9" w14:textId="7E8D8394" w:rsidR="00B661F9" w:rsidRPr="0011363A" w:rsidRDefault="009D55DE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>
              <w:rPr>
                <w:rFonts w:eastAsia="仿宋"/>
                <w:szCs w:val="28"/>
                <w:lang w:val="en-US" w:eastAsia="zh-CN"/>
              </w:rPr>
              <w:t>1.0</w:t>
            </w:r>
          </w:p>
        </w:tc>
        <w:tc>
          <w:tcPr>
            <w:tcW w:w="1717" w:type="dxa"/>
          </w:tcPr>
          <w:p w14:paraId="5A751736" w14:textId="08C6F1B3" w:rsidR="00B661F9" w:rsidRPr="00541599" w:rsidRDefault="009D55DE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9D55DE">
              <w:rPr>
                <w:rFonts w:eastAsia="仿宋"/>
                <w:szCs w:val="28"/>
                <w:lang w:val="en-US" w:eastAsia="zh-CN"/>
              </w:rPr>
              <w:t>0.</w:t>
            </w:r>
            <w:r w:rsidR="00541599">
              <w:rPr>
                <w:rFonts w:eastAsia="仿宋"/>
                <w:szCs w:val="28"/>
                <w:lang w:eastAsia="zh-CN"/>
              </w:rPr>
              <w:t>5714</w:t>
            </w:r>
          </w:p>
        </w:tc>
        <w:tc>
          <w:tcPr>
            <w:tcW w:w="1746" w:type="dxa"/>
          </w:tcPr>
          <w:p w14:paraId="590859A4" w14:textId="2A37F4C3" w:rsidR="00B661F9" w:rsidRPr="00541599" w:rsidRDefault="009D55DE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9D55DE">
              <w:rPr>
                <w:rFonts w:eastAsia="仿宋"/>
                <w:szCs w:val="28"/>
                <w:lang w:val="en-US" w:eastAsia="zh-CN"/>
              </w:rPr>
              <w:t>0.</w:t>
            </w:r>
            <w:r w:rsidR="00541599">
              <w:rPr>
                <w:rFonts w:eastAsia="仿宋"/>
                <w:szCs w:val="28"/>
                <w:lang w:eastAsia="zh-CN"/>
              </w:rPr>
              <w:t>8235</w:t>
            </w:r>
          </w:p>
        </w:tc>
      </w:tr>
    </w:tbl>
    <w:p w14:paraId="12B6DD74" w14:textId="77777777" w:rsidR="00555287" w:rsidRDefault="00555287" w:rsidP="00310A92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</w:p>
    <w:p w14:paraId="2AB4EB5F" w14:textId="3B7D1236" w:rsidR="00310A92" w:rsidRPr="00310A92" w:rsidRDefault="00B44F7E" w:rsidP="00310A92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 w:rsidRPr="00B44F7E">
        <w:rPr>
          <w:rFonts w:eastAsia="仿宋"/>
          <w:noProof/>
          <w:szCs w:val="28"/>
          <w:lang w:eastAsia="zh-CN"/>
        </w:rPr>
        <w:drawing>
          <wp:inline distT="0" distB="0" distL="0" distR="0" wp14:anchorId="48307B15" wp14:editId="153F65E7">
            <wp:extent cx="5940425" cy="21609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351"/>
                    <a:stretch/>
                  </pic:blipFill>
                  <pic:spPr bwMode="auto"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795B1" w14:textId="0E1AC907" w:rsidR="00310A92" w:rsidRDefault="00310A92" w:rsidP="00310A92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  <w:r w:rsidRPr="00310A92">
        <w:rPr>
          <w:rFonts w:eastAsia="仿宋"/>
          <w:szCs w:val="28"/>
          <w:lang w:eastAsia="zh-CN"/>
        </w:rPr>
        <w:t>Рисунок 6 – График классификации модели на нормализованных данных (эксперимент 3)</w:t>
      </w:r>
    </w:p>
    <w:p w14:paraId="69A631B3" w14:textId="3A0E6975" w:rsidR="00310A92" w:rsidRDefault="00B44F7E" w:rsidP="00310A92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  <w:r w:rsidRPr="00B44F7E">
        <w:rPr>
          <w:rFonts w:eastAsia="仿宋"/>
          <w:noProof/>
          <w:szCs w:val="28"/>
          <w:lang w:eastAsia="zh-CN"/>
        </w:rPr>
        <w:drawing>
          <wp:inline distT="0" distB="0" distL="0" distR="0" wp14:anchorId="55F09055" wp14:editId="028C29D3">
            <wp:extent cx="4991100" cy="32702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200"/>
                    <a:stretch/>
                  </pic:blipFill>
                  <pic:spPr bwMode="auto">
                    <a:xfrm>
                      <a:off x="0" y="0"/>
                      <a:ext cx="4991100" cy="327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0A92" w:rsidRPr="00310A92">
        <w:rPr>
          <w:rFonts w:eastAsia="仿宋"/>
          <w:szCs w:val="28"/>
          <w:lang w:eastAsia="zh-CN"/>
        </w:rPr>
        <w:br/>
        <w:t>Рисунок 7 – Матрица ошибок модели (эксперимент 3)</w:t>
      </w:r>
    </w:p>
    <w:p w14:paraId="62FB2654" w14:textId="77777777" w:rsidR="00310A92" w:rsidRPr="00310A92" w:rsidRDefault="00310A92" w:rsidP="00310A92">
      <w:pPr>
        <w:tabs>
          <w:tab w:val="num" w:pos="720"/>
          <w:tab w:val="center" w:pos="4957"/>
        </w:tabs>
        <w:ind w:firstLineChars="200" w:firstLine="560"/>
        <w:jc w:val="center"/>
        <w:rPr>
          <w:rFonts w:eastAsia="仿宋"/>
          <w:szCs w:val="28"/>
          <w:lang w:eastAsia="zh-CN"/>
        </w:rPr>
      </w:pPr>
    </w:p>
    <w:p w14:paraId="27CD9FDB" w14:textId="15C44D43" w:rsidR="00310A92" w:rsidRPr="00310A92" w:rsidRDefault="00310A92" w:rsidP="00310A92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9" w:name="_Toc230206217"/>
      <w:r w:rsidRPr="00310A9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3.4. Анализ результатов</w:t>
      </w:r>
      <w:bookmarkEnd w:id="19"/>
    </w:p>
    <w:p w14:paraId="405FD770" w14:textId="400291F3" w:rsidR="00541599" w:rsidRPr="00541599" w:rsidRDefault="00541599" w:rsidP="00541599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541599">
        <w:rPr>
          <w:rFonts w:eastAsia="仿宋"/>
          <w:szCs w:val="28"/>
          <w:lang w:eastAsia="zh-CN"/>
        </w:rPr>
        <w:t>F1(</w:t>
      </w:r>
      <w:proofErr w:type="spellStart"/>
      <w:r w:rsidRPr="00541599">
        <w:rPr>
          <w:rFonts w:eastAsia="仿宋"/>
          <w:szCs w:val="28"/>
          <w:lang w:eastAsia="zh-CN"/>
        </w:rPr>
        <w:t>val</w:t>
      </w:r>
      <w:proofErr w:type="spellEnd"/>
      <w:r w:rsidRPr="00541599">
        <w:rPr>
          <w:rFonts w:eastAsia="仿宋"/>
          <w:szCs w:val="28"/>
          <w:lang w:eastAsia="zh-CN"/>
        </w:rPr>
        <w:t>) упал до 0.5714 – значительное снижение по сравнению с исходными данными (0.7857) и сортированными (0.8571).</w:t>
      </w:r>
    </w:p>
    <w:p w14:paraId="0E25B5A9" w14:textId="758B6399" w:rsidR="00541599" w:rsidRPr="00541599" w:rsidRDefault="00541599" w:rsidP="00541599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541599">
        <w:rPr>
          <w:rFonts w:eastAsia="仿宋"/>
          <w:szCs w:val="28"/>
          <w:lang w:eastAsia="zh-CN"/>
        </w:rPr>
        <w:t>Возможные причины:</w:t>
      </w:r>
    </w:p>
    <w:p w14:paraId="57B6DBE0" w14:textId="77777777" w:rsidR="00541599" w:rsidRPr="00541599" w:rsidRDefault="00541599" w:rsidP="00541599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541599">
        <w:rPr>
          <w:rFonts w:eastAsia="仿宋"/>
          <w:szCs w:val="28"/>
          <w:lang w:eastAsia="zh-CN"/>
        </w:rPr>
        <w:t>Малый размер выборки – после нормализации чувствительность к выбросам и шуму могла возрасти.</w:t>
      </w:r>
    </w:p>
    <w:p w14:paraId="1D1E0528" w14:textId="77777777" w:rsidR="00541599" w:rsidRPr="00541599" w:rsidRDefault="00541599" w:rsidP="00541599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541599">
        <w:rPr>
          <w:rFonts w:eastAsia="仿宋"/>
          <w:szCs w:val="28"/>
          <w:lang w:eastAsia="zh-CN"/>
        </w:rPr>
        <w:lastRenderedPageBreak/>
        <w:t xml:space="preserve">Неравномерное распределение признаков – </w:t>
      </w:r>
      <w:proofErr w:type="spellStart"/>
      <w:r w:rsidRPr="00541599">
        <w:rPr>
          <w:rFonts w:eastAsia="仿宋"/>
          <w:szCs w:val="28"/>
          <w:lang w:eastAsia="zh-CN"/>
        </w:rPr>
        <w:t>MinMaxScaler</w:t>
      </w:r>
      <w:proofErr w:type="spellEnd"/>
      <w:r w:rsidRPr="00541599">
        <w:rPr>
          <w:rFonts w:eastAsia="仿宋"/>
          <w:szCs w:val="28"/>
          <w:lang w:eastAsia="zh-CN"/>
        </w:rPr>
        <w:t xml:space="preserve"> сжимает все признаки в [0,1], но не устраняет возможные нелинейные зависимости.</w:t>
      </w:r>
    </w:p>
    <w:p w14:paraId="23B88EC6" w14:textId="77777777" w:rsidR="00541599" w:rsidRPr="00541599" w:rsidRDefault="00541599" w:rsidP="00541599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541599">
        <w:rPr>
          <w:rFonts w:eastAsia="仿宋"/>
          <w:szCs w:val="28"/>
          <w:lang w:eastAsia="zh-CN"/>
        </w:rPr>
        <w:t>Потеря информации – некоторые признаки могли иметь важные «хвосты», которые после нормализации стали менее выраженными.</w:t>
      </w:r>
    </w:p>
    <w:p w14:paraId="223B2B93" w14:textId="57BEFAD8" w:rsidR="00DB1C4E" w:rsidRDefault="00541599" w:rsidP="00541599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541599">
        <w:rPr>
          <w:rFonts w:eastAsia="仿宋"/>
          <w:szCs w:val="28"/>
          <w:lang w:eastAsia="zh-CN"/>
        </w:rPr>
        <w:t>Несмотря на то, что теоретически нормализация полезна, в данном конкретном случае она привела к ухудшению результатов.</w:t>
      </w:r>
    </w:p>
    <w:p w14:paraId="54AA1998" w14:textId="3FBE55D2" w:rsidR="00F9301F" w:rsidRDefault="00F9301F" w:rsidP="00541599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F9301F">
        <w:rPr>
          <w:rFonts w:eastAsia="仿宋"/>
          <w:szCs w:val="28"/>
          <w:lang w:eastAsia="zh-CN"/>
        </w:rPr>
        <w:t xml:space="preserve">Вывод: на данном наборе данных нормализация </w:t>
      </w:r>
      <w:proofErr w:type="spellStart"/>
      <w:r w:rsidRPr="00F9301F">
        <w:rPr>
          <w:rFonts w:eastAsia="仿宋"/>
          <w:szCs w:val="28"/>
          <w:lang w:eastAsia="zh-CN"/>
        </w:rPr>
        <w:t>MinMaxScaler</w:t>
      </w:r>
      <w:proofErr w:type="spellEnd"/>
      <w:r w:rsidRPr="00F9301F">
        <w:rPr>
          <w:rFonts w:eastAsia="仿宋"/>
          <w:szCs w:val="28"/>
          <w:lang w:eastAsia="zh-CN"/>
        </w:rPr>
        <w:t xml:space="preserve"> не рекомендуется; модель лучше работает с исходными масштабами.</w:t>
      </w:r>
    </w:p>
    <w:p w14:paraId="491BDFB0" w14:textId="408ABE7E" w:rsidR="00F9301F" w:rsidRPr="004F6F44" w:rsidRDefault="007A259D" w:rsidP="007A259D">
      <w:pPr>
        <w:spacing w:after="160" w:line="259" w:lineRule="auto"/>
        <w:ind w:firstLine="0"/>
        <w:jc w:val="left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br w:type="page"/>
      </w:r>
    </w:p>
    <w:p w14:paraId="7DF0B9B5" w14:textId="68DC0FE1" w:rsidR="00DB1C4E" w:rsidRPr="003B7537" w:rsidRDefault="00DB1C4E" w:rsidP="003B7537">
      <w:pPr>
        <w:pStyle w:val="1"/>
        <w:spacing w:before="0" w:after="0"/>
        <w:ind w:firstLineChars="200" w:firstLine="643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20" w:name="_Toc230206218"/>
      <w:r w:rsidRPr="003B7537">
        <w:rPr>
          <w:rFonts w:ascii="Times New Roman" w:hAnsi="Times New Roman" w:cs="Times New Roman"/>
          <w:b/>
          <w:bCs/>
          <w:sz w:val="32"/>
          <w:szCs w:val="28"/>
        </w:rPr>
        <w:lastRenderedPageBreak/>
        <w:t>4</w:t>
      </w:r>
      <w:r w:rsidRPr="003B7537">
        <w:rPr>
          <w:rFonts w:ascii="Times New Roman" w:eastAsiaTheme="minorEastAsia" w:hAnsi="Times New Roman" w:cs="Times New Roman" w:hint="eastAsia"/>
          <w:b/>
          <w:bCs/>
          <w:sz w:val="32"/>
          <w:szCs w:val="28"/>
          <w:lang w:eastAsia="zh-CN"/>
        </w:rPr>
        <w:t xml:space="preserve"> </w:t>
      </w:r>
      <w:r w:rsidRPr="003B7537">
        <w:rPr>
          <w:rFonts w:ascii="Times New Roman" w:hAnsi="Times New Roman" w:cs="Times New Roman"/>
          <w:b/>
          <w:bCs/>
          <w:sz w:val="32"/>
          <w:szCs w:val="28"/>
        </w:rPr>
        <w:t>Балансировка классов (SMOTE и ADASYN)</w:t>
      </w:r>
      <w:bookmarkEnd w:id="20"/>
    </w:p>
    <w:p w14:paraId="171157F5" w14:textId="1FF01684" w:rsidR="00DB1C4E" w:rsidRPr="00DB1C4E" w:rsidRDefault="00DB1C4E" w:rsidP="00DB1C4E">
      <w:pPr>
        <w:pStyle w:val="2"/>
        <w:spacing w:before="0" w:after="0"/>
        <w:ind w:firstLineChars="200" w:firstLine="56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bookmarkStart w:id="21" w:name="_Toc230206219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4.1. Конфигурация метода</w:t>
      </w:r>
      <w:bookmarkEnd w:id="21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4475B74A" w14:textId="5E32BF02" w:rsidR="003B7D63" w:rsidRPr="003B7D63" w:rsidRDefault="003B7D63" w:rsidP="003B7D6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3B7D63">
        <w:rPr>
          <w:rFonts w:eastAsia="仿宋"/>
          <w:szCs w:val="28"/>
          <w:lang w:eastAsia="zh-CN"/>
        </w:rPr>
        <w:t xml:space="preserve">К нормализованным данным (предыдущий эксперимент) применены две техники </w:t>
      </w:r>
      <w:proofErr w:type="spellStart"/>
      <w:r w:rsidRPr="003B7D63">
        <w:rPr>
          <w:rFonts w:eastAsia="仿宋"/>
          <w:szCs w:val="28"/>
          <w:lang w:eastAsia="zh-CN"/>
        </w:rPr>
        <w:t>oversampling</w:t>
      </w:r>
      <w:proofErr w:type="spellEnd"/>
      <w:r w:rsidRPr="003B7D63">
        <w:rPr>
          <w:rFonts w:eastAsia="仿宋"/>
          <w:szCs w:val="28"/>
          <w:lang w:eastAsia="zh-CN"/>
        </w:rPr>
        <w:t>:</w:t>
      </w:r>
    </w:p>
    <w:p w14:paraId="3427712E" w14:textId="3953C82A" w:rsidR="003B7D63" w:rsidRPr="003B7D63" w:rsidRDefault="003B7D63" w:rsidP="003B7D6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3B7D63">
        <w:rPr>
          <w:rFonts w:eastAsia="仿宋"/>
          <w:szCs w:val="28"/>
          <w:lang w:eastAsia="zh-CN"/>
        </w:rPr>
        <w:t>SMOTE – создаёт синтетические образцы миноритарного класса путём интерполяции между соседними примерами.</w:t>
      </w:r>
    </w:p>
    <w:p w14:paraId="3CDE94D0" w14:textId="5BD6A211" w:rsidR="003B7D63" w:rsidRPr="003B7D63" w:rsidRDefault="003B7D63" w:rsidP="003B7D6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3B7D63">
        <w:rPr>
          <w:rFonts w:eastAsia="仿宋"/>
          <w:szCs w:val="28"/>
          <w:lang w:eastAsia="zh-CN"/>
        </w:rPr>
        <w:t>ADASYN – генерирует больше синтетических примеров для «трудных» образцов.</w:t>
      </w:r>
    </w:p>
    <w:p w14:paraId="0CD2C69C" w14:textId="5414470F" w:rsidR="003B7D63" w:rsidRPr="003B7D63" w:rsidRDefault="003B7D63" w:rsidP="003B7D6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3B7D63">
        <w:rPr>
          <w:rFonts w:eastAsia="仿宋"/>
          <w:szCs w:val="28"/>
          <w:lang w:eastAsia="zh-CN"/>
        </w:rPr>
        <w:t>После применения балансировки классы стали почти равными:</w:t>
      </w:r>
    </w:p>
    <w:p w14:paraId="3C3861CD" w14:textId="28F6DEF8" w:rsidR="003B7D63" w:rsidRPr="003B7D63" w:rsidRDefault="003B7D63" w:rsidP="003B7D6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3B7D63">
        <w:rPr>
          <w:rFonts w:eastAsia="仿宋"/>
          <w:szCs w:val="28"/>
          <w:lang w:eastAsia="zh-CN"/>
        </w:rPr>
        <w:t>SMOTE: 106 образцов целевого, 106 – нецелевого.</w:t>
      </w:r>
    </w:p>
    <w:p w14:paraId="387A01BC" w14:textId="21D4A5BD" w:rsidR="003B7D63" w:rsidRPr="003B7D63" w:rsidRDefault="003B7D63" w:rsidP="003B7D6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3B7D63">
        <w:rPr>
          <w:rFonts w:eastAsia="仿宋"/>
          <w:szCs w:val="28"/>
          <w:lang w:eastAsia="zh-CN"/>
        </w:rPr>
        <w:t>ADASYN: 106 целевого, 104 нецелевого.</w:t>
      </w:r>
    </w:p>
    <w:p w14:paraId="7293E431" w14:textId="3BA162B0" w:rsidR="00DB1C4E" w:rsidRPr="00DB1C4E" w:rsidRDefault="003B7D63" w:rsidP="003B7D6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3B7D63">
        <w:rPr>
          <w:rFonts w:eastAsia="仿宋"/>
          <w:szCs w:val="28"/>
          <w:lang w:eastAsia="zh-CN"/>
        </w:rPr>
        <w:t>Использована та же архитектура MLP.</w:t>
      </w:r>
    </w:p>
    <w:p w14:paraId="3CECD373" w14:textId="617F729A" w:rsidR="00DB1C4E" w:rsidRPr="00DB1C4E" w:rsidRDefault="00DB1C4E" w:rsidP="00DB1C4E">
      <w:pPr>
        <w:pStyle w:val="2"/>
        <w:spacing w:before="0" w:after="0"/>
        <w:ind w:firstLineChars="200" w:firstLine="56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bookmarkStart w:id="22" w:name="_Toc230206220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4.2. Логика и обоснование</w:t>
      </w:r>
      <w:bookmarkEnd w:id="22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6478AD41" w14:textId="5B699334" w:rsidR="00DB1C4E" w:rsidRPr="00DB1C4E" w:rsidRDefault="00B44213" w:rsidP="00DB1C4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>
        <w:rPr>
          <w:rFonts w:eastAsia="仿宋"/>
          <w:szCs w:val="28"/>
          <w:lang w:eastAsia="zh-CN"/>
        </w:rPr>
        <w:t>Равенство</w:t>
      </w:r>
      <w:r w:rsidR="00DB1C4E" w:rsidRPr="00DB1C4E">
        <w:rPr>
          <w:rFonts w:eastAsia="仿宋"/>
          <w:szCs w:val="28"/>
          <w:lang w:eastAsia="zh-CN"/>
        </w:rPr>
        <w:t xml:space="preserve"> классов </w:t>
      </w:r>
      <w:r>
        <w:rPr>
          <w:rFonts w:eastAsia="仿宋"/>
          <w:szCs w:val="28"/>
          <w:lang w:eastAsia="zh-CN"/>
        </w:rPr>
        <w:t xml:space="preserve">не </w:t>
      </w:r>
      <w:r w:rsidR="00DB1C4E" w:rsidRPr="00DB1C4E">
        <w:rPr>
          <w:rFonts w:eastAsia="仿宋"/>
          <w:szCs w:val="28"/>
          <w:lang w:eastAsia="zh-CN"/>
        </w:rPr>
        <w:t>приводит к смещению решающей границы в сторону большинства</w:t>
      </w:r>
      <w:r>
        <w:rPr>
          <w:rFonts w:eastAsia="仿宋"/>
          <w:szCs w:val="28"/>
          <w:lang w:eastAsia="zh-CN"/>
        </w:rPr>
        <w:t>, поскольку классов примерно равное количество</w:t>
      </w:r>
      <w:r w:rsidR="00DB1C4E" w:rsidRPr="00DB1C4E">
        <w:rPr>
          <w:rFonts w:eastAsia="仿宋"/>
          <w:szCs w:val="28"/>
          <w:lang w:eastAsia="zh-CN"/>
        </w:rPr>
        <w:t>. Балансировка позволяет сети увидеть больше примеров редкого класса во время обучения, что должно повысить чувствительность (</w:t>
      </w:r>
      <w:proofErr w:type="spellStart"/>
      <w:r w:rsidR="00DB1C4E" w:rsidRPr="00DB1C4E">
        <w:rPr>
          <w:rFonts w:eastAsia="仿宋"/>
          <w:szCs w:val="28"/>
          <w:lang w:eastAsia="zh-CN"/>
        </w:rPr>
        <w:t>recall</w:t>
      </w:r>
      <w:proofErr w:type="spellEnd"/>
      <w:r w:rsidR="00DB1C4E" w:rsidRPr="00DB1C4E">
        <w:rPr>
          <w:rFonts w:eastAsia="仿宋"/>
          <w:szCs w:val="28"/>
          <w:lang w:eastAsia="zh-CN"/>
        </w:rPr>
        <w:t>) и итоговый F1-счет.</w:t>
      </w:r>
    </w:p>
    <w:p w14:paraId="36C02826" w14:textId="77777777" w:rsidR="00DB1C4E" w:rsidRDefault="00DB1C4E" w:rsidP="00DB1C4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DB1C4E">
        <w:rPr>
          <w:rFonts w:eastAsia="仿宋"/>
          <w:szCs w:val="28"/>
          <w:lang w:eastAsia="zh-CN"/>
        </w:rPr>
        <w:t>SMOTE генерирует образцы в выпуклой комбинации ближайших соседей, что даёт более гладкое заполнение пространства.</w:t>
      </w:r>
    </w:p>
    <w:p w14:paraId="049B8596" w14:textId="04D10FC0" w:rsidR="00DB1C4E" w:rsidRPr="00DB1C4E" w:rsidRDefault="00DB1C4E" w:rsidP="00DB1C4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DB1C4E">
        <w:rPr>
          <w:rFonts w:eastAsia="仿宋"/>
          <w:szCs w:val="28"/>
          <w:lang w:eastAsia="zh-CN"/>
        </w:rPr>
        <w:t>ADASYN адаптивно увеличивает число синтетических образцов в областях, где модель ошибается, что может быть полезно, но иногда усиливает шум.</w:t>
      </w:r>
    </w:p>
    <w:p w14:paraId="5D607F57" w14:textId="37E228E0" w:rsidR="00DB1C4E" w:rsidRDefault="00DB1C4E" w:rsidP="00DB1C4E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3" w:name="_Toc230206221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4.3. Результаты</w:t>
      </w:r>
      <w:bookmarkEnd w:id="23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0C891234" w14:textId="6931F0DE" w:rsidR="00762D48" w:rsidRDefault="00762D48" w:rsidP="00762D48">
      <w:pPr>
        <w:rPr>
          <w:rFonts w:eastAsiaTheme="minorEastAsia"/>
          <w:lang w:eastAsia="zh-CN"/>
        </w:rPr>
      </w:pPr>
      <w:r w:rsidRPr="008731C9">
        <w:rPr>
          <w:rFonts w:eastAsiaTheme="minorEastAsia"/>
          <w:lang w:eastAsia="zh-CN"/>
        </w:rPr>
        <w:t>График</w:t>
      </w:r>
      <w:r>
        <w:rPr>
          <w:rFonts w:eastAsiaTheme="minorEastAsia"/>
          <w:lang w:eastAsia="zh-CN"/>
        </w:rPr>
        <w:t xml:space="preserve">и </w:t>
      </w:r>
      <w:r w:rsidRPr="008731C9">
        <w:rPr>
          <w:rFonts w:eastAsiaTheme="minorEastAsia"/>
          <w:lang w:eastAsia="zh-CN"/>
        </w:rPr>
        <w:t xml:space="preserve">классификации и матрица ошибок (на валидации) представлены на рисунках </w:t>
      </w:r>
      <w:r>
        <w:rPr>
          <w:rFonts w:eastAsiaTheme="minorEastAsia"/>
          <w:lang w:eastAsia="zh-CN"/>
        </w:rPr>
        <w:t>8</w:t>
      </w:r>
      <w:r w:rsidR="001E6C6A">
        <w:rPr>
          <w:rFonts w:eastAsiaTheme="minorEastAsia"/>
          <w:lang w:eastAsia="zh-CN"/>
        </w:rPr>
        <w:t>-11</w:t>
      </w:r>
      <w:r>
        <w:rPr>
          <w:rFonts w:eastAsiaTheme="minorEastAsia"/>
          <w:lang w:eastAsia="zh-CN"/>
        </w:rPr>
        <w:t>.</w:t>
      </w:r>
    </w:p>
    <w:p w14:paraId="7A46E340" w14:textId="47C931C4" w:rsidR="00762D48" w:rsidRPr="00762D48" w:rsidRDefault="00762D48" w:rsidP="00204870">
      <w:pPr>
        <w:ind w:firstLine="0"/>
        <w:jc w:val="left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Таблица 3 – Метрики качества модели на отсортированных данных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661F9" w14:paraId="07F14CC7" w14:textId="77777777" w:rsidTr="00AC5402">
        <w:tc>
          <w:tcPr>
            <w:tcW w:w="1869" w:type="dxa"/>
            <w:shd w:val="clear" w:color="auto" w:fill="auto"/>
          </w:tcPr>
          <w:p w14:paraId="027EC27F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eastAsia="zh-CN"/>
              </w:rPr>
              <w:t>Этап</w:t>
            </w:r>
          </w:p>
        </w:tc>
        <w:tc>
          <w:tcPr>
            <w:tcW w:w="1869" w:type="dxa"/>
            <w:shd w:val="clear" w:color="auto" w:fill="auto"/>
          </w:tcPr>
          <w:p w14:paraId="53F84592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F1(train)</w:t>
            </w:r>
          </w:p>
        </w:tc>
        <w:tc>
          <w:tcPr>
            <w:tcW w:w="1869" w:type="dxa"/>
            <w:shd w:val="clear" w:color="auto" w:fill="auto"/>
          </w:tcPr>
          <w:p w14:paraId="7691DE29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Acc(train)</w:t>
            </w:r>
          </w:p>
        </w:tc>
        <w:tc>
          <w:tcPr>
            <w:tcW w:w="1869" w:type="dxa"/>
            <w:shd w:val="clear" w:color="auto" w:fill="auto"/>
          </w:tcPr>
          <w:p w14:paraId="5504BFDB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F1(</w:t>
            </w:r>
            <w:proofErr w:type="spellStart"/>
            <w:r w:rsidRPr="0011363A">
              <w:rPr>
                <w:rFonts w:eastAsia="仿宋"/>
                <w:szCs w:val="28"/>
                <w:lang w:val="en-US" w:eastAsia="zh-CN"/>
              </w:rPr>
              <w:t>val</w:t>
            </w:r>
            <w:proofErr w:type="spellEnd"/>
            <w:r w:rsidRPr="0011363A">
              <w:rPr>
                <w:rFonts w:eastAsia="仿宋"/>
                <w:szCs w:val="28"/>
                <w:lang w:val="en-US" w:eastAsia="zh-CN"/>
              </w:rPr>
              <w:t>)</w:t>
            </w:r>
          </w:p>
        </w:tc>
        <w:tc>
          <w:tcPr>
            <w:tcW w:w="1869" w:type="dxa"/>
            <w:shd w:val="clear" w:color="auto" w:fill="auto"/>
          </w:tcPr>
          <w:p w14:paraId="3241233B" w14:textId="77777777" w:rsidR="00B661F9" w:rsidRDefault="00B661F9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11363A">
              <w:rPr>
                <w:rFonts w:eastAsia="仿宋"/>
                <w:szCs w:val="28"/>
                <w:lang w:val="en-US" w:eastAsia="zh-CN"/>
              </w:rPr>
              <w:t>Acc(</w:t>
            </w:r>
            <w:proofErr w:type="spellStart"/>
            <w:r w:rsidRPr="0011363A">
              <w:rPr>
                <w:rFonts w:eastAsia="仿宋"/>
                <w:szCs w:val="28"/>
                <w:lang w:val="en-US" w:eastAsia="zh-CN"/>
              </w:rPr>
              <w:t>val</w:t>
            </w:r>
            <w:proofErr w:type="spellEnd"/>
            <w:r w:rsidRPr="0011363A">
              <w:rPr>
                <w:rFonts w:eastAsia="仿宋"/>
                <w:szCs w:val="28"/>
                <w:lang w:val="en-US" w:eastAsia="zh-CN"/>
              </w:rPr>
              <w:t>)</w:t>
            </w:r>
          </w:p>
        </w:tc>
      </w:tr>
      <w:tr w:rsidR="00B661F9" w:rsidRPr="0011363A" w14:paraId="18BD9E79" w14:textId="77777777" w:rsidTr="00AC5402">
        <w:tc>
          <w:tcPr>
            <w:tcW w:w="1869" w:type="dxa"/>
          </w:tcPr>
          <w:p w14:paraId="4F1B2690" w14:textId="2E74F0D1" w:rsidR="00B661F9" w:rsidRPr="0011363A" w:rsidRDefault="004F6F44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>
              <w:rPr>
                <w:rFonts w:eastAsia="仿宋" w:hint="eastAsia"/>
                <w:szCs w:val="28"/>
                <w:lang w:eastAsia="zh-CN"/>
              </w:rPr>
              <w:t>SMOTE</w:t>
            </w:r>
          </w:p>
        </w:tc>
        <w:tc>
          <w:tcPr>
            <w:tcW w:w="1869" w:type="dxa"/>
          </w:tcPr>
          <w:p w14:paraId="5FA34BF6" w14:textId="15B85824" w:rsidR="00B661F9" w:rsidRPr="0011363A" w:rsidRDefault="004F6F44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>
              <w:rPr>
                <w:rFonts w:eastAsia="仿宋" w:hint="eastAsia"/>
                <w:szCs w:val="28"/>
                <w:lang w:val="en-US" w:eastAsia="zh-CN"/>
              </w:rPr>
              <w:t>1.0000</w:t>
            </w:r>
          </w:p>
        </w:tc>
        <w:tc>
          <w:tcPr>
            <w:tcW w:w="1869" w:type="dxa"/>
          </w:tcPr>
          <w:p w14:paraId="16A5FA8E" w14:textId="7A393F67" w:rsidR="00B661F9" w:rsidRPr="0011363A" w:rsidRDefault="004F6F44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>
              <w:rPr>
                <w:rFonts w:eastAsia="仿宋" w:hint="eastAsia"/>
                <w:szCs w:val="28"/>
                <w:lang w:val="en-US" w:eastAsia="zh-CN"/>
              </w:rPr>
              <w:t>1.0000</w:t>
            </w:r>
          </w:p>
        </w:tc>
        <w:tc>
          <w:tcPr>
            <w:tcW w:w="1869" w:type="dxa"/>
          </w:tcPr>
          <w:p w14:paraId="7889D96C" w14:textId="3C4884DB" w:rsidR="00B661F9" w:rsidRPr="00736334" w:rsidRDefault="00DD660A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DD660A">
              <w:rPr>
                <w:rFonts w:eastAsia="仿宋"/>
                <w:szCs w:val="28"/>
                <w:lang w:val="en-US" w:eastAsia="zh-CN"/>
              </w:rPr>
              <w:t>0.</w:t>
            </w:r>
            <w:r w:rsidR="00736334">
              <w:rPr>
                <w:rFonts w:eastAsia="仿宋"/>
                <w:szCs w:val="28"/>
                <w:lang w:eastAsia="zh-CN"/>
              </w:rPr>
              <w:t>9333</w:t>
            </w:r>
          </w:p>
        </w:tc>
        <w:tc>
          <w:tcPr>
            <w:tcW w:w="1869" w:type="dxa"/>
          </w:tcPr>
          <w:p w14:paraId="5B66FB25" w14:textId="372B26D1" w:rsidR="00B661F9" w:rsidRPr="00736334" w:rsidRDefault="00DD660A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DD660A">
              <w:rPr>
                <w:rFonts w:eastAsia="仿宋"/>
                <w:szCs w:val="28"/>
                <w:lang w:val="en-US" w:eastAsia="zh-CN"/>
              </w:rPr>
              <w:t>0.</w:t>
            </w:r>
            <w:r w:rsidR="00736334">
              <w:rPr>
                <w:rFonts w:eastAsia="仿宋"/>
                <w:szCs w:val="28"/>
                <w:lang w:eastAsia="zh-CN"/>
              </w:rPr>
              <w:t>9706</w:t>
            </w:r>
          </w:p>
        </w:tc>
      </w:tr>
      <w:tr w:rsidR="00B661F9" w:rsidRPr="0011363A" w14:paraId="4790F32E" w14:textId="77777777" w:rsidTr="00B661F9">
        <w:tc>
          <w:tcPr>
            <w:tcW w:w="1869" w:type="dxa"/>
          </w:tcPr>
          <w:p w14:paraId="742EC906" w14:textId="316886E0" w:rsidR="00B661F9" w:rsidRPr="0011363A" w:rsidRDefault="004F6F44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>
              <w:rPr>
                <w:rFonts w:eastAsia="仿宋" w:hint="eastAsia"/>
                <w:szCs w:val="28"/>
                <w:lang w:val="en-US" w:eastAsia="zh-CN"/>
              </w:rPr>
              <w:lastRenderedPageBreak/>
              <w:t>ADASYN</w:t>
            </w:r>
          </w:p>
        </w:tc>
        <w:tc>
          <w:tcPr>
            <w:tcW w:w="1869" w:type="dxa"/>
          </w:tcPr>
          <w:p w14:paraId="41E2DDAC" w14:textId="74B14C43" w:rsidR="00B661F9" w:rsidRPr="0011363A" w:rsidRDefault="004F6F44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>
              <w:rPr>
                <w:rFonts w:eastAsia="仿宋" w:hint="eastAsia"/>
                <w:szCs w:val="28"/>
                <w:lang w:val="en-US" w:eastAsia="zh-CN"/>
              </w:rPr>
              <w:t>1.0000</w:t>
            </w:r>
          </w:p>
        </w:tc>
        <w:tc>
          <w:tcPr>
            <w:tcW w:w="1869" w:type="dxa"/>
          </w:tcPr>
          <w:p w14:paraId="375ED7F1" w14:textId="29610921" w:rsidR="00B661F9" w:rsidRPr="0011363A" w:rsidRDefault="004F6F44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val="en-US" w:eastAsia="zh-CN"/>
              </w:rPr>
            </w:pPr>
            <w:r>
              <w:rPr>
                <w:rFonts w:eastAsia="仿宋" w:hint="eastAsia"/>
                <w:szCs w:val="28"/>
                <w:lang w:val="en-US" w:eastAsia="zh-CN"/>
              </w:rPr>
              <w:t>1.0000</w:t>
            </w:r>
          </w:p>
        </w:tc>
        <w:tc>
          <w:tcPr>
            <w:tcW w:w="1869" w:type="dxa"/>
          </w:tcPr>
          <w:p w14:paraId="4C8F04D4" w14:textId="5A25E5D8" w:rsidR="00B661F9" w:rsidRPr="00736334" w:rsidRDefault="00DD660A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DD660A">
              <w:rPr>
                <w:rFonts w:eastAsia="仿宋"/>
                <w:szCs w:val="28"/>
                <w:lang w:val="en-US" w:eastAsia="zh-CN"/>
              </w:rPr>
              <w:t>0.</w:t>
            </w:r>
            <w:r w:rsidR="00736334">
              <w:rPr>
                <w:rFonts w:eastAsia="仿宋"/>
                <w:szCs w:val="28"/>
                <w:lang w:eastAsia="zh-CN"/>
              </w:rPr>
              <w:t>7143</w:t>
            </w:r>
          </w:p>
        </w:tc>
        <w:tc>
          <w:tcPr>
            <w:tcW w:w="1869" w:type="dxa"/>
          </w:tcPr>
          <w:p w14:paraId="25B90F69" w14:textId="24D62054" w:rsidR="00B661F9" w:rsidRPr="00736334" w:rsidRDefault="00DD660A" w:rsidP="00AC5402">
            <w:pPr>
              <w:tabs>
                <w:tab w:val="num" w:pos="720"/>
                <w:tab w:val="center" w:pos="4957"/>
              </w:tabs>
              <w:ind w:firstLine="0"/>
              <w:rPr>
                <w:rFonts w:eastAsia="仿宋"/>
                <w:szCs w:val="28"/>
                <w:lang w:eastAsia="zh-CN"/>
              </w:rPr>
            </w:pPr>
            <w:r w:rsidRPr="00DD660A">
              <w:rPr>
                <w:rFonts w:eastAsia="仿宋"/>
                <w:szCs w:val="28"/>
                <w:lang w:val="en-US" w:eastAsia="zh-CN"/>
              </w:rPr>
              <w:t>0.</w:t>
            </w:r>
            <w:r w:rsidR="00736334">
              <w:rPr>
                <w:rFonts w:eastAsia="仿宋"/>
                <w:szCs w:val="28"/>
                <w:lang w:eastAsia="zh-CN"/>
              </w:rPr>
              <w:t>8824</w:t>
            </w:r>
          </w:p>
        </w:tc>
      </w:tr>
    </w:tbl>
    <w:p w14:paraId="73F3CB99" w14:textId="77777777" w:rsidR="00C734F8" w:rsidRDefault="00C734F8" w:rsidP="00DB1C4E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</w:p>
    <w:p w14:paraId="4C4A151F" w14:textId="7EB80063" w:rsidR="00DB1C4E" w:rsidRPr="00DB1C4E" w:rsidRDefault="00AE24A5" w:rsidP="00DB1C4E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 w:rsidRPr="00AE24A5">
        <w:rPr>
          <w:rFonts w:eastAsia="仿宋"/>
          <w:noProof/>
          <w:szCs w:val="28"/>
          <w:lang w:eastAsia="zh-CN"/>
        </w:rPr>
        <w:drawing>
          <wp:inline distT="0" distB="0" distL="0" distR="0" wp14:anchorId="7DD0837C" wp14:editId="76442019">
            <wp:extent cx="5940425" cy="21672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079"/>
                    <a:stretch/>
                  </pic:blipFill>
                  <pic:spPr bwMode="auto"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80150" w14:textId="40FFA8EE" w:rsidR="00DB1C4E" w:rsidRDefault="00DB1C4E" w:rsidP="00DB1C4E">
      <w:pPr>
        <w:tabs>
          <w:tab w:val="num" w:pos="720"/>
          <w:tab w:val="center" w:pos="4957"/>
        </w:tabs>
        <w:ind w:firstLine="0"/>
        <w:jc w:val="center"/>
        <w:rPr>
          <w:rFonts w:eastAsia="仿宋"/>
          <w:szCs w:val="28"/>
          <w:lang w:eastAsia="zh-CN"/>
        </w:rPr>
      </w:pPr>
      <w:r w:rsidRPr="00DB1C4E">
        <w:rPr>
          <w:rFonts w:eastAsia="仿宋"/>
          <w:szCs w:val="28"/>
          <w:lang w:eastAsia="zh-CN"/>
        </w:rPr>
        <w:t xml:space="preserve">Рисунок </w:t>
      </w:r>
      <w:r>
        <w:rPr>
          <w:rFonts w:eastAsia="仿宋" w:hint="eastAsia"/>
          <w:szCs w:val="28"/>
          <w:lang w:eastAsia="zh-CN"/>
        </w:rPr>
        <w:t>8</w:t>
      </w:r>
      <w:r w:rsidRPr="00DB1C4E">
        <w:rPr>
          <w:rFonts w:eastAsia="仿宋"/>
          <w:szCs w:val="28"/>
          <w:lang w:eastAsia="zh-CN"/>
        </w:rPr>
        <w:t xml:space="preserve"> – График классификации для SMOTE</w:t>
      </w:r>
    </w:p>
    <w:p w14:paraId="724F85C9" w14:textId="73102A44" w:rsidR="00DB1C4E" w:rsidRDefault="00AE24A5" w:rsidP="00DB1C4E">
      <w:pPr>
        <w:tabs>
          <w:tab w:val="num" w:pos="720"/>
          <w:tab w:val="center" w:pos="4957"/>
        </w:tabs>
        <w:ind w:firstLine="0"/>
        <w:jc w:val="center"/>
        <w:rPr>
          <w:rFonts w:eastAsia="仿宋"/>
          <w:szCs w:val="28"/>
          <w:lang w:eastAsia="zh-CN"/>
        </w:rPr>
      </w:pPr>
      <w:r w:rsidRPr="00AE24A5">
        <w:rPr>
          <w:rFonts w:eastAsia="仿宋"/>
          <w:noProof/>
          <w:szCs w:val="28"/>
          <w:lang w:eastAsia="zh-CN"/>
        </w:rPr>
        <w:drawing>
          <wp:inline distT="0" distB="0" distL="0" distR="0" wp14:anchorId="4E326C03" wp14:editId="7C493C5E">
            <wp:extent cx="3952875" cy="3308350"/>
            <wp:effectExtent l="0" t="0" r="952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131"/>
                    <a:stretch/>
                  </pic:blipFill>
                  <pic:spPr bwMode="auto">
                    <a:xfrm>
                      <a:off x="0" y="0"/>
                      <a:ext cx="3952875" cy="330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B2D98" w14:textId="77777777" w:rsidR="00DB1C4E" w:rsidRDefault="00DB1C4E" w:rsidP="00DB1C4E">
      <w:pPr>
        <w:tabs>
          <w:tab w:val="num" w:pos="720"/>
          <w:tab w:val="center" w:pos="4957"/>
        </w:tabs>
        <w:ind w:firstLine="0"/>
        <w:jc w:val="center"/>
        <w:rPr>
          <w:rFonts w:eastAsia="仿宋"/>
          <w:szCs w:val="28"/>
          <w:lang w:eastAsia="zh-CN"/>
        </w:rPr>
      </w:pPr>
      <w:r w:rsidRPr="00DB1C4E">
        <w:rPr>
          <w:rFonts w:eastAsia="仿宋"/>
          <w:szCs w:val="28"/>
          <w:lang w:eastAsia="zh-CN"/>
        </w:rPr>
        <w:t xml:space="preserve">Рисунок </w:t>
      </w:r>
      <w:r>
        <w:rPr>
          <w:rFonts w:eastAsia="仿宋" w:hint="eastAsia"/>
          <w:szCs w:val="28"/>
          <w:lang w:eastAsia="zh-CN"/>
        </w:rPr>
        <w:t>9</w:t>
      </w:r>
      <w:r w:rsidRPr="00DB1C4E">
        <w:rPr>
          <w:rFonts w:eastAsia="仿宋"/>
          <w:szCs w:val="28"/>
          <w:lang w:eastAsia="zh-CN"/>
        </w:rPr>
        <w:t xml:space="preserve"> – Матрица ошибок для SMOTE </w:t>
      </w:r>
    </w:p>
    <w:p w14:paraId="5963EA69" w14:textId="77777777" w:rsidR="00555287" w:rsidRDefault="00555287" w:rsidP="00DB1C4E">
      <w:pPr>
        <w:tabs>
          <w:tab w:val="num" w:pos="720"/>
          <w:tab w:val="center" w:pos="4957"/>
        </w:tabs>
        <w:ind w:firstLine="0"/>
        <w:jc w:val="center"/>
        <w:rPr>
          <w:rFonts w:eastAsia="仿宋"/>
          <w:noProof/>
          <w:szCs w:val="28"/>
          <w:lang w:eastAsia="zh-CN"/>
        </w:rPr>
      </w:pPr>
    </w:p>
    <w:p w14:paraId="4FE94FA7" w14:textId="29B72B9B" w:rsidR="00DB1C4E" w:rsidRDefault="00AE24A5" w:rsidP="00DB1C4E">
      <w:pPr>
        <w:tabs>
          <w:tab w:val="num" w:pos="720"/>
          <w:tab w:val="center" w:pos="4957"/>
        </w:tabs>
        <w:ind w:firstLine="0"/>
        <w:jc w:val="center"/>
        <w:rPr>
          <w:rFonts w:eastAsia="仿宋"/>
          <w:szCs w:val="28"/>
          <w:lang w:eastAsia="zh-CN"/>
        </w:rPr>
      </w:pPr>
      <w:r w:rsidRPr="00AE24A5">
        <w:rPr>
          <w:rFonts w:eastAsia="仿宋"/>
          <w:noProof/>
          <w:szCs w:val="28"/>
          <w:lang w:eastAsia="zh-CN"/>
        </w:rPr>
        <w:lastRenderedPageBreak/>
        <w:drawing>
          <wp:inline distT="0" distB="0" distL="0" distR="0" wp14:anchorId="73109B8B" wp14:editId="68D9E4AC">
            <wp:extent cx="5940425" cy="21418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168"/>
                    <a:stretch/>
                  </pic:blipFill>
                  <pic:spPr bwMode="auto">
                    <a:xfrm>
                      <a:off x="0" y="0"/>
                      <a:ext cx="5940425" cy="2141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1C4E" w:rsidRPr="00DB1C4E">
        <w:rPr>
          <w:rFonts w:eastAsia="仿宋"/>
          <w:szCs w:val="28"/>
          <w:lang w:eastAsia="zh-CN"/>
        </w:rPr>
        <w:br/>
        <w:t>Рисунок 1</w:t>
      </w:r>
      <w:r w:rsidR="00DB1C4E">
        <w:rPr>
          <w:rFonts w:eastAsia="仿宋" w:hint="eastAsia"/>
          <w:szCs w:val="28"/>
          <w:lang w:eastAsia="zh-CN"/>
        </w:rPr>
        <w:t>0</w:t>
      </w:r>
      <w:r w:rsidR="00DB1C4E" w:rsidRPr="00DB1C4E">
        <w:rPr>
          <w:rFonts w:eastAsia="仿宋"/>
          <w:szCs w:val="28"/>
          <w:lang w:eastAsia="zh-CN"/>
        </w:rPr>
        <w:t xml:space="preserve"> – График классификации для ADASYN </w:t>
      </w:r>
    </w:p>
    <w:p w14:paraId="755A603C" w14:textId="569EF35B" w:rsidR="00DB1C4E" w:rsidRDefault="00AE24A5" w:rsidP="00DB1C4E">
      <w:pPr>
        <w:tabs>
          <w:tab w:val="num" w:pos="720"/>
          <w:tab w:val="center" w:pos="4957"/>
        </w:tabs>
        <w:ind w:firstLine="0"/>
        <w:jc w:val="center"/>
        <w:rPr>
          <w:rFonts w:eastAsia="仿宋"/>
          <w:szCs w:val="28"/>
          <w:lang w:eastAsia="zh-CN"/>
        </w:rPr>
      </w:pPr>
      <w:r w:rsidRPr="00AE24A5">
        <w:rPr>
          <w:rFonts w:eastAsia="仿宋"/>
          <w:noProof/>
          <w:szCs w:val="28"/>
          <w:lang w:eastAsia="zh-CN"/>
        </w:rPr>
        <w:drawing>
          <wp:inline distT="0" distB="0" distL="0" distR="0" wp14:anchorId="2AEAD775" wp14:editId="312E8404">
            <wp:extent cx="3952875" cy="32766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8021"/>
                    <a:stretch/>
                  </pic:blipFill>
                  <pic:spPr bwMode="auto">
                    <a:xfrm>
                      <a:off x="0" y="0"/>
                      <a:ext cx="395287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1C4E" w:rsidRPr="00DB1C4E">
        <w:rPr>
          <w:rFonts w:eastAsia="仿宋"/>
          <w:szCs w:val="28"/>
          <w:lang w:eastAsia="zh-CN"/>
        </w:rPr>
        <w:br/>
        <w:t>Рисунок 1</w:t>
      </w:r>
      <w:r w:rsidR="00DB1C4E">
        <w:rPr>
          <w:rFonts w:eastAsia="仿宋" w:hint="eastAsia"/>
          <w:szCs w:val="28"/>
          <w:lang w:eastAsia="zh-CN"/>
        </w:rPr>
        <w:t>1</w:t>
      </w:r>
      <w:r w:rsidR="00DB1C4E" w:rsidRPr="00DB1C4E">
        <w:rPr>
          <w:rFonts w:eastAsia="仿宋"/>
          <w:szCs w:val="28"/>
          <w:lang w:eastAsia="zh-CN"/>
        </w:rPr>
        <w:t xml:space="preserve"> – Матрица ошибок для ADASYN </w:t>
      </w:r>
    </w:p>
    <w:p w14:paraId="438645A6" w14:textId="77777777" w:rsidR="00DB1C4E" w:rsidRPr="00DB1C4E" w:rsidRDefault="00DB1C4E" w:rsidP="00DB1C4E">
      <w:pPr>
        <w:tabs>
          <w:tab w:val="num" w:pos="720"/>
          <w:tab w:val="center" w:pos="4957"/>
        </w:tabs>
        <w:ind w:firstLine="0"/>
        <w:jc w:val="center"/>
        <w:rPr>
          <w:rFonts w:eastAsia="仿宋"/>
          <w:szCs w:val="28"/>
          <w:lang w:eastAsia="zh-CN"/>
        </w:rPr>
      </w:pPr>
    </w:p>
    <w:p w14:paraId="272AC546" w14:textId="5184D19C" w:rsidR="00DB1C4E" w:rsidRPr="00DB1C4E" w:rsidRDefault="00DB1C4E" w:rsidP="00DB1C4E">
      <w:pPr>
        <w:pStyle w:val="2"/>
        <w:spacing w:before="0" w:after="0"/>
        <w:ind w:firstLineChars="200" w:firstLine="56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bookmarkStart w:id="24" w:name="_Toc230206222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4.4. Анализ результатов</w:t>
      </w:r>
      <w:bookmarkEnd w:id="24"/>
    </w:p>
    <w:p w14:paraId="03C7F9E3" w14:textId="4D89B462" w:rsidR="00CA306B" w:rsidRPr="00CA306B" w:rsidRDefault="00CA306B" w:rsidP="00CA306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CA306B">
        <w:rPr>
          <w:rFonts w:eastAsia="仿宋"/>
          <w:szCs w:val="28"/>
          <w:lang w:eastAsia="zh-CN"/>
        </w:rPr>
        <w:t xml:space="preserve">SMOTE достиг </w:t>
      </w:r>
      <w:proofErr w:type="spellStart"/>
      <w:r w:rsidRPr="00CA306B">
        <w:rPr>
          <w:rFonts w:eastAsia="仿宋"/>
          <w:szCs w:val="28"/>
          <w:lang w:eastAsia="zh-CN"/>
        </w:rPr>
        <w:t>валидационного</w:t>
      </w:r>
      <w:proofErr w:type="spellEnd"/>
      <w:r w:rsidRPr="00CA306B">
        <w:rPr>
          <w:rFonts w:eastAsia="仿宋"/>
          <w:szCs w:val="28"/>
          <w:lang w:eastAsia="zh-CN"/>
        </w:rPr>
        <w:t xml:space="preserve"> F1 = 0.9333 – наилучший результат среди всех методов.</w:t>
      </w:r>
    </w:p>
    <w:p w14:paraId="4E10B55E" w14:textId="19437FC7" w:rsidR="00CA306B" w:rsidRPr="00CA306B" w:rsidRDefault="00CA306B" w:rsidP="00CA306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CA306B">
        <w:rPr>
          <w:rFonts w:eastAsia="仿宋"/>
          <w:szCs w:val="28"/>
          <w:lang w:eastAsia="zh-CN"/>
        </w:rPr>
        <w:t>ADASYN дал F1 = 0.7143 – хуже, чем даже исходные данные (0.7857).</w:t>
      </w:r>
    </w:p>
    <w:p w14:paraId="1E405694" w14:textId="4E8E61E2" w:rsidR="00CA306B" w:rsidRPr="00CA306B" w:rsidRDefault="00CA306B" w:rsidP="00CA306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CA306B">
        <w:rPr>
          <w:rFonts w:eastAsia="仿宋"/>
          <w:szCs w:val="28"/>
          <w:lang w:eastAsia="zh-CN"/>
        </w:rPr>
        <w:t>SMOTE создаёт более «реалистичные» синтетические образцы в пространстве признаков, тогда как ADASYN фокусируется на сложных регионах, что на данной выборке привело к генерации шумовых примеров и снижению качества.</w:t>
      </w:r>
    </w:p>
    <w:p w14:paraId="37A13AD4" w14:textId="4880E587" w:rsidR="00DB1C4E" w:rsidRDefault="00CA306B" w:rsidP="00CA306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CA306B">
        <w:rPr>
          <w:rFonts w:eastAsia="仿宋"/>
          <w:szCs w:val="28"/>
          <w:lang w:eastAsia="zh-CN"/>
        </w:rPr>
        <w:lastRenderedPageBreak/>
        <w:t>Полная сходимость на обучающей выборке (F1=1.0) указывает на то, что после балансировки сеть выучила все примеры идеально, но на валидации качество остаётся высоким (0.9333) – сильного переобучения пока не наблюдается.</w:t>
      </w:r>
    </w:p>
    <w:p w14:paraId="13F246C9" w14:textId="3741258D" w:rsidR="005E7F7E" w:rsidRPr="00DB1C4E" w:rsidRDefault="005E7F7E" w:rsidP="00CA306B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5E7F7E">
        <w:rPr>
          <w:rFonts w:eastAsia="仿宋"/>
          <w:szCs w:val="28"/>
          <w:lang w:eastAsia="zh-CN"/>
        </w:rPr>
        <w:t>Вывод: SMOTE – наиболее эффективный метод балансировки для данной задачи.</w:t>
      </w:r>
    </w:p>
    <w:p w14:paraId="4909462E" w14:textId="52B5215C" w:rsidR="00DB1C4E" w:rsidRPr="00DB1C4E" w:rsidRDefault="00DB1C4E" w:rsidP="00DB1C4E">
      <w:pPr>
        <w:pStyle w:val="1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30206223"/>
      <w:r w:rsidRPr="00DB1C4E">
        <w:rPr>
          <w:rFonts w:ascii="Times New Roman" w:hAnsi="Times New Roman" w:cs="Times New Roman"/>
          <w:b/>
          <w:bCs/>
          <w:sz w:val="28"/>
          <w:szCs w:val="28"/>
        </w:rPr>
        <w:t>5. Выбор глобально лучшей модели и проверка на контрольной выборке C</w:t>
      </w:r>
      <w:bookmarkEnd w:id="25"/>
    </w:p>
    <w:p w14:paraId="28594DD5" w14:textId="050BA6B2" w:rsidR="00B27028" w:rsidRPr="00B27028" w:rsidRDefault="00DB1C4E" w:rsidP="00B27028">
      <w:pPr>
        <w:pStyle w:val="2"/>
        <w:spacing w:before="0" w:after="0"/>
        <w:ind w:firstLineChars="200" w:firstLine="56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bookmarkStart w:id="26" w:name="_Toc230206224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5.1. Конфигурация и выбор модели</w:t>
      </w:r>
      <w:bookmarkEnd w:id="26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7A57E2C7" w14:textId="1A9ABFD9" w:rsidR="000E11C3" w:rsidRPr="000E11C3" w:rsidRDefault="000E11C3" w:rsidP="00995D7E">
      <w:pPr>
        <w:ind w:firstLine="562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На рисунке 12</w:t>
      </w:r>
      <w:r w:rsidR="00D531F1">
        <w:rPr>
          <w:rFonts w:eastAsiaTheme="minorEastAsia"/>
          <w:lang w:eastAsia="zh-CN"/>
        </w:rPr>
        <w:t>, 13</w:t>
      </w:r>
      <w:r>
        <w:rPr>
          <w:rFonts w:eastAsiaTheme="minorEastAsia"/>
          <w:lang w:eastAsia="zh-CN"/>
        </w:rPr>
        <w:t xml:space="preserve"> представлены результаты сравнения метрик </w:t>
      </w:r>
      <w:r w:rsidR="005578FB">
        <w:rPr>
          <w:rFonts w:eastAsiaTheme="minorEastAsia"/>
          <w:lang w:eastAsia="zh-CN"/>
        </w:rPr>
        <w:t>точности всех моделей</w:t>
      </w:r>
      <w:r w:rsidR="00995D7E">
        <w:rPr>
          <w:rFonts w:eastAsiaTheme="minorEastAsia"/>
          <w:lang w:eastAsia="zh-CN"/>
        </w:rPr>
        <w:t>.</w:t>
      </w:r>
    </w:p>
    <w:p w14:paraId="58F1818D" w14:textId="11D6D938" w:rsidR="00BD1FCE" w:rsidRPr="00BD1FCE" w:rsidRDefault="000E11C3" w:rsidP="004F6F44">
      <w:pPr>
        <w:ind w:firstLine="0"/>
        <w:jc w:val="center"/>
        <w:rPr>
          <w:rFonts w:eastAsiaTheme="minorEastAsia"/>
          <w:lang w:eastAsia="zh-CN"/>
        </w:rPr>
      </w:pPr>
      <w:r w:rsidRPr="000E11C3">
        <w:rPr>
          <w:rFonts w:eastAsiaTheme="minorEastAsia"/>
          <w:noProof/>
          <w:lang w:eastAsia="zh-CN"/>
        </w:rPr>
        <w:drawing>
          <wp:inline distT="0" distB="0" distL="0" distR="0" wp14:anchorId="5D76E3D1" wp14:editId="350EBF8A">
            <wp:extent cx="3591426" cy="1162212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75A2" w14:textId="29ECD7C5" w:rsidR="004F6F44" w:rsidRDefault="004F6F44" w:rsidP="00B27028">
      <w:pPr>
        <w:tabs>
          <w:tab w:val="num" w:pos="720"/>
          <w:tab w:val="center" w:pos="4957"/>
        </w:tabs>
        <w:ind w:firstLine="0"/>
        <w:jc w:val="center"/>
        <w:rPr>
          <w:rFonts w:eastAsiaTheme="minorEastAsia"/>
          <w:lang w:eastAsia="zh-CN"/>
        </w:rPr>
      </w:pPr>
      <w:r w:rsidRPr="00DB1C4E">
        <w:rPr>
          <w:rFonts w:eastAsia="仿宋"/>
          <w:szCs w:val="28"/>
          <w:lang w:eastAsia="zh-CN"/>
        </w:rPr>
        <w:t>Рисунок 1</w:t>
      </w:r>
      <w:r>
        <w:rPr>
          <w:rFonts w:eastAsia="仿宋" w:hint="eastAsia"/>
          <w:szCs w:val="28"/>
          <w:lang w:eastAsia="zh-CN"/>
        </w:rPr>
        <w:t>2</w:t>
      </w:r>
      <w:r w:rsidRPr="00DB1C4E">
        <w:rPr>
          <w:rFonts w:eastAsia="仿宋"/>
          <w:szCs w:val="28"/>
          <w:lang w:eastAsia="zh-CN"/>
        </w:rPr>
        <w:t xml:space="preserve"> –</w:t>
      </w:r>
      <w:r>
        <w:rPr>
          <w:rFonts w:eastAsia="仿宋" w:hint="eastAsia"/>
          <w:szCs w:val="28"/>
          <w:lang w:eastAsia="zh-CN"/>
        </w:rPr>
        <w:t xml:space="preserve"> </w:t>
      </w:r>
      <w:r w:rsidRPr="00BD1FCE">
        <w:rPr>
          <w:rFonts w:eastAsiaTheme="minorEastAsia"/>
          <w:lang w:eastAsia="zh-CN"/>
        </w:rPr>
        <w:t>Сравнение результатов, полученных различными методами</w:t>
      </w:r>
    </w:p>
    <w:p w14:paraId="7E1E7A8D" w14:textId="280CB4C6" w:rsidR="00D531F1" w:rsidRDefault="00D531F1" w:rsidP="00B27028">
      <w:pPr>
        <w:tabs>
          <w:tab w:val="num" w:pos="720"/>
          <w:tab w:val="center" w:pos="4957"/>
        </w:tabs>
        <w:ind w:firstLine="0"/>
        <w:jc w:val="center"/>
        <w:rPr>
          <w:rFonts w:eastAsiaTheme="minorEastAsia"/>
          <w:lang w:eastAsia="zh-CN"/>
        </w:rPr>
      </w:pPr>
      <w:r w:rsidRPr="00D531F1">
        <w:rPr>
          <w:rFonts w:eastAsiaTheme="minorEastAsia"/>
          <w:noProof/>
          <w:lang w:eastAsia="zh-CN"/>
        </w:rPr>
        <w:drawing>
          <wp:inline distT="0" distB="0" distL="0" distR="0" wp14:anchorId="38C04B03" wp14:editId="70F9F0E8">
            <wp:extent cx="5940425" cy="294322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4450" w14:textId="4BFC8BA0" w:rsidR="00D531F1" w:rsidRDefault="00BD19EC" w:rsidP="008441D4">
      <w:pPr>
        <w:tabs>
          <w:tab w:val="num" w:pos="720"/>
          <w:tab w:val="center" w:pos="4957"/>
        </w:tabs>
        <w:ind w:firstLine="0"/>
        <w:jc w:val="center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 xml:space="preserve">Рисунок 13 – Столбчатые диаграммы сравнения </w:t>
      </w:r>
      <w:r>
        <w:rPr>
          <w:rFonts w:eastAsiaTheme="minorEastAsia"/>
          <w:lang w:val="en-US" w:eastAsia="zh-CN"/>
        </w:rPr>
        <w:t>F</w:t>
      </w:r>
      <w:r w:rsidRPr="00BD19EC">
        <w:rPr>
          <w:rFonts w:eastAsiaTheme="minorEastAsia"/>
          <w:lang w:eastAsia="zh-CN"/>
        </w:rPr>
        <w:t>1-</w:t>
      </w:r>
      <w:r>
        <w:rPr>
          <w:rFonts w:eastAsiaTheme="minorEastAsia"/>
          <w:lang w:val="en-US" w:eastAsia="zh-CN"/>
        </w:rPr>
        <w:t>Score</w:t>
      </w:r>
      <w:r w:rsidRPr="00BD19EC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на валидации</w:t>
      </w:r>
    </w:p>
    <w:p w14:paraId="658A1FD8" w14:textId="16728D8D" w:rsidR="00D202E3" w:rsidRPr="00D202E3" w:rsidRDefault="00D202E3" w:rsidP="00D202E3">
      <w:pPr>
        <w:tabs>
          <w:tab w:val="num" w:pos="720"/>
          <w:tab w:val="center" w:pos="4957"/>
        </w:tabs>
        <w:ind w:firstLine="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</w:r>
      <w:r w:rsidRPr="00D202E3">
        <w:rPr>
          <w:rFonts w:eastAsiaTheme="minorEastAsia"/>
          <w:lang w:eastAsia="zh-CN"/>
        </w:rPr>
        <w:t xml:space="preserve">На основе </w:t>
      </w:r>
      <w:proofErr w:type="spellStart"/>
      <w:r w:rsidRPr="00D202E3">
        <w:rPr>
          <w:rFonts w:eastAsiaTheme="minorEastAsia"/>
          <w:lang w:eastAsia="zh-CN"/>
        </w:rPr>
        <w:t>валидационного</w:t>
      </w:r>
      <w:proofErr w:type="spellEnd"/>
      <w:r w:rsidRPr="00D202E3">
        <w:rPr>
          <w:rFonts w:eastAsiaTheme="minorEastAsia"/>
          <w:lang w:eastAsia="zh-CN"/>
        </w:rPr>
        <w:t xml:space="preserve"> F1-score глобально лучшей признана модель, обученная с применением SMOTE (F1_val = 0.9333).</w:t>
      </w:r>
    </w:p>
    <w:p w14:paraId="0980C569" w14:textId="1C4CA83A" w:rsidR="00D202E3" w:rsidRPr="00D202E3" w:rsidRDefault="00D202E3" w:rsidP="00D202E3">
      <w:pPr>
        <w:tabs>
          <w:tab w:val="num" w:pos="720"/>
          <w:tab w:val="center" w:pos="4957"/>
        </w:tabs>
        <w:ind w:firstLine="0"/>
        <w:rPr>
          <w:rFonts w:eastAsiaTheme="minorEastAsia"/>
          <w:lang w:val="en-US" w:eastAsia="zh-CN"/>
        </w:rPr>
      </w:pPr>
      <w:r>
        <w:rPr>
          <w:rFonts w:eastAsiaTheme="minorEastAsia"/>
          <w:lang w:eastAsia="zh-CN"/>
        </w:rPr>
        <w:tab/>
      </w:r>
      <w:r w:rsidRPr="00D202E3">
        <w:rPr>
          <w:rFonts w:eastAsiaTheme="minorEastAsia"/>
          <w:lang w:eastAsia="zh-CN"/>
        </w:rPr>
        <w:t>Параметры</w:t>
      </w:r>
      <w:r w:rsidRPr="00D202E3">
        <w:rPr>
          <w:rFonts w:eastAsiaTheme="minorEastAsia"/>
          <w:lang w:val="en-US" w:eastAsia="zh-CN"/>
        </w:rPr>
        <w:t xml:space="preserve"> </w:t>
      </w:r>
      <w:r w:rsidRPr="00D202E3">
        <w:rPr>
          <w:rFonts w:eastAsiaTheme="minorEastAsia"/>
          <w:lang w:eastAsia="zh-CN"/>
        </w:rPr>
        <w:t>модели</w:t>
      </w:r>
      <w:r w:rsidRPr="00D202E3">
        <w:rPr>
          <w:rFonts w:eastAsiaTheme="minorEastAsia"/>
          <w:lang w:val="en-US" w:eastAsia="zh-CN"/>
        </w:rPr>
        <w:t>:</w:t>
      </w:r>
    </w:p>
    <w:p w14:paraId="2E1A3579" w14:textId="43DE8606" w:rsidR="00D202E3" w:rsidRPr="00D202E3" w:rsidRDefault="00D202E3" w:rsidP="00D202E3">
      <w:pPr>
        <w:tabs>
          <w:tab w:val="num" w:pos="720"/>
          <w:tab w:val="center" w:pos="4957"/>
        </w:tabs>
        <w:ind w:firstLine="0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lastRenderedPageBreak/>
        <w:tab/>
      </w:r>
      <w:proofErr w:type="spellStart"/>
      <w:r w:rsidRPr="00D202E3">
        <w:rPr>
          <w:rFonts w:eastAsiaTheme="minorEastAsia"/>
          <w:lang w:val="en-US" w:eastAsia="zh-CN"/>
        </w:rPr>
        <w:t>hidden_layer_sizes</w:t>
      </w:r>
      <w:proofErr w:type="spellEnd"/>
      <w:r w:rsidRPr="00D202E3">
        <w:rPr>
          <w:rFonts w:eastAsiaTheme="minorEastAsia"/>
          <w:lang w:val="en-US" w:eastAsia="zh-CN"/>
        </w:rPr>
        <w:t xml:space="preserve"> = (50,)</w:t>
      </w:r>
    </w:p>
    <w:p w14:paraId="21699D91" w14:textId="29D68A47" w:rsidR="00D202E3" w:rsidRPr="00D202E3" w:rsidRDefault="00D202E3" w:rsidP="00D202E3">
      <w:pPr>
        <w:tabs>
          <w:tab w:val="num" w:pos="720"/>
          <w:tab w:val="center" w:pos="4957"/>
        </w:tabs>
        <w:ind w:firstLine="708"/>
        <w:rPr>
          <w:rFonts w:eastAsiaTheme="minorEastAsia"/>
          <w:lang w:val="en-US" w:eastAsia="zh-CN"/>
        </w:rPr>
      </w:pPr>
      <w:r w:rsidRPr="00D202E3">
        <w:rPr>
          <w:rFonts w:eastAsiaTheme="minorEastAsia"/>
          <w:lang w:val="en-US" w:eastAsia="zh-CN"/>
        </w:rPr>
        <w:t>activation = 'tanh'</w:t>
      </w:r>
    </w:p>
    <w:p w14:paraId="6AD4E3CE" w14:textId="4AC85C8F" w:rsidR="00D202E3" w:rsidRPr="00D202E3" w:rsidRDefault="00D202E3" w:rsidP="00D202E3">
      <w:pPr>
        <w:tabs>
          <w:tab w:val="num" w:pos="720"/>
          <w:tab w:val="center" w:pos="4957"/>
        </w:tabs>
        <w:ind w:firstLine="0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ab/>
      </w:r>
      <w:r w:rsidRPr="00D202E3">
        <w:rPr>
          <w:rFonts w:eastAsiaTheme="minorEastAsia"/>
          <w:lang w:val="en-US" w:eastAsia="zh-CN"/>
        </w:rPr>
        <w:t>solver = '</w:t>
      </w:r>
      <w:proofErr w:type="spellStart"/>
      <w:r w:rsidRPr="00D202E3">
        <w:rPr>
          <w:rFonts w:eastAsiaTheme="minorEastAsia"/>
          <w:lang w:val="en-US" w:eastAsia="zh-CN"/>
        </w:rPr>
        <w:t>lbfgs</w:t>
      </w:r>
      <w:proofErr w:type="spellEnd"/>
      <w:r w:rsidRPr="00D202E3">
        <w:rPr>
          <w:rFonts w:eastAsiaTheme="minorEastAsia"/>
          <w:lang w:val="en-US" w:eastAsia="zh-CN"/>
        </w:rPr>
        <w:t>'</w:t>
      </w:r>
    </w:p>
    <w:p w14:paraId="61D948CC" w14:textId="0393C5A0" w:rsidR="00D202E3" w:rsidRPr="00D202E3" w:rsidRDefault="00D202E3" w:rsidP="00D202E3">
      <w:pPr>
        <w:tabs>
          <w:tab w:val="num" w:pos="720"/>
          <w:tab w:val="center" w:pos="4957"/>
        </w:tabs>
        <w:ind w:firstLine="0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ab/>
      </w:r>
      <w:proofErr w:type="spellStart"/>
      <w:r w:rsidRPr="00D202E3">
        <w:rPr>
          <w:rFonts w:eastAsiaTheme="minorEastAsia"/>
          <w:lang w:val="en-US" w:eastAsia="zh-CN"/>
        </w:rPr>
        <w:t>max_iter</w:t>
      </w:r>
      <w:proofErr w:type="spellEnd"/>
      <w:r w:rsidRPr="00D202E3">
        <w:rPr>
          <w:rFonts w:eastAsiaTheme="minorEastAsia"/>
          <w:lang w:val="en-US" w:eastAsia="zh-CN"/>
        </w:rPr>
        <w:t xml:space="preserve"> = 10000</w:t>
      </w:r>
    </w:p>
    <w:p w14:paraId="38E65D2D" w14:textId="57113F46" w:rsidR="00B27028" w:rsidRPr="00B27028" w:rsidRDefault="00D202E3" w:rsidP="00D202E3">
      <w:pPr>
        <w:tabs>
          <w:tab w:val="num" w:pos="720"/>
          <w:tab w:val="center" w:pos="4957"/>
        </w:tabs>
        <w:ind w:firstLine="0"/>
        <w:rPr>
          <w:rFonts w:eastAsiaTheme="minorEastAsia"/>
          <w:lang w:eastAsia="zh-CN"/>
        </w:rPr>
      </w:pPr>
      <w:r w:rsidRPr="00160504">
        <w:rPr>
          <w:rFonts w:eastAsiaTheme="minorEastAsia"/>
          <w:lang w:val="en-US" w:eastAsia="zh-CN"/>
        </w:rPr>
        <w:tab/>
      </w:r>
      <w:proofErr w:type="spellStart"/>
      <w:r w:rsidRPr="00D202E3">
        <w:rPr>
          <w:rFonts w:eastAsiaTheme="minorEastAsia"/>
          <w:lang w:eastAsia="zh-CN"/>
        </w:rPr>
        <w:t>early_stopping</w:t>
      </w:r>
      <w:proofErr w:type="spellEnd"/>
      <w:r w:rsidRPr="00D202E3">
        <w:rPr>
          <w:rFonts w:eastAsiaTheme="minorEastAsia"/>
          <w:lang w:eastAsia="zh-CN"/>
        </w:rPr>
        <w:t xml:space="preserve"> = </w:t>
      </w:r>
      <w:proofErr w:type="spellStart"/>
      <w:r w:rsidRPr="00D202E3">
        <w:rPr>
          <w:rFonts w:eastAsiaTheme="minorEastAsia"/>
          <w:lang w:eastAsia="zh-CN"/>
        </w:rPr>
        <w:t>True</w:t>
      </w:r>
      <w:proofErr w:type="spellEnd"/>
    </w:p>
    <w:p w14:paraId="6988C8F2" w14:textId="3E7B7E66" w:rsidR="00DB1C4E" w:rsidRPr="00405542" w:rsidRDefault="00DB1C4E" w:rsidP="00DB1C4E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7" w:name="_Toc230206225"/>
      <w:r w:rsidRPr="0040554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5.2. </w:t>
      </w:r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Логика</w:t>
      </w:r>
      <w:r w:rsidRPr="0040554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и</w:t>
      </w:r>
      <w:r w:rsidRPr="0040554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обоснование</w:t>
      </w:r>
      <w:bookmarkEnd w:id="27"/>
      <w:r w:rsidRPr="0040554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3F91EE11" w14:textId="3B9899D0" w:rsidR="00DB1C4E" w:rsidRDefault="00DB1C4E" w:rsidP="00DB1C4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DB1C4E">
        <w:rPr>
          <w:rFonts w:eastAsia="仿宋"/>
          <w:szCs w:val="28"/>
          <w:lang w:eastAsia="zh-CN"/>
        </w:rPr>
        <w:t>Тестирование на независимой выборке C необходимо для оценки реальной применимости модели к новым данным, собранным в аналогичных, но не идентичных условиях. Переобучение было бы заметно по резкому падению качества на C по сравнению с валидацией.</w:t>
      </w:r>
    </w:p>
    <w:p w14:paraId="6C82A429" w14:textId="77777777" w:rsidR="00CC784B" w:rsidRPr="00DB1C4E" w:rsidRDefault="00CC784B" w:rsidP="00DB1C4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</w:p>
    <w:p w14:paraId="5C66C935" w14:textId="32289789" w:rsidR="00DB1C4E" w:rsidRPr="00DB1C4E" w:rsidRDefault="00DB1C4E" w:rsidP="00DB1C4E">
      <w:pPr>
        <w:pStyle w:val="2"/>
        <w:spacing w:before="0" w:after="0"/>
        <w:ind w:firstLineChars="200" w:firstLine="562"/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bookmarkStart w:id="28" w:name="_Toc230206226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5.3. Результаты</w:t>
      </w:r>
      <w:bookmarkEnd w:id="28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37EF07F3" w14:textId="56E675BD" w:rsidR="00FD2191" w:rsidRDefault="00FD2191" w:rsidP="00DB1C4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FD2191">
        <w:rPr>
          <w:rFonts w:eastAsia="仿宋"/>
          <w:szCs w:val="28"/>
          <w:lang w:eastAsia="zh-CN"/>
        </w:rPr>
        <w:t>График классификации и матрица ошибок (рисунки 1</w:t>
      </w:r>
      <w:r w:rsidR="008441D4">
        <w:rPr>
          <w:rFonts w:eastAsia="仿宋"/>
          <w:szCs w:val="28"/>
          <w:lang w:eastAsia="zh-CN"/>
        </w:rPr>
        <w:t>4</w:t>
      </w:r>
      <w:r w:rsidRPr="00FD2191">
        <w:rPr>
          <w:rFonts w:eastAsia="仿宋"/>
          <w:szCs w:val="28"/>
          <w:lang w:eastAsia="zh-CN"/>
        </w:rPr>
        <w:t>–1</w:t>
      </w:r>
      <w:r w:rsidR="008441D4">
        <w:rPr>
          <w:rFonts w:eastAsia="仿宋"/>
          <w:szCs w:val="28"/>
          <w:lang w:eastAsia="zh-CN"/>
        </w:rPr>
        <w:t>5</w:t>
      </w:r>
      <w:r w:rsidRPr="00FD2191">
        <w:rPr>
          <w:rFonts w:eastAsia="仿宋"/>
          <w:szCs w:val="28"/>
          <w:lang w:eastAsia="zh-CN"/>
        </w:rPr>
        <w:t>) показывают, что модель стала хуже распознавать целевой класс на новых данных.</w:t>
      </w:r>
    </w:p>
    <w:p w14:paraId="6E41D795" w14:textId="647D59E8" w:rsidR="00DB1C4E" w:rsidRPr="00F404B6" w:rsidRDefault="00DB1C4E" w:rsidP="00DB1C4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DB1C4E">
        <w:rPr>
          <w:rFonts w:eastAsia="仿宋"/>
          <w:szCs w:val="28"/>
          <w:lang w:eastAsia="zh-CN"/>
        </w:rPr>
        <w:t>F1 на выборке C: 0.</w:t>
      </w:r>
      <w:r w:rsidR="00D356C0">
        <w:rPr>
          <w:rFonts w:eastAsia="仿宋"/>
          <w:szCs w:val="28"/>
          <w:lang w:eastAsia="zh-CN"/>
        </w:rPr>
        <w:t>4211</w:t>
      </w:r>
    </w:p>
    <w:p w14:paraId="6EF86D75" w14:textId="24C1DD1C" w:rsidR="00DB1C4E" w:rsidRPr="00D356C0" w:rsidRDefault="00DB1C4E" w:rsidP="00DB1C4E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proofErr w:type="spellStart"/>
      <w:r w:rsidRPr="00DB1C4E">
        <w:rPr>
          <w:rFonts w:eastAsia="仿宋"/>
          <w:szCs w:val="28"/>
          <w:lang w:eastAsia="zh-CN"/>
        </w:rPr>
        <w:t>Accuracy</w:t>
      </w:r>
      <w:proofErr w:type="spellEnd"/>
      <w:r w:rsidRPr="00DB1C4E">
        <w:rPr>
          <w:rFonts w:eastAsia="仿宋"/>
          <w:szCs w:val="28"/>
          <w:lang w:eastAsia="zh-CN"/>
        </w:rPr>
        <w:t xml:space="preserve"> на выборке C: 0.</w:t>
      </w:r>
      <w:r w:rsidR="00D356C0">
        <w:rPr>
          <w:rFonts w:eastAsia="仿宋"/>
          <w:szCs w:val="28"/>
          <w:lang w:eastAsia="zh-CN"/>
        </w:rPr>
        <w:t>8036</w:t>
      </w:r>
    </w:p>
    <w:p w14:paraId="229D0D36" w14:textId="152EB547" w:rsidR="00CC784B" w:rsidRPr="00DB1C4E" w:rsidRDefault="008441D4" w:rsidP="00CC784B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  <w:r w:rsidRPr="008441D4">
        <w:rPr>
          <w:rFonts w:eastAsia="仿宋"/>
          <w:noProof/>
          <w:szCs w:val="28"/>
          <w:lang w:eastAsia="zh-CN"/>
        </w:rPr>
        <w:drawing>
          <wp:inline distT="0" distB="0" distL="0" distR="0" wp14:anchorId="3BED314C" wp14:editId="3AA1DF46">
            <wp:extent cx="5940425" cy="25228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FF33" w14:textId="02323F86" w:rsidR="00CC784B" w:rsidRDefault="00DB1C4E" w:rsidP="00CC784B">
      <w:pPr>
        <w:tabs>
          <w:tab w:val="num" w:pos="720"/>
          <w:tab w:val="center" w:pos="4957"/>
        </w:tabs>
        <w:ind w:firstLine="0"/>
        <w:jc w:val="center"/>
        <w:rPr>
          <w:rFonts w:eastAsia="仿宋"/>
          <w:szCs w:val="28"/>
          <w:lang w:eastAsia="zh-CN"/>
        </w:rPr>
      </w:pPr>
      <w:r w:rsidRPr="00DB1C4E">
        <w:rPr>
          <w:rFonts w:eastAsia="仿宋"/>
          <w:szCs w:val="28"/>
          <w:lang w:eastAsia="zh-CN"/>
        </w:rPr>
        <w:t>Рисунок 1</w:t>
      </w:r>
      <w:r w:rsidR="00FD2191">
        <w:rPr>
          <w:rFonts w:eastAsia="仿宋"/>
          <w:szCs w:val="28"/>
          <w:lang w:eastAsia="zh-CN"/>
        </w:rPr>
        <w:t>3</w:t>
      </w:r>
      <w:r w:rsidRPr="00DB1C4E">
        <w:rPr>
          <w:rFonts w:eastAsia="仿宋"/>
          <w:szCs w:val="28"/>
          <w:lang w:eastAsia="zh-CN"/>
        </w:rPr>
        <w:t xml:space="preserve"> – График классификации на контрольной выборке C</w:t>
      </w:r>
    </w:p>
    <w:p w14:paraId="12053171" w14:textId="0CB2BA50" w:rsidR="00CC784B" w:rsidRDefault="00966E82" w:rsidP="00CC784B">
      <w:pPr>
        <w:tabs>
          <w:tab w:val="num" w:pos="720"/>
          <w:tab w:val="center" w:pos="4957"/>
        </w:tabs>
        <w:ind w:firstLine="0"/>
        <w:jc w:val="center"/>
        <w:rPr>
          <w:rFonts w:eastAsia="仿宋"/>
          <w:szCs w:val="28"/>
          <w:lang w:eastAsia="zh-CN"/>
        </w:rPr>
      </w:pPr>
      <w:r w:rsidRPr="00966E82">
        <w:rPr>
          <w:rFonts w:eastAsia="仿宋"/>
          <w:noProof/>
          <w:szCs w:val="28"/>
          <w:lang w:eastAsia="zh-CN"/>
        </w:rPr>
        <w:lastRenderedPageBreak/>
        <w:drawing>
          <wp:inline distT="0" distB="0" distL="0" distR="0" wp14:anchorId="3FA2404B" wp14:editId="75C80D75">
            <wp:extent cx="4619625" cy="40100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652"/>
                    <a:stretch/>
                  </pic:blipFill>
                  <pic:spPr bwMode="auto">
                    <a:xfrm>
                      <a:off x="0" y="0"/>
                      <a:ext cx="4619625" cy="401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C04EF" w14:textId="54C775C7" w:rsidR="00DB1C4E" w:rsidRDefault="00DB1C4E" w:rsidP="00CC784B">
      <w:pPr>
        <w:tabs>
          <w:tab w:val="num" w:pos="720"/>
          <w:tab w:val="center" w:pos="4957"/>
        </w:tabs>
        <w:ind w:firstLine="0"/>
        <w:jc w:val="center"/>
        <w:rPr>
          <w:rFonts w:eastAsia="仿宋"/>
          <w:szCs w:val="28"/>
          <w:lang w:eastAsia="zh-CN"/>
        </w:rPr>
      </w:pPr>
      <w:r w:rsidRPr="00DB1C4E">
        <w:rPr>
          <w:rFonts w:eastAsia="仿宋"/>
          <w:szCs w:val="28"/>
          <w:lang w:eastAsia="zh-CN"/>
        </w:rPr>
        <w:t>Рисунок 1</w:t>
      </w:r>
      <w:r w:rsidR="00FD2191">
        <w:rPr>
          <w:rFonts w:eastAsia="仿宋"/>
          <w:szCs w:val="28"/>
          <w:lang w:eastAsia="zh-CN"/>
        </w:rPr>
        <w:t>4</w:t>
      </w:r>
      <w:r w:rsidRPr="00DB1C4E">
        <w:rPr>
          <w:rFonts w:eastAsia="仿宋"/>
          <w:szCs w:val="28"/>
          <w:lang w:eastAsia="zh-CN"/>
        </w:rPr>
        <w:t xml:space="preserve"> – Матрица ошибок на контрольной выборке C</w:t>
      </w:r>
    </w:p>
    <w:p w14:paraId="22A81F6F" w14:textId="77777777" w:rsidR="00CC784B" w:rsidRPr="00DB1C4E" w:rsidRDefault="00CC784B" w:rsidP="00CC784B">
      <w:pPr>
        <w:tabs>
          <w:tab w:val="num" w:pos="720"/>
          <w:tab w:val="center" w:pos="4957"/>
        </w:tabs>
        <w:ind w:firstLine="0"/>
        <w:jc w:val="center"/>
        <w:rPr>
          <w:rFonts w:eastAsia="仿宋"/>
          <w:szCs w:val="28"/>
          <w:lang w:eastAsia="zh-CN"/>
        </w:rPr>
      </w:pPr>
    </w:p>
    <w:p w14:paraId="55A62029" w14:textId="2241BACD" w:rsidR="00DB1C4E" w:rsidRPr="00DB1C4E" w:rsidRDefault="00DB1C4E" w:rsidP="00DB1C4E">
      <w:pPr>
        <w:pStyle w:val="2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9" w:name="_Toc230206227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5.4. Анализ результатов</w:t>
      </w:r>
      <w:bookmarkEnd w:id="29"/>
      <w:r w:rsidRPr="00DB1C4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1C28EC0E" w14:textId="0C51A103" w:rsidR="00AC3796" w:rsidRPr="00AC3796" w:rsidRDefault="00AC3796" w:rsidP="00AC3796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AC3796">
        <w:rPr>
          <w:rFonts w:eastAsia="仿宋"/>
          <w:szCs w:val="28"/>
          <w:lang w:eastAsia="zh-CN"/>
        </w:rPr>
        <w:t>Падение F1 с 0.9333 (валидация) до 0.4211 (тест) – критическое.</w:t>
      </w:r>
    </w:p>
    <w:p w14:paraId="09024429" w14:textId="329ABA92" w:rsidR="00AC3796" w:rsidRPr="00AC3796" w:rsidRDefault="00AC3796" w:rsidP="00AC3796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AC3796">
        <w:rPr>
          <w:rFonts w:eastAsia="仿宋"/>
          <w:szCs w:val="28"/>
          <w:lang w:eastAsia="zh-CN"/>
        </w:rPr>
        <w:t xml:space="preserve">Модель переобучена: она великолепно работает на </w:t>
      </w:r>
      <w:proofErr w:type="spellStart"/>
      <w:r w:rsidRPr="00AC3796">
        <w:rPr>
          <w:rFonts w:eastAsia="仿宋"/>
          <w:szCs w:val="28"/>
          <w:lang w:eastAsia="zh-CN"/>
        </w:rPr>
        <w:t>валидационной</w:t>
      </w:r>
      <w:proofErr w:type="spellEnd"/>
      <w:r w:rsidRPr="00AC3796">
        <w:rPr>
          <w:rFonts w:eastAsia="仿宋"/>
          <w:szCs w:val="28"/>
          <w:lang w:eastAsia="zh-CN"/>
        </w:rPr>
        <w:t xml:space="preserve"> выборке (которая была получена из того же распределения, что и обучение с </w:t>
      </w:r>
      <w:proofErr w:type="spellStart"/>
      <w:r w:rsidRPr="00AC3796">
        <w:rPr>
          <w:rFonts w:eastAsia="仿宋"/>
          <w:szCs w:val="28"/>
          <w:lang w:eastAsia="zh-CN"/>
        </w:rPr>
        <w:t>oversampling</w:t>
      </w:r>
      <w:proofErr w:type="spellEnd"/>
      <w:r w:rsidRPr="00AC3796">
        <w:rPr>
          <w:rFonts w:eastAsia="仿宋"/>
          <w:szCs w:val="28"/>
          <w:lang w:eastAsia="zh-CN"/>
        </w:rPr>
        <w:t>), но не обобщается на независимую выборку C.</w:t>
      </w:r>
    </w:p>
    <w:p w14:paraId="36FC35D3" w14:textId="74F43BA4" w:rsidR="00AC3796" w:rsidRPr="00AC3796" w:rsidRDefault="00AC3796" w:rsidP="00AC3796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AC3796">
        <w:rPr>
          <w:rFonts w:eastAsia="仿宋"/>
          <w:szCs w:val="28"/>
          <w:lang w:eastAsia="zh-CN"/>
        </w:rPr>
        <w:t>Возможные причины:</w:t>
      </w:r>
    </w:p>
    <w:p w14:paraId="7C43FF34" w14:textId="58A10327" w:rsidR="00AC3796" w:rsidRPr="00AC3796" w:rsidRDefault="00AC3796" w:rsidP="00AC3796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AC3796">
        <w:rPr>
          <w:rFonts w:eastAsia="仿宋"/>
          <w:szCs w:val="28"/>
          <w:lang w:eastAsia="zh-CN"/>
        </w:rPr>
        <w:t>SMOTE генерирует синтетические примеры, которые могут не соответствовать реальному распределению данных C.</w:t>
      </w:r>
    </w:p>
    <w:p w14:paraId="0CCB2774" w14:textId="3402E3AF" w:rsidR="00AC3796" w:rsidRPr="00AC3796" w:rsidRDefault="00AC3796" w:rsidP="00AC3796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AC3796">
        <w:rPr>
          <w:rFonts w:eastAsia="仿宋"/>
          <w:szCs w:val="28"/>
          <w:lang w:eastAsia="zh-CN"/>
        </w:rPr>
        <w:t>Размер выборки C (56 примеров, из них только 12 целевых) очень мал, что увеличивает дисперсию оценки.</w:t>
      </w:r>
    </w:p>
    <w:p w14:paraId="021A90DF" w14:textId="68B53F7E" w:rsidR="00DB1C4E" w:rsidRPr="00B27028" w:rsidRDefault="00AC3796" w:rsidP="00AC3796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AC3796">
        <w:rPr>
          <w:rFonts w:eastAsia="仿宋"/>
          <w:szCs w:val="28"/>
          <w:lang w:eastAsia="zh-CN"/>
        </w:rPr>
        <w:t>Модель слишком сложна (50 нейронов) для данного объёма данных, что привело к запоминанию шумов.</w:t>
      </w:r>
    </w:p>
    <w:p w14:paraId="50346A84" w14:textId="399FB805" w:rsidR="00DB1C4E" w:rsidRPr="00DB1C4E" w:rsidRDefault="00CC784B" w:rsidP="00DB1C4E">
      <w:pPr>
        <w:pStyle w:val="1"/>
        <w:spacing w:before="0" w:after="0"/>
        <w:ind w:firstLineChars="200" w:firstLine="562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230206228"/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bookmarkEnd w:id="30"/>
    </w:p>
    <w:p w14:paraId="7CEE2849" w14:textId="2D0F3DA2" w:rsidR="00B27028" w:rsidRPr="00B27028" w:rsidRDefault="00B27028" w:rsidP="00B27028">
      <w:pPr>
        <w:tabs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  <w:r w:rsidRPr="00B27028">
        <w:rPr>
          <w:rFonts w:eastAsia="仿宋"/>
          <w:szCs w:val="28"/>
          <w:lang w:eastAsia="zh-CN"/>
        </w:rPr>
        <w:t xml:space="preserve">Нормализация </w:t>
      </w:r>
      <w:proofErr w:type="spellStart"/>
      <w:r w:rsidRPr="00B27028">
        <w:rPr>
          <w:rFonts w:eastAsia="仿宋"/>
          <w:szCs w:val="28"/>
          <w:lang w:val="en-US" w:eastAsia="zh-CN"/>
        </w:rPr>
        <w:t>MinMaxScaler</w:t>
      </w:r>
      <w:proofErr w:type="spellEnd"/>
      <w:r w:rsidRPr="00B27028">
        <w:rPr>
          <w:rFonts w:eastAsia="仿宋"/>
          <w:szCs w:val="28"/>
          <w:lang w:val="en-US" w:eastAsia="zh-CN"/>
        </w:rPr>
        <w:t> </w:t>
      </w:r>
      <w:r w:rsidRPr="00B27028">
        <w:rPr>
          <w:rFonts w:eastAsia="仿宋"/>
          <w:szCs w:val="28"/>
          <w:lang w:eastAsia="zh-CN"/>
        </w:rPr>
        <w:t>является</w:t>
      </w:r>
      <w:r w:rsidRPr="00B27028">
        <w:rPr>
          <w:rFonts w:eastAsia="仿宋"/>
          <w:szCs w:val="28"/>
          <w:lang w:val="en-US" w:eastAsia="zh-CN"/>
        </w:rPr>
        <w:t> </w:t>
      </w:r>
      <w:r w:rsidRPr="00B27028">
        <w:rPr>
          <w:rFonts w:eastAsia="仿宋"/>
          <w:szCs w:val="28"/>
          <w:lang w:eastAsia="zh-CN"/>
        </w:rPr>
        <w:t>обязательным этапом</w:t>
      </w:r>
      <w:r w:rsidRPr="00B27028">
        <w:rPr>
          <w:rFonts w:eastAsia="仿宋"/>
          <w:szCs w:val="28"/>
          <w:lang w:val="en-US" w:eastAsia="zh-CN"/>
        </w:rPr>
        <w:t> </w:t>
      </w:r>
      <w:r w:rsidRPr="00B27028">
        <w:rPr>
          <w:rFonts w:eastAsia="仿宋"/>
          <w:szCs w:val="28"/>
          <w:lang w:eastAsia="zh-CN"/>
        </w:rPr>
        <w:t xml:space="preserve">для </w:t>
      </w:r>
      <w:r w:rsidRPr="00B27028">
        <w:rPr>
          <w:rFonts w:eastAsia="仿宋"/>
          <w:szCs w:val="28"/>
          <w:lang w:val="en-US" w:eastAsia="zh-CN"/>
        </w:rPr>
        <w:t>MLP</w:t>
      </w:r>
      <w:r w:rsidRPr="00B27028">
        <w:rPr>
          <w:rFonts w:eastAsia="仿宋"/>
          <w:szCs w:val="28"/>
          <w:lang w:eastAsia="zh-CN"/>
        </w:rPr>
        <w:t>-сетей при работе с разнородными сенсорными данными.</w:t>
      </w:r>
      <w:r w:rsidR="00780E31">
        <w:rPr>
          <w:rFonts w:eastAsia="仿宋"/>
          <w:szCs w:val="28"/>
          <w:lang w:eastAsia="zh-CN"/>
        </w:rPr>
        <w:t xml:space="preserve"> </w:t>
      </w:r>
      <w:r w:rsidRPr="00B27028">
        <w:rPr>
          <w:rFonts w:eastAsia="仿宋"/>
          <w:szCs w:val="28"/>
          <w:lang w:eastAsia="zh-CN"/>
        </w:rPr>
        <w:t xml:space="preserve">Балансировка </w:t>
      </w:r>
      <w:r w:rsidRPr="00B27028">
        <w:rPr>
          <w:rFonts w:eastAsia="仿宋"/>
          <w:szCs w:val="28"/>
          <w:lang w:eastAsia="zh-CN"/>
        </w:rPr>
        <w:lastRenderedPageBreak/>
        <w:t xml:space="preserve">классов с помощью </w:t>
      </w:r>
      <w:r w:rsidRPr="00B27028">
        <w:rPr>
          <w:rFonts w:eastAsia="仿宋"/>
          <w:szCs w:val="28"/>
          <w:lang w:val="en-US" w:eastAsia="zh-CN"/>
        </w:rPr>
        <w:t>SMOTE </w:t>
      </w:r>
      <w:r w:rsidR="007710BA">
        <w:rPr>
          <w:rFonts w:eastAsia="仿宋"/>
          <w:szCs w:val="28"/>
          <w:lang w:eastAsia="zh-CN"/>
        </w:rPr>
        <w:t xml:space="preserve">в данном примере не </w:t>
      </w:r>
      <w:r w:rsidRPr="00B27028">
        <w:rPr>
          <w:rFonts w:eastAsia="仿宋"/>
          <w:szCs w:val="28"/>
          <w:lang w:eastAsia="zh-CN"/>
        </w:rPr>
        <w:t xml:space="preserve">повышает </w:t>
      </w:r>
      <w:r w:rsidRPr="00B27028">
        <w:rPr>
          <w:rFonts w:eastAsia="仿宋"/>
          <w:szCs w:val="28"/>
          <w:lang w:val="en-US" w:eastAsia="zh-CN"/>
        </w:rPr>
        <w:t>F</w:t>
      </w:r>
      <w:r w:rsidRPr="00B27028">
        <w:rPr>
          <w:rFonts w:eastAsia="仿宋"/>
          <w:szCs w:val="28"/>
          <w:lang w:eastAsia="zh-CN"/>
        </w:rPr>
        <w:t>1-меру для редкого целевого класса</w:t>
      </w:r>
      <w:r w:rsidR="007710BA">
        <w:rPr>
          <w:rFonts w:eastAsia="仿宋"/>
          <w:szCs w:val="28"/>
          <w:lang w:eastAsia="zh-CN"/>
        </w:rPr>
        <w:t>, однако в теории должно быть улучшение результатов</w:t>
      </w:r>
      <w:r w:rsidRPr="00B27028">
        <w:rPr>
          <w:rFonts w:eastAsia="仿宋"/>
          <w:szCs w:val="28"/>
          <w:lang w:eastAsia="zh-CN"/>
        </w:rPr>
        <w:t>.</w:t>
      </w:r>
      <w:r w:rsidR="007710BA">
        <w:rPr>
          <w:rFonts w:eastAsia="仿宋"/>
          <w:szCs w:val="28"/>
          <w:lang w:eastAsia="zh-CN"/>
        </w:rPr>
        <w:t xml:space="preserve"> </w:t>
      </w:r>
      <w:r w:rsidRPr="00B27028">
        <w:rPr>
          <w:rFonts w:eastAsia="仿宋"/>
          <w:szCs w:val="28"/>
          <w:lang w:eastAsia="zh-CN"/>
        </w:rPr>
        <w:t>Сортировка обучающей выборки</w:t>
      </w:r>
      <w:r w:rsidRPr="00B27028">
        <w:rPr>
          <w:rFonts w:eastAsia="仿宋"/>
          <w:szCs w:val="28"/>
          <w:lang w:val="en-US" w:eastAsia="zh-CN"/>
        </w:rPr>
        <w:t> </w:t>
      </w:r>
      <w:r w:rsidRPr="00B27028">
        <w:rPr>
          <w:rFonts w:eastAsia="仿宋"/>
          <w:szCs w:val="28"/>
          <w:lang w:eastAsia="zh-CN"/>
        </w:rPr>
        <w:t>в данной задаче</w:t>
      </w:r>
      <w:r w:rsidR="00473B5C">
        <w:rPr>
          <w:rFonts w:eastAsia="仿宋"/>
          <w:szCs w:val="28"/>
          <w:lang w:eastAsia="zh-CN"/>
        </w:rPr>
        <w:t xml:space="preserve"> показала лучший результат</w:t>
      </w:r>
      <w:r w:rsidRPr="00B27028">
        <w:rPr>
          <w:rFonts w:eastAsia="仿宋"/>
          <w:szCs w:val="28"/>
          <w:lang w:eastAsia="zh-CN"/>
        </w:rPr>
        <w:t>.</w:t>
      </w:r>
      <w:r w:rsidR="00473B5C">
        <w:rPr>
          <w:rFonts w:eastAsia="仿宋"/>
          <w:szCs w:val="28"/>
          <w:lang w:eastAsia="zh-CN"/>
        </w:rPr>
        <w:t xml:space="preserve"> </w:t>
      </w:r>
      <w:r w:rsidRPr="00B27028">
        <w:rPr>
          <w:rFonts w:eastAsia="仿宋"/>
          <w:szCs w:val="28"/>
          <w:lang w:eastAsia="zh-CN"/>
        </w:rPr>
        <w:t>Лучшая модель достигла</w:t>
      </w:r>
      <w:r w:rsidRPr="00B27028">
        <w:rPr>
          <w:rFonts w:eastAsia="仿宋"/>
          <w:szCs w:val="28"/>
          <w:lang w:val="en-US" w:eastAsia="zh-CN"/>
        </w:rPr>
        <w:t> F</w:t>
      </w:r>
      <w:r w:rsidRPr="00B27028">
        <w:rPr>
          <w:rFonts w:eastAsia="仿宋"/>
          <w:szCs w:val="28"/>
          <w:lang w:eastAsia="zh-CN"/>
        </w:rPr>
        <w:t>1 = 0.</w:t>
      </w:r>
      <w:r w:rsidR="00FC637C">
        <w:rPr>
          <w:rFonts w:eastAsia="仿宋"/>
          <w:szCs w:val="28"/>
          <w:lang w:eastAsia="zh-CN"/>
        </w:rPr>
        <w:t>9333</w:t>
      </w:r>
      <w:r w:rsidRPr="00B27028">
        <w:rPr>
          <w:rFonts w:eastAsia="仿宋"/>
          <w:szCs w:val="28"/>
          <w:lang w:eastAsia="zh-CN"/>
        </w:rPr>
        <w:t xml:space="preserve"> на валидации</w:t>
      </w:r>
      <w:r w:rsidRPr="00B27028">
        <w:rPr>
          <w:rFonts w:eastAsia="仿宋"/>
          <w:szCs w:val="28"/>
          <w:lang w:val="en-US" w:eastAsia="zh-CN"/>
        </w:rPr>
        <w:t> </w:t>
      </w:r>
      <w:r w:rsidRPr="00B27028">
        <w:rPr>
          <w:rFonts w:eastAsia="仿宋"/>
          <w:szCs w:val="28"/>
          <w:lang w:eastAsia="zh-CN"/>
        </w:rPr>
        <w:t>и</w:t>
      </w:r>
      <w:r w:rsidRPr="00B27028">
        <w:rPr>
          <w:rFonts w:eastAsia="仿宋"/>
          <w:szCs w:val="28"/>
          <w:lang w:val="en-US" w:eastAsia="zh-CN"/>
        </w:rPr>
        <w:t> F</w:t>
      </w:r>
      <w:r w:rsidRPr="00B27028">
        <w:rPr>
          <w:rFonts w:eastAsia="仿宋"/>
          <w:szCs w:val="28"/>
          <w:lang w:eastAsia="zh-CN"/>
        </w:rPr>
        <w:t>1 = 0.</w:t>
      </w:r>
      <w:r w:rsidR="009E1F8A">
        <w:rPr>
          <w:rFonts w:eastAsia="仿宋"/>
          <w:szCs w:val="28"/>
          <w:lang w:eastAsia="zh-CN"/>
        </w:rPr>
        <w:t>4211</w:t>
      </w:r>
      <w:r w:rsidRPr="00B27028">
        <w:rPr>
          <w:rFonts w:eastAsia="仿宋"/>
          <w:szCs w:val="28"/>
          <w:lang w:eastAsia="zh-CN"/>
        </w:rPr>
        <w:t xml:space="preserve"> на независимом тестовом наборе </w:t>
      </w:r>
      <w:r w:rsidRPr="00B27028">
        <w:rPr>
          <w:rFonts w:eastAsia="仿宋"/>
          <w:szCs w:val="28"/>
          <w:lang w:val="en-US" w:eastAsia="zh-CN"/>
        </w:rPr>
        <w:t>C</w:t>
      </w:r>
      <w:r w:rsidRPr="00B27028">
        <w:rPr>
          <w:rFonts w:eastAsia="仿宋"/>
          <w:szCs w:val="28"/>
          <w:lang w:eastAsia="zh-CN"/>
        </w:rPr>
        <w:t xml:space="preserve">, что </w:t>
      </w:r>
      <w:r w:rsidR="0034053A">
        <w:rPr>
          <w:rFonts w:eastAsia="仿宋"/>
          <w:szCs w:val="28"/>
          <w:lang w:eastAsia="zh-CN"/>
        </w:rPr>
        <w:t xml:space="preserve">не </w:t>
      </w:r>
      <w:r w:rsidRPr="00B27028">
        <w:rPr>
          <w:rFonts w:eastAsia="仿宋"/>
          <w:szCs w:val="28"/>
          <w:lang w:eastAsia="zh-CN"/>
        </w:rPr>
        <w:t>подтверждает работоспособность и хорошую обобщающую способность предложенного подхода.</w:t>
      </w:r>
      <w:r w:rsidR="0034053A">
        <w:rPr>
          <w:rFonts w:eastAsia="仿宋"/>
          <w:szCs w:val="28"/>
          <w:lang w:eastAsia="zh-CN"/>
        </w:rPr>
        <w:t xml:space="preserve"> </w:t>
      </w:r>
      <w:r w:rsidRPr="00B27028">
        <w:rPr>
          <w:rFonts w:eastAsia="仿宋"/>
          <w:szCs w:val="28"/>
          <w:lang w:eastAsia="zh-CN"/>
        </w:rPr>
        <w:t>Для дальнейшего улучшения можно использовать более глубокие архитектуры с регуляризацией (</w:t>
      </w:r>
      <w:r w:rsidRPr="00B27028">
        <w:rPr>
          <w:rFonts w:eastAsia="仿宋"/>
          <w:szCs w:val="28"/>
          <w:lang w:val="en-US" w:eastAsia="zh-CN"/>
        </w:rPr>
        <w:t>Dropout</w:t>
      </w:r>
      <w:r w:rsidRPr="00B27028">
        <w:rPr>
          <w:rFonts w:eastAsia="仿宋"/>
          <w:szCs w:val="28"/>
          <w:lang w:eastAsia="zh-CN"/>
        </w:rPr>
        <w:t xml:space="preserve">) и </w:t>
      </w:r>
      <w:proofErr w:type="spellStart"/>
      <w:r w:rsidRPr="00B27028">
        <w:rPr>
          <w:rFonts w:eastAsia="仿宋"/>
          <w:szCs w:val="28"/>
          <w:lang w:eastAsia="zh-CN"/>
        </w:rPr>
        <w:t>ансамблирование</w:t>
      </w:r>
      <w:proofErr w:type="spellEnd"/>
      <w:r w:rsidRPr="00B27028">
        <w:rPr>
          <w:rFonts w:eastAsia="仿宋"/>
          <w:szCs w:val="28"/>
          <w:lang w:eastAsia="zh-CN"/>
        </w:rPr>
        <w:t xml:space="preserve"> моделей.</w:t>
      </w:r>
    </w:p>
    <w:p w14:paraId="430BF95E" w14:textId="77777777" w:rsidR="00DB1C4E" w:rsidRPr="00B27028" w:rsidRDefault="00DB1C4E" w:rsidP="00986747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</w:p>
    <w:p w14:paraId="7BA43909" w14:textId="77777777" w:rsidR="00310A92" w:rsidRPr="000150B1" w:rsidRDefault="00310A92" w:rsidP="000150B1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</w:p>
    <w:p w14:paraId="7961349A" w14:textId="77777777" w:rsidR="00AC2ED3" w:rsidRPr="00AC2ED3" w:rsidRDefault="00AC2ED3" w:rsidP="00AC2ED3">
      <w:pPr>
        <w:tabs>
          <w:tab w:val="num" w:pos="720"/>
          <w:tab w:val="center" w:pos="4957"/>
        </w:tabs>
        <w:ind w:firstLineChars="200" w:firstLine="560"/>
        <w:rPr>
          <w:rFonts w:eastAsia="仿宋"/>
          <w:szCs w:val="28"/>
          <w:lang w:eastAsia="zh-CN"/>
        </w:rPr>
      </w:pPr>
    </w:p>
    <w:p w14:paraId="52814893" w14:textId="77777777" w:rsidR="00753C79" w:rsidRPr="00AC2ED3" w:rsidRDefault="00753C79" w:rsidP="00117B79">
      <w:pPr>
        <w:tabs>
          <w:tab w:val="num" w:pos="720"/>
          <w:tab w:val="center" w:pos="4957"/>
        </w:tabs>
        <w:ind w:firstLine="0"/>
        <w:rPr>
          <w:rFonts w:eastAsia="仿宋"/>
          <w:szCs w:val="28"/>
          <w:lang w:eastAsia="zh-CN"/>
        </w:rPr>
      </w:pPr>
    </w:p>
    <w:sectPr w:rsidR="00753C79" w:rsidRPr="00AC2ED3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F74F27" w14:textId="77777777" w:rsidR="002D254F" w:rsidRDefault="002D254F">
      <w:pPr>
        <w:spacing w:line="240" w:lineRule="auto"/>
      </w:pPr>
      <w:r>
        <w:separator/>
      </w:r>
    </w:p>
  </w:endnote>
  <w:endnote w:type="continuationSeparator" w:id="0">
    <w:p w14:paraId="095B4EFF" w14:textId="77777777" w:rsidR="002D254F" w:rsidRDefault="002D25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仿宋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6837165"/>
      <w:docPartObj>
        <w:docPartGallery w:val="Page Numbers (Bottom of Page)"/>
        <w:docPartUnique/>
      </w:docPartObj>
    </w:sdtPr>
    <w:sdtEndPr/>
    <w:sdtContent>
      <w:p w14:paraId="01491FA2" w14:textId="77777777" w:rsidR="00D06681" w:rsidRDefault="003F221D">
        <w:pPr>
          <w:pStyle w:val="af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B9537B" w14:textId="77777777" w:rsidR="002D254F" w:rsidRDefault="002D254F">
      <w:pPr>
        <w:spacing w:line="240" w:lineRule="auto"/>
      </w:pPr>
      <w:r>
        <w:separator/>
      </w:r>
    </w:p>
  </w:footnote>
  <w:footnote w:type="continuationSeparator" w:id="0">
    <w:p w14:paraId="3C4990B1" w14:textId="77777777" w:rsidR="002D254F" w:rsidRDefault="002D254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681"/>
    <w:rsid w:val="00013FC3"/>
    <w:rsid w:val="00014A15"/>
    <w:rsid w:val="000150B1"/>
    <w:rsid w:val="00022407"/>
    <w:rsid w:val="00041696"/>
    <w:rsid w:val="00075188"/>
    <w:rsid w:val="000C77B5"/>
    <w:rsid w:val="000E11C3"/>
    <w:rsid w:val="00107ADD"/>
    <w:rsid w:val="0011363A"/>
    <w:rsid w:val="00117B79"/>
    <w:rsid w:val="00133192"/>
    <w:rsid w:val="00160504"/>
    <w:rsid w:val="001B7C95"/>
    <w:rsid w:val="001C2B89"/>
    <w:rsid w:val="001E4BF7"/>
    <w:rsid w:val="001E6C6A"/>
    <w:rsid w:val="001F2BF4"/>
    <w:rsid w:val="00204870"/>
    <w:rsid w:val="002103BE"/>
    <w:rsid w:val="002111EE"/>
    <w:rsid w:val="00215356"/>
    <w:rsid w:val="0023356E"/>
    <w:rsid w:val="002411DD"/>
    <w:rsid w:val="00280BDC"/>
    <w:rsid w:val="002B650D"/>
    <w:rsid w:val="002B7A2D"/>
    <w:rsid w:val="002D1540"/>
    <w:rsid w:val="002D254F"/>
    <w:rsid w:val="002E6209"/>
    <w:rsid w:val="00310A92"/>
    <w:rsid w:val="0034053A"/>
    <w:rsid w:val="003602B6"/>
    <w:rsid w:val="00390529"/>
    <w:rsid w:val="003B7537"/>
    <w:rsid w:val="003B7D63"/>
    <w:rsid w:val="003D00F8"/>
    <w:rsid w:val="003F1B0A"/>
    <w:rsid w:val="003F221D"/>
    <w:rsid w:val="003F4950"/>
    <w:rsid w:val="00405542"/>
    <w:rsid w:val="00411AAA"/>
    <w:rsid w:val="00416CF6"/>
    <w:rsid w:val="00427FE6"/>
    <w:rsid w:val="004464CF"/>
    <w:rsid w:val="00463A24"/>
    <w:rsid w:val="004668C2"/>
    <w:rsid w:val="00473B5C"/>
    <w:rsid w:val="00474E33"/>
    <w:rsid w:val="00476B8A"/>
    <w:rsid w:val="004805BF"/>
    <w:rsid w:val="00485EE7"/>
    <w:rsid w:val="0049782F"/>
    <w:rsid w:val="004A58BD"/>
    <w:rsid w:val="004A63DA"/>
    <w:rsid w:val="004B59E0"/>
    <w:rsid w:val="004B7215"/>
    <w:rsid w:val="004D7D80"/>
    <w:rsid w:val="004E3553"/>
    <w:rsid w:val="004F6F44"/>
    <w:rsid w:val="00505B1F"/>
    <w:rsid w:val="005304FE"/>
    <w:rsid w:val="00540514"/>
    <w:rsid w:val="00541599"/>
    <w:rsid w:val="00547E8A"/>
    <w:rsid w:val="00554785"/>
    <w:rsid w:val="00555287"/>
    <w:rsid w:val="005578FB"/>
    <w:rsid w:val="00574C78"/>
    <w:rsid w:val="00597CBD"/>
    <w:rsid w:val="005C2388"/>
    <w:rsid w:val="005E2023"/>
    <w:rsid w:val="005E2EE9"/>
    <w:rsid w:val="005E7F7E"/>
    <w:rsid w:val="006332E1"/>
    <w:rsid w:val="0063545C"/>
    <w:rsid w:val="00646A30"/>
    <w:rsid w:val="006576F4"/>
    <w:rsid w:val="00675B51"/>
    <w:rsid w:val="00677ACF"/>
    <w:rsid w:val="006947E9"/>
    <w:rsid w:val="00697AD2"/>
    <w:rsid w:val="006A71DE"/>
    <w:rsid w:val="006B0C93"/>
    <w:rsid w:val="006B7A94"/>
    <w:rsid w:val="007156F4"/>
    <w:rsid w:val="00736334"/>
    <w:rsid w:val="007420E2"/>
    <w:rsid w:val="00753C79"/>
    <w:rsid w:val="00762D48"/>
    <w:rsid w:val="007710BA"/>
    <w:rsid w:val="00776083"/>
    <w:rsid w:val="00780E31"/>
    <w:rsid w:val="007875D5"/>
    <w:rsid w:val="007A259D"/>
    <w:rsid w:val="007B44C9"/>
    <w:rsid w:val="007B5C47"/>
    <w:rsid w:val="007C38E6"/>
    <w:rsid w:val="007D5648"/>
    <w:rsid w:val="00826963"/>
    <w:rsid w:val="00842948"/>
    <w:rsid w:val="008441D4"/>
    <w:rsid w:val="008731C9"/>
    <w:rsid w:val="0088057E"/>
    <w:rsid w:val="00881675"/>
    <w:rsid w:val="008907F4"/>
    <w:rsid w:val="008E4E40"/>
    <w:rsid w:val="0090721A"/>
    <w:rsid w:val="00940C65"/>
    <w:rsid w:val="00965892"/>
    <w:rsid w:val="00966E82"/>
    <w:rsid w:val="00971AD3"/>
    <w:rsid w:val="009747B8"/>
    <w:rsid w:val="009754DF"/>
    <w:rsid w:val="00986747"/>
    <w:rsid w:val="00995D7E"/>
    <w:rsid w:val="009A6060"/>
    <w:rsid w:val="009A6BEB"/>
    <w:rsid w:val="009B49D3"/>
    <w:rsid w:val="009D55DE"/>
    <w:rsid w:val="009E1F8A"/>
    <w:rsid w:val="009E4B98"/>
    <w:rsid w:val="00A01520"/>
    <w:rsid w:val="00A06074"/>
    <w:rsid w:val="00A16259"/>
    <w:rsid w:val="00A60C3E"/>
    <w:rsid w:val="00AA30FB"/>
    <w:rsid w:val="00AB6D7E"/>
    <w:rsid w:val="00AC2ED3"/>
    <w:rsid w:val="00AC3796"/>
    <w:rsid w:val="00AE24A5"/>
    <w:rsid w:val="00AE3977"/>
    <w:rsid w:val="00AF0ADD"/>
    <w:rsid w:val="00B00E5E"/>
    <w:rsid w:val="00B2495B"/>
    <w:rsid w:val="00B26D48"/>
    <w:rsid w:val="00B27028"/>
    <w:rsid w:val="00B44213"/>
    <w:rsid w:val="00B4438F"/>
    <w:rsid w:val="00B44F7E"/>
    <w:rsid w:val="00B55B35"/>
    <w:rsid w:val="00B661F9"/>
    <w:rsid w:val="00B909E8"/>
    <w:rsid w:val="00BD19EC"/>
    <w:rsid w:val="00BD1FCE"/>
    <w:rsid w:val="00BE6DEC"/>
    <w:rsid w:val="00C0365C"/>
    <w:rsid w:val="00C734F8"/>
    <w:rsid w:val="00C964B7"/>
    <w:rsid w:val="00CA306B"/>
    <w:rsid w:val="00CC02B0"/>
    <w:rsid w:val="00CC12B2"/>
    <w:rsid w:val="00CC784B"/>
    <w:rsid w:val="00CD64C4"/>
    <w:rsid w:val="00CE3E1C"/>
    <w:rsid w:val="00D01220"/>
    <w:rsid w:val="00D06681"/>
    <w:rsid w:val="00D06D08"/>
    <w:rsid w:val="00D1689F"/>
    <w:rsid w:val="00D202E3"/>
    <w:rsid w:val="00D3449F"/>
    <w:rsid w:val="00D356C0"/>
    <w:rsid w:val="00D531F1"/>
    <w:rsid w:val="00D73BFA"/>
    <w:rsid w:val="00D845A8"/>
    <w:rsid w:val="00D87C18"/>
    <w:rsid w:val="00D94FCD"/>
    <w:rsid w:val="00DA6B90"/>
    <w:rsid w:val="00DB1C4E"/>
    <w:rsid w:val="00DD660A"/>
    <w:rsid w:val="00DE4B04"/>
    <w:rsid w:val="00E00A8D"/>
    <w:rsid w:val="00E01168"/>
    <w:rsid w:val="00E01C68"/>
    <w:rsid w:val="00E168C8"/>
    <w:rsid w:val="00E20F6D"/>
    <w:rsid w:val="00E83362"/>
    <w:rsid w:val="00ED1C3E"/>
    <w:rsid w:val="00EE3814"/>
    <w:rsid w:val="00F218A5"/>
    <w:rsid w:val="00F404B6"/>
    <w:rsid w:val="00F41984"/>
    <w:rsid w:val="00F551F0"/>
    <w:rsid w:val="00F64999"/>
    <w:rsid w:val="00F72527"/>
    <w:rsid w:val="00F9301F"/>
    <w:rsid w:val="00F956DE"/>
    <w:rsid w:val="00FB4769"/>
    <w:rsid w:val="00FC073D"/>
    <w:rsid w:val="00FC637C"/>
    <w:rsid w:val="00FD1E7B"/>
    <w:rsid w:val="00FD2191"/>
    <w:rsid w:val="00FD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CB217A"/>
  <w15:docId w15:val="{C1FDEC25-D107-4080-9D7D-979B9A0A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2">
    <w:name w:val="TOC Heading"/>
    <w:uiPriority w:val="39"/>
    <w:unhideWhenUsed/>
    <w:qFormat/>
  </w:style>
  <w:style w:type="paragraph" w:styleId="af3">
    <w:name w:val="table of figures"/>
    <w:basedOn w:val="a"/>
    <w:next w:val="a"/>
    <w:uiPriority w:val="99"/>
    <w:unhideWhenUsed/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c">
    <w:name w:val="Strong"/>
    <w:basedOn w:val="a0"/>
    <w:uiPriority w:val="22"/>
    <w:qFormat/>
    <w:rPr>
      <w:b/>
      <w:bCs/>
    </w:rPr>
  </w:style>
  <w:style w:type="character" w:styleId="afd">
    <w:name w:val="Placeholder Text"/>
    <w:basedOn w:val="a0"/>
    <w:uiPriority w:val="99"/>
    <w:semiHidden/>
    <w:rsid w:val="000150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DFB4F-C9DE-4891-8906-E485EC391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20</Pages>
  <Words>2283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Лесных Глеб Игоревич</dc:creator>
  <cp:keywords/>
  <dc:description/>
  <cp:lastModifiedBy>Александр Степанов</cp:lastModifiedBy>
  <cp:revision>180</cp:revision>
  <dcterms:created xsi:type="dcterms:W3CDTF">2024-05-29T18:29:00Z</dcterms:created>
  <dcterms:modified xsi:type="dcterms:W3CDTF">2026-05-31T06:22:00Z</dcterms:modified>
</cp:coreProperties>
</file>