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Лабораторная работа №3</w:t>
      </w:r>
    </w:p>
    <w:p>
      <w:pPr>
        <w:pStyle w:val="Author"/>
        <w:rPr/>
      </w:pPr>
      <w:r>
        <w:rPr/>
        <w:t>Степанов Антон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</w:sdtContent>
    </w:sdt>
    <w:p>
      <w:pPr>
        <w:pStyle w:val="Heading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Heading1"/>
        <w:rPr/>
      </w:pPr>
      <w:bookmarkStart w:id="2" w:name="выполнение-лабораторной-работы"/>
      <w:r>
        <w:rPr/>
        <w:t>Выполнение лабораторной работы</w:t>
      </w:r>
    </w:p>
    <w:p>
      <w:pPr>
        <w:pStyle w:val="FirstParagraph"/>
        <w:rPr/>
      </w:pPr>
      <w:r>
        <w:rPr/>
        <w:t>Открываю терминал. Перешёл в каталог курса сформированный при выполнении лаборатор- ной работы No2 как на рисунке и обновил локальный репозиторий, скачав изменения из удаленного репозитория с помощью команды git pull.Перехожу в каталог с шаблоном отчета по лабараторной работе No3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4800600" cy="487045"/>
            <wp:effectExtent l="0" t="0" r="0" b="0"/>
            <wp:docPr id="1" name="Picture" descr="переход в каталог и обновле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ход в каталог и обновле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fig%3A001"/>
      <w:r>
        <w:rPr/>
        <w:t>переход в каталог и обновление репозитория</w:t>
      </w:r>
      <w:bookmarkEnd w:id="4"/>
    </w:p>
    <w:p>
      <w:pPr>
        <w:pStyle w:val="BodyText"/>
        <w:rPr/>
      </w:pPr>
      <w:r>
        <w:rPr/>
        <w:t>Провожу компиляцию шаблона с использованием Makefile. Для этого ввожу команду make. Проверяю успешную компиляцию файлов report.docx и report.pdf. (рис. 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4800600" cy="1905000"/>
            <wp:effectExtent l="0" t="0" r="0" b="0"/>
            <wp:docPr id="2" name="Изображение2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mak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3A002"/>
      <w:r>
        <w:rPr/>
        <w:t>make</w:t>
      </w:r>
      <w:bookmarkEnd w:id="6"/>
    </w:p>
    <w:p>
      <w:pPr>
        <w:pStyle w:val="BodyText"/>
        <w:rPr/>
      </w:pPr>
      <w:r>
        <w:rPr/>
        <w:t>Удаляю полученный файл с использованием Makefile. Для этого ввожу команду make clean. Проверяем коректное удаление файлов report.pdf и report.docx (рис. 3)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4800600" cy="1888490"/>
            <wp:effectExtent l="0" t="0" r="0" b="0"/>
            <wp:docPr id="3" name="Изображение3" descr="make c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make cle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3A003"/>
      <w:r>
        <w:rPr/>
        <w:t>make clen</w:t>
      </w:r>
      <w:bookmarkEnd w:id="8"/>
    </w:p>
    <w:p>
      <w:pPr>
        <w:pStyle w:val="BodyText"/>
        <w:rPr/>
      </w:pPr>
      <w:r>
        <w:rPr/>
        <w:t>Открываю файл report.md через терминал.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4800600" cy="1470660"/>
            <wp:effectExtent l="0" t="0" r="0" b="0"/>
            <wp:docPr id="4" name="Изображение4" descr="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ged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3A004"/>
      <w:r>
        <w:rPr/>
        <w:t>gedit</w:t>
      </w:r>
      <w:bookmarkEnd w:id="10"/>
    </w:p>
    <w:p>
      <w:pPr>
        <w:pStyle w:val="BodyText"/>
        <w:rPr/>
      </w:pPr>
      <w:bookmarkStart w:id="11" w:name="выполнение-лабораторной-работы"/>
      <w:r>
        <w:rPr/>
        <w:t>Загружаю файлы на Github.</w:t>
      </w:r>
      <w:bookmarkEnd w:id="11"/>
    </w:p>
    <w:p>
      <w:pPr>
        <w:pStyle w:val="Heading1"/>
        <w:rPr/>
      </w:pPr>
      <w:bookmarkStart w:id="12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13" w:name="выводы"/>
      <w:r>
        <w:rPr/>
        <w:t>При выполнении лабораторной работы я освоил процедуры оформления отчета с помощью легковесного языка разметки Markdown.</w:t>
      </w:r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2</Pages>
  <Words>140</Words>
  <Characters>907</Characters>
  <CharactersWithSpaces>1031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2024-10-26T12:04:49Z</dcterms:created>
  <dc:creator>Степанов Антон</dc:creator>
  <dc:description/>
  <dc:language>ru-RU</dc:language>
  <cp:lastModifiedBy/>
  <dcterms:modified xsi:type="dcterms:W3CDTF">2024-10-26T15:05:24Z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