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Пояснительная записка к проекту "Игра Танчики"</w:t>
      </w:r>
    </w:p>
    <w:p>
      <w:r>
        <w:t>Данный проект представляет собой 2D компьютерную игру, разработанную на языке программирования Python с использованием библиотеки Arcade. Основной целью проекта является создание интерактивной аркадной игры с элементами управления, системой врагов, бонусов и уровней сложности.</w:t>
      </w:r>
    </w:p>
    <w:p>
      <w:pPr>
        <w:pStyle w:val="Heading2"/>
      </w:pPr>
      <w:r>
        <w:t>Цель проекта</w:t>
      </w:r>
    </w:p>
    <w:p>
      <w:r>
        <w:t>Целью проекта является разработка игровой программы, демонстрирующей навыки объектно-ориентированного программирования, работы с графикой, обработкой событий и игровой логикой.</w:t>
      </w:r>
    </w:p>
    <w:p>
      <w:pPr>
        <w:pStyle w:val="Heading2"/>
      </w:pPr>
      <w:r>
        <w:t>Задачи проекта</w:t>
      </w:r>
    </w:p>
    <w:p>
      <w:r>
        <w:t>• Реализовать управление игровым персонажем (танком)</w:t>
        <w:br/>
        <w:t>• Создать систему стрельбы и столкновений</w:t>
        <w:br/>
        <w:t>• Добавить различные типы врагов</w:t>
        <w:br/>
        <w:t>• Реализовать систему очков и волн</w:t>
        <w:br/>
        <w:t>• Добавить бонусы и улучшения</w:t>
        <w:br/>
        <w:t>• Создать меню, паузу и экран окончания игры</w:t>
      </w:r>
    </w:p>
    <w:p>
      <w:pPr>
        <w:pStyle w:val="Heading2"/>
      </w:pPr>
      <w:r>
        <w:t>Описание программы</w:t>
      </w:r>
    </w:p>
    <w:p>
      <w:r>
        <w:t>Игрок управляет танком, который может перемещаться по игровому полю и стрелять по врагам. В игре реализованы разные типы противников: обычные, быстрые и тяжёлые. Каждый тип обладает своими характеристиками скорости, здоровья и урона.</w:t>
      </w:r>
    </w:p>
    <w:p>
      <w:r>
        <w:t>По мере прохождения игрок сталкивается с волнами врагов, сложность которых постепенно увеличивается. Также на поле появляются бонусы, которые улучшают характеристики танка: восстанавливают здоровье, повышают скорость, увеличивают урон или ускоряют стрельбу.</w:t>
      </w:r>
    </w:p>
    <w:p>
      <w:pPr>
        <w:pStyle w:val="Heading2"/>
      </w:pPr>
      <w:r>
        <w:t>Используемые технологии</w:t>
      </w:r>
    </w:p>
    <w:p>
      <w:r>
        <w:t>• Язык программирования: Python</w:t>
        <w:br/>
        <w:t>• Графическая библиотека: Arcade</w:t>
        <w:br/>
        <w:t>• Работа с файлами: JSON (для сохранения рекорда)</w:t>
        <w:br/>
        <w:t>• Принципы: объектно-ориентированное программирование</w:t>
      </w:r>
    </w:p>
    <w:p>
      <w:pPr>
        <w:pStyle w:val="Heading2"/>
      </w:pPr>
      <w:r>
        <w:t>Структура программы</w:t>
      </w:r>
    </w:p>
    <w:p>
      <w:r>
        <w:t>Программа состоит из нескольких основных классов:</w:t>
        <w:br/>
        <w:t>• Tank – базовый класс для танков</w:t>
        <w:br/>
        <w:t>• PlayerTank – класс игрока</w:t>
        <w:br/>
        <w:t>• EnemyTank – класс противников</w:t>
        <w:br/>
        <w:t>• Bullet – класс пуль</w:t>
        <w:br/>
        <w:t>• Obstacle – класс препятствий</w:t>
        <w:br/>
        <w:t>• PowerUp – класс бонусов</w:t>
        <w:br/>
        <w:t>• TankGame – основной класс игры</w:t>
      </w:r>
    </w:p>
    <w:p>
      <w:pPr>
        <w:pStyle w:val="Heading2"/>
      </w:pPr>
      <w:r>
        <w:t>Результат работы</w:t>
      </w:r>
    </w:p>
    <w:p>
      <w:r>
        <w:t>В результате был создан полноценный игровой проект с графическим интерфейсом, системой уровней, врагами, бонусами и сохранением рекордов. Игра демонстрирует навыки программирования и может быть дальше расширена новыми возможностями.</w:t>
      </w:r>
    </w:p>
    <w:p>
      <w:pPr>
        <w:pStyle w:val="Heading2"/>
      </w:pPr>
      <w:r>
        <w:t>Заключение</w:t>
      </w:r>
    </w:p>
    <w:p>
      <w:r>
        <w:t>Разработка данного проекта позволила изучить основы создания компьютерных игр, работу с графикой, обработку событий и построение архитектуры программы. Полученные знания могут быть использованы в дальнейших проектах и обучении.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