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66118" w14:textId="77777777" w:rsidR="00E329C2" w:rsidRPr="00D249CB" w:rsidRDefault="00E329C2" w:rsidP="00E329C2">
      <w:pPr>
        <w:spacing w:before="100" w:after="100"/>
        <w:jc w:val="center"/>
        <w:outlineLvl w:val="0"/>
        <w:rPr>
          <w:rFonts w:ascii="Arial" w:hAnsi="Arial" w:cs="Arial"/>
          <w:sz w:val="28"/>
          <w:szCs w:val="28"/>
        </w:rPr>
      </w:pPr>
      <w:r w:rsidRPr="00D249CB">
        <w:rPr>
          <w:rFonts w:ascii="Arial" w:hAnsi="Arial" w:cs="Arial"/>
          <w:b/>
          <w:sz w:val="28"/>
          <w:szCs w:val="28"/>
        </w:rPr>
        <w:t xml:space="preserve">ПОЛЬЗОВАТЕЛЬСКОЕ СОГЛАШЕНИЕ </w:t>
      </w:r>
    </w:p>
    <w:p w14:paraId="1C67B63B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1C6A71C" w14:textId="0C28D72C" w:rsidR="00E329C2" w:rsidRPr="00C24F88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C24F88">
        <w:rPr>
          <w:rFonts w:ascii="Arial" w:hAnsi="Arial" w:cs="Arial"/>
          <w:sz w:val="22"/>
          <w:szCs w:val="22"/>
        </w:rPr>
        <w:t xml:space="preserve">г. </w:t>
      </w:r>
      <w:r w:rsidR="00322586">
        <w:rPr>
          <w:rFonts w:ascii="Arial" w:hAnsi="Arial" w:cs="Arial"/>
          <w:sz w:val="22"/>
          <w:szCs w:val="22"/>
        </w:rPr>
        <w:t>Королёв (Московская обл</w:t>
      </w:r>
      <w:r w:rsidR="00835C19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 w:rsidR="00322586">
        <w:rPr>
          <w:rFonts w:ascii="Arial" w:hAnsi="Arial" w:cs="Arial"/>
          <w:sz w:val="22"/>
          <w:szCs w:val="22"/>
        </w:rPr>
        <w:t xml:space="preserve">) </w:t>
      </w:r>
      <w:r w:rsidRPr="00C24F88">
        <w:rPr>
          <w:rFonts w:ascii="Arial" w:hAnsi="Arial" w:cs="Arial"/>
          <w:sz w:val="22"/>
          <w:szCs w:val="22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«</w:t>
      </w:r>
      <w:r w:rsidR="00322586">
        <w:rPr>
          <w:rFonts w:ascii="Arial" w:hAnsi="Arial" w:cs="Arial"/>
          <w:color w:val="000000" w:themeColor="text1"/>
          <w:sz w:val="22"/>
          <w:szCs w:val="22"/>
        </w:rPr>
        <w:t>0</w:t>
      </w:r>
      <w:r w:rsidR="00322586" w:rsidRPr="00322586">
        <w:rPr>
          <w:rFonts w:ascii="Arial" w:hAnsi="Arial" w:cs="Arial"/>
          <w:sz w:val="22"/>
          <w:szCs w:val="22"/>
        </w:rPr>
        <w:t>1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»</w:t>
      </w:r>
      <w:r w:rsidR="00322586">
        <w:rPr>
          <w:rFonts w:ascii="Arial" w:hAnsi="Arial" w:cs="Arial"/>
          <w:color w:val="FF0000"/>
          <w:sz w:val="22"/>
          <w:szCs w:val="22"/>
        </w:rPr>
        <w:t xml:space="preserve"> </w:t>
      </w:r>
      <w:r w:rsidR="00322586" w:rsidRPr="00322586">
        <w:rPr>
          <w:rFonts w:ascii="Arial" w:hAnsi="Arial" w:cs="Arial"/>
          <w:sz w:val="22"/>
          <w:szCs w:val="22"/>
        </w:rPr>
        <w:t>ноября</w:t>
      </w:r>
      <w:r w:rsidR="00322586">
        <w:rPr>
          <w:rFonts w:ascii="Arial" w:hAnsi="Arial" w:cs="Arial"/>
          <w:color w:val="FF0000"/>
          <w:sz w:val="22"/>
          <w:szCs w:val="22"/>
        </w:rPr>
        <w:t xml:space="preserve"> </w:t>
      </w:r>
      <w:r w:rsidR="00322586">
        <w:rPr>
          <w:rFonts w:ascii="Arial" w:hAnsi="Arial" w:cs="Arial"/>
          <w:color w:val="000000" w:themeColor="text1"/>
          <w:sz w:val="22"/>
          <w:szCs w:val="22"/>
        </w:rPr>
        <w:t>2021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г.</w:t>
      </w:r>
    </w:p>
    <w:p w14:paraId="4D05C76B" w14:textId="77777777" w:rsidR="00E329C2" w:rsidRDefault="00E329C2" w:rsidP="00E329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71C04370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</w:p>
    <w:p w14:paraId="77E80B48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1. ОБЩИЕ ПОЛОЖЕНИЯ</w:t>
      </w:r>
    </w:p>
    <w:p w14:paraId="1C05C311" w14:textId="10D0257A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1.1.</w:t>
      </w:r>
      <w:r w:rsidRPr="00D249CB">
        <w:rPr>
          <w:rFonts w:ascii="Arial" w:hAnsi="Arial" w:cs="Arial"/>
          <w:sz w:val="22"/>
          <w:szCs w:val="22"/>
        </w:rPr>
        <w:tab/>
        <w:t xml:space="preserve">Настоящее Пользовательское соглашение (далее – Соглашение) относится к сайту </w:t>
      </w:r>
      <w:r w:rsidR="00322586" w:rsidRPr="00322586">
        <w:rPr>
          <w:rFonts w:ascii="Arial" w:hAnsi="Arial" w:cs="Arial"/>
          <w:sz w:val="22"/>
          <w:szCs w:val="22"/>
          <w:lang w:val="en-US"/>
        </w:rPr>
        <w:t>Zooterra</w:t>
      </w:r>
      <w:r w:rsidRPr="00D249CB">
        <w:rPr>
          <w:rFonts w:ascii="Arial" w:hAnsi="Arial" w:cs="Arial"/>
          <w:sz w:val="22"/>
          <w:szCs w:val="22"/>
        </w:rPr>
        <w:t xml:space="preserve">, расположенному </w:t>
      </w:r>
    </w:p>
    <w:p w14:paraId="24192B09" w14:textId="1B285949" w:rsidR="00E329C2" w:rsidRPr="00D249CB" w:rsidRDefault="00E329C2" w:rsidP="00E329C2">
      <w:pPr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по адресу www</w:t>
      </w:r>
      <w:r w:rsidRPr="00322586">
        <w:rPr>
          <w:rFonts w:ascii="Arial" w:hAnsi="Arial" w:cs="Arial"/>
          <w:sz w:val="22"/>
          <w:szCs w:val="22"/>
        </w:rPr>
        <w:t>.</w:t>
      </w:r>
      <w:r w:rsidR="00322586" w:rsidRPr="00322586">
        <w:rPr>
          <w:rFonts w:ascii="Arial" w:hAnsi="Arial" w:cs="Arial"/>
          <w:sz w:val="22"/>
          <w:szCs w:val="22"/>
          <w:lang w:val="en-US"/>
        </w:rPr>
        <w:t>zooterra</w:t>
      </w:r>
      <w:r w:rsidR="00322586" w:rsidRPr="00322586">
        <w:rPr>
          <w:rFonts w:ascii="Arial" w:hAnsi="Arial" w:cs="Arial"/>
          <w:sz w:val="22"/>
          <w:szCs w:val="22"/>
        </w:rPr>
        <w:t>.</w:t>
      </w:r>
      <w:r w:rsidR="00322586" w:rsidRPr="00322586">
        <w:rPr>
          <w:rFonts w:ascii="Arial" w:hAnsi="Arial" w:cs="Arial"/>
          <w:sz w:val="22"/>
          <w:szCs w:val="22"/>
          <w:lang w:val="en-US"/>
        </w:rPr>
        <w:t>ru</w:t>
      </w:r>
      <w:r w:rsidR="00322586" w:rsidRPr="00322586">
        <w:rPr>
          <w:rFonts w:ascii="Arial" w:hAnsi="Arial" w:cs="Arial"/>
          <w:sz w:val="22"/>
          <w:szCs w:val="22"/>
        </w:rPr>
        <w:t>.</w:t>
      </w:r>
      <w:r w:rsidRPr="00D249CB">
        <w:rPr>
          <w:rFonts w:ascii="Arial" w:hAnsi="Arial" w:cs="Arial"/>
          <w:sz w:val="22"/>
          <w:szCs w:val="22"/>
        </w:rPr>
        <w:t xml:space="preserve"> </w:t>
      </w:r>
    </w:p>
    <w:p w14:paraId="7494B329" w14:textId="39C95A13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1.2.</w:t>
      </w:r>
      <w:r w:rsidRPr="00D249CB">
        <w:rPr>
          <w:rFonts w:ascii="Arial" w:hAnsi="Arial" w:cs="Arial"/>
          <w:sz w:val="22"/>
          <w:szCs w:val="22"/>
        </w:rPr>
        <w:tab/>
        <w:t>Сайт «</w:t>
      </w:r>
      <w:r w:rsidR="00322586" w:rsidRPr="00322586">
        <w:rPr>
          <w:rFonts w:ascii="Arial" w:hAnsi="Arial" w:cs="Arial"/>
          <w:sz w:val="22"/>
          <w:szCs w:val="22"/>
          <w:lang w:val="en-US"/>
        </w:rPr>
        <w:t>Zooterra</w:t>
      </w:r>
      <w:r w:rsidRPr="00D249CB">
        <w:rPr>
          <w:rFonts w:ascii="Arial" w:hAnsi="Arial" w:cs="Arial"/>
          <w:sz w:val="22"/>
          <w:szCs w:val="22"/>
        </w:rPr>
        <w:t>»</w:t>
      </w:r>
      <w:r w:rsidR="00322586" w:rsidRPr="00203C71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 xml:space="preserve">(далее – Сайт) является собственностью </w:t>
      </w:r>
      <w:r w:rsidR="00322586" w:rsidRPr="00322586">
        <w:rPr>
          <w:rFonts w:ascii="Arial" w:hAnsi="Arial" w:cs="Arial"/>
          <w:sz w:val="22"/>
          <w:szCs w:val="22"/>
        </w:rPr>
        <w:t>ИП</w:t>
      </w:r>
      <w:r w:rsidR="00203C71">
        <w:rPr>
          <w:rFonts w:ascii="Arial" w:hAnsi="Arial" w:cs="Arial"/>
          <w:sz w:val="22"/>
          <w:szCs w:val="22"/>
        </w:rPr>
        <w:t xml:space="preserve"> Бозовой Елены Сергеевны</w:t>
      </w:r>
      <w:r>
        <w:rPr>
          <w:rFonts w:ascii="Arial" w:hAnsi="Arial" w:cs="Arial"/>
          <w:sz w:val="22"/>
          <w:szCs w:val="22"/>
        </w:rPr>
        <w:t>.</w:t>
      </w:r>
    </w:p>
    <w:p w14:paraId="07AA2342" w14:textId="142546F2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1.3.</w:t>
      </w:r>
      <w:r w:rsidRPr="00D249CB">
        <w:rPr>
          <w:rFonts w:ascii="Arial" w:hAnsi="Arial" w:cs="Arial"/>
          <w:sz w:val="22"/>
          <w:szCs w:val="22"/>
        </w:rPr>
        <w:tab/>
        <w:t>Настоящее Соглашение регулирует отношения между Администрацией сайта «</w:t>
      </w:r>
      <w:r w:rsidR="00322586" w:rsidRPr="00322586">
        <w:rPr>
          <w:rFonts w:ascii="Arial" w:hAnsi="Arial" w:cs="Arial"/>
          <w:sz w:val="22"/>
          <w:szCs w:val="22"/>
          <w:lang w:val="en-US"/>
        </w:rPr>
        <w:t>Zooterra</w:t>
      </w:r>
      <w:r>
        <w:rPr>
          <w:rFonts w:ascii="Arial" w:hAnsi="Arial" w:cs="Arial"/>
          <w:sz w:val="22"/>
          <w:szCs w:val="22"/>
        </w:rPr>
        <w:t xml:space="preserve">» </w:t>
      </w:r>
      <w:r w:rsidRPr="00D249CB">
        <w:rPr>
          <w:rFonts w:ascii="Arial" w:hAnsi="Arial" w:cs="Arial"/>
          <w:sz w:val="22"/>
          <w:szCs w:val="22"/>
        </w:rPr>
        <w:t>(далее – Администрация сайта) и Пользователем данного Сайта.</w:t>
      </w:r>
    </w:p>
    <w:p w14:paraId="25175C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5CA812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36C968C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7C5248E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2.</w:t>
      </w:r>
      <w:r w:rsidRPr="00D249CB">
        <w:rPr>
          <w:rFonts w:ascii="Arial" w:hAnsi="Arial" w:cs="Arial"/>
          <w:b/>
          <w:sz w:val="22"/>
          <w:szCs w:val="22"/>
        </w:rPr>
        <w:tab/>
        <w:t>ОПРЕДЕЛЕНИЯ ТЕРМИНОВ</w:t>
      </w:r>
    </w:p>
    <w:p w14:paraId="1118575F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DDC8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</w:t>
      </w:r>
      <w:r w:rsidRPr="00D249CB">
        <w:rPr>
          <w:rFonts w:ascii="Arial" w:hAnsi="Arial" w:cs="Arial"/>
          <w:sz w:val="22"/>
          <w:szCs w:val="22"/>
        </w:rPr>
        <w:tab/>
        <w:t>Перечисленные ниже термины имеют для целей настоящего Соглашения следующее значение:</w:t>
      </w:r>
    </w:p>
    <w:p w14:paraId="413458ED" w14:textId="3937A19F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2.1.1 </w:t>
      </w:r>
      <w:r w:rsidR="00203C71">
        <w:rPr>
          <w:rFonts w:ascii="Arial" w:hAnsi="Arial" w:cs="Arial"/>
          <w:sz w:val="22"/>
          <w:szCs w:val="22"/>
          <w:lang w:val="en-US"/>
        </w:rPr>
        <w:t>Zooterra</w:t>
      </w:r>
      <w:r w:rsidRPr="00D249CB">
        <w:rPr>
          <w:rFonts w:ascii="Arial" w:hAnsi="Arial" w:cs="Arial"/>
          <w:sz w:val="22"/>
          <w:szCs w:val="22"/>
        </w:rPr>
        <w:t>, расположенный на доменном имени www.</w:t>
      </w:r>
      <w:r w:rsidR="00203C71">
        <w:rPr>
          <w:rFonts w:ascii="Arial" w:hAnsi="Arial" w:cs="Arial"/>
          <w:sz w:val="22"/>
          <w:szCs w:val="22"/>
          <w:lang w:val="en-US"/>
        </w:rPr>
        <w:t>zooterra</w:t>
      </w:r>
      <w:r w:rsidR="00203C71" w:rsidRPr="00203C71">
        <w:rPr>
          <w:rFonts w:ascii="Arial" w:hAnsi="Arial" w:cs="Arial"/>
          <w:sz w:val="22"/>
          <w:szCs w:val="22"/>
        </w:rPr>
        <w:t>.</w:t>
      </w:r>
      <w:r w:rsidR="00203C71">
        <w:rPr>
          <w:rFonts w:ascii="Arial" w:hAnsi="Arial" w:cs="Arial"/>
          <w:sz w:val="22"/>
          <w:szCs w:val="22"/>
          <w:lang w:val="en-US"/>
        </w:rPr>
        <w:t>ru</w:t>
      </w:r>
      <w:r w:rsidR="00203C71" w:rsidRPr="00203C71">
        <w:rPr>
          <w:rFonts w:ascii="Arial" w:hAnsi="Arial" w:cs="Arial"/>
          <w:sz w:val="22"/>
          <w:szCs w:val="22"/>
        </w:rPr>
        <w:t>,</w:t>
      </w:r>
      <w:r w:rsidRPr="00D249CB">
        <w:rPr>
          <w:rFonts w:ascii="Arial" w:hAnsi="Arial" w:cs="Arial"/>
          <w:sz w:val="22"/>
          <w:szCs w:val="22"/>
        </w:rPr>
        <w:t xml:space="preserve"> осуществляющий свою деятельность посредством Интернет-ресурса и сопутствующих ему сервисов.</w:t>
      </w:r>
    </w:p>
    <w:p w14:paraId="10445ABC" w14:textId="4C949AA3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2.1.2.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 – сайт, содержащий информацию о </w:t>
      </w:r>
      <w:r w:rsidR="00203C71">
        <w:rPr>
          <w:rFonts w:ascii="Arial" w:hAnsi="Arial" w:cs="Arial"/>
          <w:sz w:val="22"/>
          <w:szCs w:val="22"/>
        </w:rPr>
        <w:t>Услугах</w:t>
      </w:r>
      <w:r w:rsidRPr="00D249CB">
        <w:rPr>
          <w:rFonts w:ascii="Arial" w:hAnsi="Arial" w:cs="Arial"/>
          <w:sz w:val="22"/>
          <w:szCs w:val="22"/>
        </w:rPr>
        <w:t xml:space="preserve">, Продавце, позволяющий осуществить выбор, заказ и (или) приобретение </w:t>
      </w:r>
      <w:r w:rsidR="00203C71">
        <w:rPr>
          <w:rFonts w:ascii="Arial" w:hAnsi="Arial" w:cs="Arial"/>
          <w:sz w:val="22"/>
          <w:szCs w:val="22"/>
        </w:rPr>
        <w:t>Услуг</w:t>
      </w:r>
      <w:r w:rsidRPr="00D249CB">
        <w:rPr>
          <w:rFonts w:ascii="Arial" w:hAnsi="Arial" w:cs="Arial"/>
          <w:sz w:val="22"/>
          <w:szCs w:val="22"/>
        </w:rPr>
        <w:t xml:space="preserve">. </w:t>
      </w:r>
    </w:p>
    <w:p w14:paraId="2959A196" w14:textId="4E3EE1AB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2.1.3.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Администрация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– уполномоченные сотрудники на управления Сайтом, действующие от имени </w:t>
      </w:r>
      <w:r w:rsidR="00203C71">
        <w:rPr>
          <w:rFonts w:ascii="Arial" w:hAnsi="Arial" w:cs="Arial"/>
          <w:sz w:val="22"/>
          <w:szCs w:val="22"/>
        </w:rPr>
        <w:t>ИП Бозовой Елены Сергеевны</w:t>
      </w:r>
      <w:r>
        <w:rPr>
          <w:rFonts w:ascii="Arial" w:hAnsi="Arial" w:cs="Arial"/>
          <w:sz w:val="22"/>
          <w:szCs w:val="22"/>
        </w:rPr>
        <w:t>.</w:t>
      </w:r>
    </w:p>
    <w:p w14:paraId="6E98AF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2.1.4.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Пользователь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</w:t>
      </w:r>
      <w:r w:rsidRPr="00D249CB">
        <w:rPr>
          <w:rFonts w:ascii="MS Mincho" w:eastAsia="MS Mincho" w:hAnsi="MS Mincho" w:cs="MS Mincho"/>
          <w:sz w:val="22"/>
          <w:szCs w:val="22"/>
        </w:rPr>
        <w:t>‑</w:t>
      </w:r>
      <w:r w:rsidRPr="00D249CB">
        <w:rPr>
          <w:rFonts w:ascii="Arial" w:hAnsi="Arial" w:cs="Arial"/>
          <w:sz w:val="22"/>
          <w:szCs w:val="22"/>
        </w:rPr>
        <w:t xml:space="preserve"> Пользователь) – лицо, имеющее доступ к Сайту, посредством сети Интернет и использующее Сайт.</w:t>
      </w:r>
    </w:p>
    <w:p w14:paraId="728A764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2.1.5. Содержание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D249CB">
        <w:rPr>
          <w:rFonts w:ascii="Arial" w:hAnsi="Arial" w:cs="Arial"/>
          <w:i/>
          <w:sz w:val="22"/>
          <w:szCs w:val="22"/>
        </w:rPr>
        <w:t xml:space="preserve">, </w:t>
      </w:r>
      <w:r w:rsidRPr="00D249CB">
        <w:rPr>
          <w:rFonts w:ascii="Arial" w:hAnsi="Arial" w:cs="Arial"/>
          <w:sz w:val="22"/>
          <w:szCs w:val="22"/>
        </w:rPr>
        <w:t>входящего в состав Сайта 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другие объекты интеллектуальной собственности все вместе и/или по отдельности, содержащиеся на сайте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4E7DF4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C7D13B3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569A087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3.</w:t>
      </w:r>
      <w:r w:rsidRPr="00D249CB">
        <w:rPr>
          <w:rFonts w:ascii="Arial" w:hAnsi="Arial" w:cs="Arial"/>
          <w:b/>
          <w:sz w:val="22"/>
          <w:szCs w:val="22"/>
        </w:rPr>
        <w:tab/>
        <w:t>ПРЕДМЕТ СОГЛАШЕНИЯ</w:t>
      </w:r>
    </w:p>
    <w:p w14:paraId="00404778" w14:textId="77777777" w:rsidR="00E329C2" w:rsidRPr="00D249CB" w:rsidRDefault="00E329C2" w:rsidP="00E329C2">
      <w:pPr>
        <w:rPr>
          <w:rFonts w:ascii="Arial" w:hAnsi="Arial" w:cs="Arial"/>
          <w:sz w:val="22"/>
          <w:szCs w:val="22"/>
        </w:rPr>
      </w:pPr>
    </w:p>
    <w:p w14:paraId="3D0273B3" w14:textId="459DFAE9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 Предметом настоящего Соглашения является предоставление Пользователю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доступа к содержащимся на Сайте оказываемым услугам.</w:t>
      </w:r>
    </w:p>
    <w:p w14:paraId="6A50625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а также любые их последующие модификации и появляющиеся в дальнейшем дополнительные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2627D380" w14:textId="65C7C6B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</w:t>
      </w:r>
      <w:r w:rsidR="00203C71">
        <w:rPr>
          <w:rFonts w:ascii="Arial" w:hAnsi="Arial" w:cs="Arial"/>
          <w:sz w:val="22"/>
          <w:szCs w:val="22"/>
        </w:rPr>
        <w:t>2</w:t>
      </w:r>
      <w:r w:rsidRPr="00D249CB">
        <w:rPr>
          <w:rFonts w:ascii="Arial" w:hAnsi="Arial" w:cs="Arial"/>
          <w:sz w:val="22"/>
          <w:szCs w:val="22"/>
        </w:rPr>
        <w:t xml:space="preserve">. Настоящее Соглашение является публичной офертой. Получая доступ к Сайту Пользователь считается присоединившимся к настоящему Соглашению. </w:t>
      </w:r>
    </w:p>
    <w:p w14:paraId="60E98D8B" w14:textId="5C7D3B8A" w:rsidR="00E329C2" w:rsidRPr="00D249CB" w:rsidRDefault="00203C71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</w:t>
      </w:r>
      <w:r w:rsidR="00E329C2" w:rsidRPr="00D249CB">
        <w:rPr>
          <w:rFonts w:ascii="Arial" w:hAnsi="Arial" w:cs="Arial"/>
          <w:sz w:val="22"/>
          <w:szCs w:val="22"/>
        </w:rPr>
        <w:t>. Использование материалов и сервисов Сайта регулируется нормами действующего законодательства Российской Федерации</w:t>
      </w:r>
    </w:p>
    <w:p w14:paraId="7AE8089A" w14:textId="77777777" w:rsidR="00E329C2" w:rsidRPr="00D249CB" w:rsidRDefault="00E329C2" w:rsidP="00E329C2">
      <w:pPr>
        <w:ind w:left="709"/>
        <w:jc w:val="center"/>
        <w:rPr>
          <w:rFonts w:ascii="Arial" w:hAnsi="Arial" w:cs="Arial"/>
          <w:sz w:val="22"/>
          <w:szCs w:val="22"/>
        </w:rPr>
      </w:pPr>
    </w:p>
    <w:p w14:paraId="329EE67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</w:t>
      </w:r>
      <w:r w:rsidRPr="00D249CB">
        <w:rPr>
          <w:rFonts w:ascii="Arial" w:hAnsi="Arial" w:cs="Arial"/>
          <w:b/>
          <w:sz w:val="22"/>
          <w:szCs w:val="22"/>
        </w:rPr>
        <w:tab/>
        <w:t>ПРАВА И ОБЯЗАННОСТИ СТОРОН</w:t>
      </w:r>
    </w:p>
    <w:p w14:paraId="14FD550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55B2CA0C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4.1. Администрация сайта вправе:</w:t>
      </w:r>
    </w:p>
    <w:p w14:paraId="46FE218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1E58F27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4.1.2. Ограничить доступ к Сайту в случае нарушения Пользователем условий настоящего Соглашения.</w:t>
      </w:r>
    </w:p>
    <w:p w14:paraId="555B72F6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 4.1.3. Изменять размер оплаты, взимаемый за предоставление доступа к использованию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 Изменение стоимости не будет распространяться на Пользователей, имеющих регистрацию к моменту изменения размера оплаты, за исключением случаев, особо оговоренных Администрацией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3056212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4.1.4. Собирать, анализировать, использовать, делиться (в том числе на платной основе) информацией о Пользователе, содержащейся на Сайте, включая, но не ограничиваясь, информацией о контактных и личных данных Пользователя, информацией о действиях Пользователя на Сайте и.т.д.</w:t>
      </w:r>
    </w:p>
    <w:p w14:paraId="7341E0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413D5699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 xml:space="preserve">4.2. Пользователь вправе: </w:t>
      </w:r>
    </w:p>
    <w:p w14:paraId="692FF96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4.2.1. Получить доступ к использованию Сайта.</w:t>
      </w:r>
    </w:p>
    <w:p w14:paraId="7080E699" w14:textId="6FFC7FBC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4.2.2. Пользоваться всеми имеющимися на Сайте услугами</w:t>
      </w:r>
      <w:r w:rsidR="00203C71">
        <w:rPr>
          <w:rFonts w:ascii="Arial" w:hAnsi="Arial" w:cs="Arial"/>
          <w:sz w:val="22"/>
          <w:szCs w:val="22"/>
        </w:rPr>
        <w:t>.</w:t>
      </w:r>
      <w:r w:rsidRPr="00D249CB">
        <w:rPr>
          <w:rFonts w:ascii="Arial" w:hAnsi="Arial" w:cs="Arial"/>
          <w:sz w:val="22"/>
          <w:szCs w:val="22"/>
        </w:rPr>
        <w:t xml:space="preserve"> </w:t>
      </w:r>
    </w:p>
    <w:p w14:paraId="1C1B5C2B" w14:textId="4E0DCE9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4.2.3. Задавать любые вопросы, относящиеся к услугам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по реквизитам, которые находятся в разделе Сайта «</w:t>
      </w:r>
      <w:r w:rsidR="00203C71">
        <w:rPr>
          <w:rFonts w:ascii="Arial" w:hAnsi="Arial" w:cs="Arial"/>
          <w:sz w:val="22"/>
          <w:szCs w:val="22"/>
        </w:rPr>
        <w:t>Контакты</w:t>
      </w:r>
      <w:r w:rsidRPr="00D249CB">
        <w:rPr>
          <w:rFonts w:ascii="Arial" w:hAnsi="Arial" w:cs="Arial"/>
          <w:sz w:val="22"/>
          <w:szCs w:val="22"/>
        </w:rPr>
        <w:t>».</w:t>
      </w:r>
    </w:p>
    <w:p w14:paraId="60AB965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4.3. Пользователь Сайта обязуется:</w:t>
      </w:r>
    </w:p>
    <w:p w14:paraId="4C90E2D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14:paraId="6D5B87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4.3.2. Соблюдать имущественные и неимущественные права авторов и иных правообладателей при использовании Сайта.</w:t>
      </w:r>
    </w:p>
    <w:p w14:paraId="6B61B6E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4.3.3. Не предпринимать действий, которые могут рассматриваться как нарушающие нормальную работу Сайта.</w:t>
      </w:r>
    </w:p>
    <w:p w14:paraId="1EB3F0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14:paraId="7824E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3BDC5DD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14:paraId="1008AD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Не использовать сервисы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с целью: </w:t>
      </w:r>
    </w:p>
    <w:p w14:paraId="37E516B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14:paraId="6AA5F9C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14:paraId="7C6CD63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3. нарушения прав несовершеннолетних лиц и (или) причинение им вреда в любой форме. </w:t>
      </w:r>
    </w:p>
    <w:p w14:paraId="76638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4. ущемления прав меньшинств.</w:t>
      </w:r>
    </w:p>
    <w:p w14:paraId="645C6C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8B68B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6. введения в заблуждение относительно свойств и характеристик какого-либо Товара из каталога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размещенного на Сайте.</w:t>
      </w:r>
    </w:p>
    <w:p w14:paraId="1E0AB61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14:paraId="1BF80472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4.4. Пользователю запрещается:</w:t>
      </w:r>
    </w:p>
    <w:p w14:paraId="14CF41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6E0F209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4.4.2. Нарушать надлежащее функционирование Сайта;</w:t>
      </w:r>
    </w:p>
    <w:p w14:paraId="5562EB3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14:paraId="4EE6A89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14:paraId="01DDD21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14:paraId="35D189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4.4.5. Выполнять обратный поиск, отслеживать или пытаться отслеживать любую информацию о любом другом Пользователе Сайта.</w:t>
      </w:r>
    </w:p>
    <w:p w14:paraId="4287A45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или других лиц.</w:t>
      </w:r>
    </w:p>
    <w:p w14:paraId="68B882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9662F99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303CA5B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5.</w:t>
      </w:r>
      <w:r w:rsidRPr="00D249CB">
        <w:rPr>
          <w:rFonts w:ascii="Arial" w:hAnsi="Arial" w:cs="Arial"/>
          <w:b/>
          <w:sz w:val="22"/>
          <w:szCs w:val="22"/>
        </w:rPr>
        <w:tab/>
        <w:t>ИСПОЛЬЗОВАНИЕ САЙТА ИНТЕРНЕТ-</w:t>
      </w:r>
      <w:r>
        <w:rPr>
          <w:rFonts w:ascii="Arial" w:hAnsi="Arial" w:cs="Arial"/>
          <w:b/>
          <w:sz w:val="22"/>
          <w:szCs w:val="22"/>
        </w:rPr>
        <w:t>РЕСУРСА</w:t>
      </w:r>
    </w:p>
    <w:p w14:paraId="21AF6DD3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214FE8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5.1. Сайт и Содержание,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входящее в состав Сайта, принадлежит и управляется Администрацией сайта</w:t>
      </w:r>
      <w:r w:rsidRPr="00D249CB">
        <w:rPr>
          <w:rFonts w:ascii="Arial" w:hAnsi="Arial" w:cs="Arial"/>
          <w:i/>
          <w:sz w:val="22"/>
          <w:szCs w:val="22"/>
        </w:rPr>
        <w:t xml:space="preserve">. </w:t>
      </w:r>
    </w:p>
    <w:p w14:paraId="5A75A12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сайта.</w:t>
      </w:r>
    </w:p>
    <w:p w14:paraId="6DB4A8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46AFBFC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5.4. </w:t>
      </w:r>
      <w:r>
        <w:rPr>
          <w:rFonts w:ascii="Arial" w:hAnsi="Arial" w:cs="Arial"/>
          <w:sz w:val="22"/>
          <w:szCs w:val="22"/>
        </w:rPr>
        <w:t>При использовании некоторых сервисов сайта, может потребоваться создание</w:t>
      </w:r>
      <w:r w:rsidRPr="00D249CB">
        <w:rPr>
          <w:rFonts w:ascii="Arial" w:hAnsi="Arial" w:cs="Arial"/>
          <w:sz w:val="22"/>
          <w:szCs w:val="22"/>
        </w:rPr>
        <w:t xml:space="preserve"> учётной записи Пользователя.</w:t>
      </w:r>
    </w:p>
    <w:p w14:paraId="5F5C70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14:paraId="784C6F3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</w:t>
      </w:r>
    </w:p>
    <w:p w14:paraId="2752A05D" w14:textId="2FE2CA49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5.7. Администрация сайта обладает правом в одностороннем порядке аннулировать учетную запись Пользователя, если она не использовалась более </w:t>
      </w:r>
      <w:r w:rsidR="00835C19" w:rsidRPr="00835C19">
        <w:rPr>
          <w:rFonts w:ascii="Arial" w:hAnsi="Arial" w:cs="Arial"/>
          <w:sz w:val="22"/>
          <w:szCs w:val="22"/>
        </w:rPr>
        <w:t>12</w:t>
      </w:r>
      <w:r w:rsidR="00835C19">
        <w:rPr>
          <w:rFonts w:ascii="Arial" w:hAnsi="Arial" w:cs="Arial"/>
          <w:sz w:val="22"/>
          <w:szCs w:val="22"/>
        </w:rPr>
        <w:t>(двенадцать)</w:t>
      </w:r>
      <w:r w:rsidRPr="00835C19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календарных месяцев подряд без уведомления Пользователя.</w:t>
      </w:r>
    </w:p>
    <w:p w14:paraId="27DEE97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5.7. Настоящее Соглашение распространяет свое действия на все дополнительные положения и усл</w:t>
      </w:r>
      <w:r>
        <w:rPr>
          <w:rFonts w:ascii="Arial" w:hAnsi="Arial" w:cs="Arial"/>
          <w:sz w:val="22"/>
          <w:szCs w:val="22"/>
        </w:rPr>
        <w:t>овия о покупке Товара и оказании</w:t>
      </w:r>
      <w:r w:rsidRPr="00D249CB">
        <w:rPr>
          <w:rFonts w:ascii="Arial" w:hAnsi="Arial" w:cs="Arial"/>
          <w:sz w:val="22"/>
          <w:szCs w:val="22"/>
        </w:rPr>
        <w:t xml:space="preserve"> услуг, предоставляемых на Сайте. </w:t>
      </w:r>
    </w:p>
    <w:p w14:paraId="2DAFB1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5.8. Информация, размещаемая на Сайте не должна истолковываться как изменение настоящего Соглашения.</w:t>
      </w:r>
    </w:p>
    <w:p w14:paraId="482847B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5.9. Администрация сайта имеет право в любое время без уведомления Пользователя вносить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>ом.</w:t>
      </w:r>
    </w:p>
    <w:p w14:paraId="4C542B5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14:paraId="540EBB9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5.10.1. Политика конфиденциальности;</w:t>
      </w:r>
    </w:p>
    <w:p w14:paraId="543F385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5.10.2. Договор купли-продажи товаров дистанционным способом;</w:t>
      </w:r>
    </w:p>
    <w:p w14:paraId="1860589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5.10.3. Заявка на оформление заказа;</w:t>
      </w:r>
    </w:p>
    <w:p w14:paraId="43325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5.10.4. Предложения и замечания.</w:t>
      </w:r>
    </w:p>
    <w:p w14:paraId="7E40E67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14:paraId="1AD5CED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176D4B74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6.</w:t>
      </w:r>
      <w:r w:rsidRPr="00D249CB">
        <w:rPr>
          <w:rFonts w:ascii="Arial" w:hAnsi="Arial" w:cs="Arial"/>
          <w:b/>
          <w:sz w:val="22"/>
          <w:szCs w:val="22"/>
        </w:rPr>
        <w:tab/>
        <w:t>ОТВЕТСТВЕННОСТЬ</w:t>
      </w:r>
    </w:p>
    <w:p w14:paraId="56F454D7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7667A2A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14:paraId="00D8E09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 Администрация сайта не несет ответственности за:</w:t>
      </w:r>
    </w:p>
    <w:p w14:paraId="1B2D43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327B7BC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6.2.2. Действия систем переводов, банков, платежных систем и за задержки связанные с их работой.</w:t>
      </w:r>
    </w:p>
    <w:p w14:paraId="46492780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14:paraId="7F7D2849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6.2.4. Содержание (контент) информации размещенной на Сайте. </w:t>
      </w:r>
    </w:p>
    <w:p w14:paraId="7F7F65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6.3. Пользователь самостоятельно несет ответственность за интерпретацию и использование контента (информации), размещенного на Сайте.</w:t>
      </w:r>
    </w:p>
    <w:p w14:paraId="555EA4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2AD4C986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7.</w:t>
      </w:r>
      <w:r w:rsidRPr="00D249CB">
        <w:rPr>
          <w:rFonts w:ascii="Arial" w:hAnsi="Arial" w:cs="Arial"/>
          <w:b/>
          <w:sz w:val="22"/>
          <w:szCs w:val="22"/>
        </w:rPr>
        <w:tab/>
        <w:t>НАРУШЕНИЕ УСЛОВИЙ ПОЛЬЗОВАТЕЛЬСКОГО СОГЛАШЕНИЯ</w:t>
      </w:r>
    </w:p>
    <w:p w14:paraId="4043DA9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0624D2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14:paraId="4D9B33B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14:paraId="561B91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7AB07B6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14:paraId="5F7B0B4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14:paraId="0E6CECE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3C822CC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8.</w:t>
      </w:r>
      <w:r w:rsidRPr="00D249CB">
        <w:rPr>
          <w:rFonts w:ascii="Arial" w:hAnsi="Arial" w:cs="Arial"/>
          <w:b/>
          <w:sz w:val="22"/>
          <w:szCs w:val="22"/>
        </w:rPr>
        <w:tab/>
        <w:t>РАЗРЕШЕНИЕ СПОРОВ</w:t>
      </w:r>
    </w:p>
    <w:p w14:paraId="2FEBA249" w14:textId="77777777" w:rsidR="00E329C2" w:rsidRPr="00D249CB" w:rsidRDefault="00E329C2" w:rsidP="00E329C2">
      <w:pPr>
        <w:ind w:left="900"/>
        <w:rPr>
          <w:rFonts w:ascii="Arial" w:hAnsi="Arial" w:cs="Arial"/>
          <w:sz w:val="22"/>
          <w:szCs w:val="22"/>
        </w:rPr>
      </w:pPr>
    </w:p>
    <w:p w14:paraId="7DBD8A8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14:paraId="6B777BB5" w14:textId="1B6A59D1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8.2. Получатель претензии в течение </w:t>
      </w:r>
      <w:r w:rsidR="00835C19" w:rsidRPr="00835C19">
        <w:rPr>
          <w:rFonts w:ascii="Arial" w:hAnsi="Arial" w:cs="Arial"/>
          <w:sz w:val="22"/>
          <w:szCs w:val="22"/>
        </w:rPr>
        <w:t>12</w:t>
      </w:r>
      <w:r w:rsidR="00835C19">
        <w:rPr>
          <w:rFonts w:ascii="Arial" w:hAnsi="Arial" w:cs="Arial"/>
          <w:sz w:val="22"/>
          <w:szCs w:val="22"/>
        </w:rPr>
        <w:t>(двенадцать)</w:t>
      </w:r>
      <w:r w:rsidR="00835C19" w:rsidRPr="00835C19">
        <w:rPr>
          <w:rFonts w:ascii="Arial" w:hAnsi="Arial" w:cs="Arial"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календарных дней со дня ее получения, письменно уведомляет заявителя претензии о результатах рассмотрения претензии.</w:t>
      </w:r>
    </w:p>
    <w:p w14:paraId="61D1D0E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49481B6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8.4. Любой иск в отношении условий использования Сайта должен быть предъявлен в течение срок</w:t>
      </w:r>
      <w:r>
        <w:rPr>
          <w:rFonts w:ascii="Arial" w:hAnsi="Arial" w:cs="Arial"/>
          <w:sz w:val="22"/>
          <w:szCs w:val="22"/>
        </w:rPr>
        <w:t>а</w:t>
      </w:r>
      <w:r w:rsidRPr="00D249CB">
        <w:rPr>
          <w:rFonts w:ascii="Arial" w:hAnsi="Arial" w:cs="Arial"/>
          <w:sz w:val="22"/>
          <w:szCs w:val="22"/>
        </w:rPr>
        <w:t xml:space="preserve">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14:paraId="6E4F8D43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</w:p>
    <w:p w14:paraId="7CEB3D8B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9. ДОПОЛНИТЕЛЬНЫЕ УСЛОВИЯ</w:t>
      </w:r>
    </w:p>
    <w:p w14:paraId="67A5079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14:paraId="4120FCB4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298B5ED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2C2CCC0" w14:textId="627128E0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Обновлено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«</w:t>
      </w:r>
      <w:r w:rsidR="00835C19">
        <w:rPr>
          <w:rFonts w:ascii="Arial" w:hAnsi="Arial" w:cs="Arial"/>
          <w:sz w:val="22"/>
          <w:szCs w:val="22"/>
        </w:rPr>
        <w:t>01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»</w:t>
      </w:r>
      <w:r w:rsidR="00835C19">
        <w:rPr>
          <w:rFonts w:ascii="Arial" w:hAnsi="Arial" w:cs="Arial"/>
          <w:color w:val="FF0000"/>
          <w:sz w:val="22"/>
          <w:szCs w:val="22"/>
        </w:rPr>
        <w:t xml:space="preserve"> </w:t>
      </w:r>
      <w:r w:rsidR="00835C19">
        <w:rPr>
          <w:rFonts w:ascii="Arial" w:hAnsi="Arial" w:cs="Arial"/>
          <w:sz w:val="22"/>
          <w:szCs w:val="22"/>
        </w:rPr>
        <w:t xml:space="preserve">ноября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20</w:t>
      </w:r>
      <w:r w:rsidR="00835C19" w:rsidRPr="00835C19">
        <w:rPr>
          <w:rFonts w:ascii="Arial" w:hAnsi="Arial" w:cs="Arial"/>
          <w:sz w:val="22"/>
          <w:szCs w:val="22"/>
        </w:rPr>
        <w:t>21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г.</w:t>
      </w:r>
    </w:p>
    <w:p w14:paraId="6635CFBE" w14:textId="77777777" w:rsidR="00A80F5B" w:rsidRDefault="00835C19"/>
    <w:sectPr w:rsidR="00A80F5B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203C71"/>
    <w:rsid w:val="00322586"/>
    <w:rsid w:val="003B4FD3"/>
    <w:rsid w:val="006A18AD"/>
    <w:rsid w:val="00835C19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2073</Words>
  <Characters>11819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Степанов Алексей Юрьевич</cp:lastModifiedBy>
  <cp:revision>2</cp:revision>
  <dcterms:created xsi:type="dcterms:W3CDTF">2022-01-17T06:19:00Z</dcterms:created>
  <dcterms:modified xsi:type="dcterms:W3CDTF">2022-01-17T06:19:00Z</dcterms:modified>
  <cp:category/>
</cp:coreProperties>
</file>