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675B7" w14:textId="77777777" w:rsidR="00695025" w:rsidRDefault="00695025">
      <w:pPr>
        <w:jc w:val="center"/>
        <w:rPr>
          <w:rFonts w:ascii="Microsoft Sans Serif" w:eastAsia="楷体_GB2312" w:hAnsi="Microsoft Sans Serif" w:cs="Microsoft Sans Serif"/>
          <w:sz w:val="30"/>
          <w:szCs w:val="30"/>
        </w:rPr>
      </w:pPr>
      <w:r>
        <w:rPr>
          <w:rFonts w:ascii="Microsoft Sans Serif" w:eastAsia="楷体_GB2312" w:hAnsi="Microsoft Sans Serif" w:cs="Microsoft Sans Serif"/>
          <w:spacing w:val="66"/>
          <w:sz w:val="30"/>
          <w:szCs w:val="30"/>
        </w:rPr>
        <w:t>山西大学计算机与信息技术学</w:t>
      </w:r>
      <w:r>
        <w:rPr>
          <w:rFonts w:ascii="Microsoft Sans Serif" w:eastAsia="楷体_GB2312" w:hAnsi="Microsoft Sans Serif" w:cs="Microsoft Sans Serif"/>
          <w:sz w:val="30"/>
          <w:szCs w:val="30"/>
        </w:rPr>
        <w:t>院</w:t>
      </w:r>
    </w:p>
    <w:p w14:paraId="70DEEA4F" w14:textId="77777777" w:rsidR="00695025" w:rsidRDefault="00695025">
      <w:pPr>
        <w:jc w:val="center"/>
        <w:rPr>
          <w:rFonts w:ascii="Microsoft Sans Serif" w:hAnsi="Microsoft Sans Serif" w:cs="Microsoft Sans Serif"/>
          <w:b/>
          <w:sz w:val="36"/>
          <w:szCs w:val="36"/>
        </w:rPr>
      </w:pPr>
      <w:r>
        <w:rPr>
          <w:rFonts w:ascii="Microsoft Sans Serif" w:hAnsi="Microsoft Sans Serif" w:cs="Microsoft Sans Serif"/>
          <w:b/>
          <w:spacing w:val="344"/>
          <w:sz w:val="36"/>
          <w:szCs w:val="36"/>
        </w:rPr>
        <w:t>实验报</w:t>
      </w:r>
      <w:r>
        <w:rPr>
          <w:rFonts w:ascii="Microsoft Sans Serif" w:hAnsi="Microsoft Sans Serif" w:cs="Microsoft Sans Serif"/>
          <w:b/>
          <w:sz w:val="36"/>
          <w:szCs w:val="36"/>
        </w:rPr>
        <w:t>告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1523"/>
        <w:gridCol w:w="1299"/>
        <w:gridCol w:w="2439"/>
        <w:gridCol w:w="1121"/>
        <w:gridCol w:w="1180"/>
        <w:gridCol w:w="2046"/>
      </w:tblGrid>
      <w:tr w:rsidR="00695025" w14:paraId="52E10B70" w14:textId="77777777">
        <w:trPr>
          <w:trHeight w:val="453"/>
          <w:jc w:val="center"/>
        </w:trPr>
        <w:tc>
          <w:tcPr>
            <w:tcW w:w="122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2CFCA37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姓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 xml:space="preserve">    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名</w:t>
            </w:r>
          </w:p>
        </w:tc>
        <w:tc>
          <w:tcPr>
            <w:tcW w:w="152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8D8103" w14:textId="66059751" w:rsidR="00695025" w:rsidRDefault="0030213F">
            <w:pPr>
              <w:rPr>
                <w:rFonts w:ascii="宋体" w:hAnsi="宋体" w:cs="Microsoft Sans Serif"/>
                <w:spacing w:val="12"/>
                <w:szCs w:val="21"/>
              </w:rPr>
            </w:pPr>
            <w:r>
              <w:rPr>
                <w:rFonts w:ascii="宋体" w:hAnsi="宋体" w:cs="Microsoft Sans Serif" w:hint="eastAsia"/>
                <w:spacing w:val="12"/>
                <w:szCs w:val="21"/>
              </w:rPr>
              <w:t>李京</w:t>
            </w:r>
          </w:p>
        </w:tc>
        <w:tc>
          <w:tcPr>
            <w:tcW w:w="129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9B328C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学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 xml:space="preserve">    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号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EEF243" w14:textId="31F0D89F" w:rsidR="00695025" w:rsidRDefault="0030213F">
            <w:pPr>
              <w:jc w:val="center"/>
              <w:rPr>
                <w:w w:val="80"/>
                <w:sz w:val="24"/>
                <w:szCs w:val="24"/>
              </w:rPr>
            </w:pPr>
            <w:r>
              <w:rPr>
                <w:rFonts w:hint="eastAsia"/>
                <w:w w:val="80"/>
                <w:sz w:val="24"/>
                <w:szCs w:val="24"/>
              </w:rPr>
              <w:t>202202501110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C02A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专业班级</w:t>
            </w:r>
          </w:p>
        </w:tc>
        <w:tc>
          <w:tcPr>
            <w:tcW w:w="3226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7690491" w14:textId="6F8BCCEE" w:rsidR="00695025" w:rsidRDefault="0030213F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  <w:r>
              <w:rPr>
                <w:rFonts w:ascii="Microsoft Sans Serif" w:eastAsia="楷体_GB2312" w:hAnsi="Microsoft Sans Serif" w:cs="Microsoft Sans Serif" w:hint="eastAsia"/>
                <w:sz w:val="18"/>
                <w:szCs w:val="18"/>
              </w:rPr>
              <w:t>计算机科学与技术</w:t>
            </w:r>
            <w:r>
              <w:rPr>
                <w:rFonts w:ascii="Microsoft Sans Serif" w:eastAsia="楷体_GB2312" w:hAnsi="Microsoft Sans Serif" w:cs="Microsoft Sans Serif" w:hint="eastAsia"/>
                <w:sz w:val="18"/>
                <w:szCs w:val="18"/>
              </w:rPr>
              <w:t>2202</w:t>
            </w:r>
          </w:p>
        </w:tc>
      </w:tr>
      <w:tr w:rsidR="00695025" w14:paraId="2F3DF8B6" w14:textId="77777777">
        <w:trPr>
          <w:trHeight w:val="453"/>
          <w:jc w:val="center"/>
        </w:trPr>
        <w:tc>
          <w:tcPr>
            <w:tcW w:w="122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809C95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课程名称</w:t>
            </w:r>
          </w:p>
        </w:tc>
        <w:tc>
          <w:tcPr>
            <w:tcW w:w="638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3D240" w14:textId="77777777" w:rsidR="00695025" w:rsidRDefault="00804C35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  <w:r>
              <w:rPr>
                <w:rFonts w:ascii="宋体" w:hAnsi="宋体" w:cs="Microsoft Sans Serif" w:hint="eastAsia"/>
                <w:spacing w:val="12"/>
                <w:szCs w:val="21"/>
              </w:rPr>
              <w:t>人工智能</w:t>
            </w:r>
          </w:p>
        </w:tc>
        <w:tc>
          <w:tcPr>
            <w:tcW w:w="11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5BE15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实验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日期</w:t>
            </w:r>
          </w:p>
        </w:tc>
        <w:tc>
          <w:tcPr>
            <w:tcW w:w="20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97A2DDC" w14:textId="55CF792D" w:rsidR="00695025" w:rsidRDefault="0030213F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  <w:r>
              <w:rPr>
                <w:rFonts w:ascii="Microsoft Sans Serif" w:eastAsia="楷体_GB2312" w:hAnsi="Microsoft Sans Serif" w:cs="Microsoft Sans Serif" w:hint="eastAsia"/>
                <w:sz w:val="18"/>
                <w:szCs w:val="18"/>
              </w:rPr>
              <w:t>2024.9.14</w:t>
            </w:r>
          </w:p>
        </w:tc>
      </w:tr>
      <w:tr w:rsidR="00695025" w14:paraId="2F785B03" w14:textId="77777777">
        <w:trPr>
          <w:trHeight w:val="453"/>
          <w:jc w:val="center"/>
        </w:trPr>
        <w:tc>
          <w:tcPr>
            <w:tcW w:w="122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77B22E6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成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 xml:space="preserve">    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绩</w:t>
            </w:r>
          </w:p>
        </w:tc>
        <w:tc>
          <w:tcPr>
            <w:tcW w:w="15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6C804" w14:textId="77777777" w:rsidR="00695025" w:rsidRDefault="00695025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</w:p>
        </w:tc>
        <w:tc>
          <w:tcPr>
            <w:tcW w:w="12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4220A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指导教师</w:t>
            </w:r>
          </w:p>
        </w:tc>
        <w:tc>
          <w:tcPr>
            <w:tcW w:w="35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A9247" w14:textId="725FC642" w:rsidR="00695025" w:rsidRDefault="000F7124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  <w:r>
              <w:rPr>
                <w:rFonts w:ascii="Microsoft Sans Serif" w:eastAsia="楷体_GB2312" w:hAnsi="Microsoft Sans Serif" w:cs="Microsoft Sans Serif" w:hint="eastAsia"/>
                <w:sz w:val="18"/>
                <w:szCs w:val="18"/>
              </w:rPr>
              <w:t>李琳</w:t>
            </w:r>
          </w:p>
        </w:tc>
        <w:tc>
          <w:tcPr>
            <w:tcW w:w="11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A93EB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z w:val="18"/>
                <w:szCs w:val="18"/>
              </w:rPr>
              <w:t>批改日期</w:t>
            </w:r>
          </w:p>
        </w:tc>
        <w:tc>
          <w:tcPr>
            <w:tcW w:w="204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0198E64" w14:textId="77777777" w:rsidR="00695025" w:rsidRDefault="00695025">
            <w:pPr>
              <w:jc w:val="center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</w:p>
        </w:tc>
      </w:tr>
      <w:tr w:rsidR="00695025" w14:paraId="10363202" w14:textId="77777777">
        <w:trPr>
          <w:trHeight w:val="453"/>
          <w:jc w:val="center"/>
        </w:trPr>
        <w:tc>
          <w:tcPr>
            <w:tcW w:w="2744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7483CE9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spacing w:val="40"/>
                <w:sz w:val="18"/>
                <w:szCs w:val="18"/>
              </w:rPr>
              <w:t>实验名</w:t>
            </w:r>
            <w:r>
              <w:rPr>
                <w:rFonts w:ascii="Microsoft Sans Serif" w:hAnsi="Microsoft Sans Serif" w:cs="Microsoft Sans Serif"/>
                <w:sz w:val="18"/>
                <w:szCs w:val="18"/>
              </w:rPr>
              <w:t>称</w:t>
            </w:r>
          </w:p>
        </w:tc>
        <w:tc>
          <w:tcPr>
            <w:tcW w:w="8085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95580AC" w14:textId="77777777" w:rsidR="00695025" w:rsidRDefault="00695025" w:rsidP="00C53812">
            <w:pPr>
              <w:jc w:val="center"/>
              <w:rPr>
                <w:rFonts w:ascii="宋体" w:hAnsi="宋体" w:cs="Microsoft Sans Serif"/>
                <w:spacing w:val="12"/>
                <w:szCs w:val="21"/>
              </w:rPr>
            </w:pPr>
            <w:bookmarkStart w:id="0" w:name="_Toc386523193"/>
            <w:r>
              <w:rPr>
                <w:rFonts w:ascii="宋体" w:hAnsi="宋体" w:cs="Microsoft Sans Serif" w:hint="eastAsia"/>
                <w:spacing w:val="12"/>
                <w:szCs w:val="21"/>
              </w:rPr>
              <w:t>实验</w:t>
            </w:r>
            <w:r w:rsidR="00804C35">
              <w:rPr>
                <w:rFonts w:ascii="宋体" w:hAnsi="宋体" w:cs="Microsoft Sans Serif" w:hint="eastAsia"/>
                <w:spacing w:val="12"/>
                <w:szCs w:val="21"/>
              </w:rPr>
              <w:t>一</w:t>
            </w:r>
            <w:r>
              <w:rPr>
                <w:rFonts w:ascii="宋体" w:hAnsi="宋体" w:cs="Microsoft Sans Serif" w:hint="eastAsia"/>
                <w:spacing w:val="12"/>
                <w:szCs w:val="21"/>
              </w:rPr>
              <w:t xml:space="preserve">  </w:t>
            </w:r>
            <w:bookmarkEnd w:id="0"/>
            <w:r w:rsidR="00804C35">
              <w:rPr>
                <w:rFonts w:ascii="宋体" w:hAnsi="宋体" w:cs="Microsoft Sans Serif" w:hint="eastAsia"/>
                <w:spacing w:val="12"/>
                <w:szCs w:val="21"/>
              </w:rPr>
              <w:t>经典知识表示方法的实现</w:t>
            </w:r>
          </w:p>
        </w:tc>
      </w:tr>
      <w:tr w:rsidR="00695025" w14:paraId="06F8798D" w14:textId="77777777" w:rsidTr="00740C32">
        <w:trPr>
          <w:trHeight w:val="9630"/>
          <w:jc w:val="center"/>
        </w:trPr>
        <w:tc>
          <w:tcPr>
            <w:tcW w:w="10829" w:type="dxa"/>
            <w:gridSpan w:val="7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29434F" w14:textId="77777777" w:rsidR="00695025" w:rsidRDefault="00695025">
            <w:pPr>
              <w:spacing w:beforeLines="50" w:before="156"/>
              <w:rPr>
                <w:rFonts w:ascii="黑体" w:eastAsia="黑体" w:hAnsi="黑体" w:cs="Microsoft Sans Serif"/>
                <w:sz w:val="24"/>
                <w:szCs w:val="24"/>
              </w:rPr>
            </w:pPr>
            <w:r>
              <w:rPr>
                <w:rFonts w:ascii="黑体" w:eastAsia="黑体" w:hAnsi="黑体" w:cs="Microsoft Sans Serif" w:hint="eastAsia"/>
                <w:sz w:val="24"/>
                <w:szCs w:val="24"/>
              </w:rPr>
              <w:t>一、实验目的：</w:t>
            </w:r>
          </w:p>
          <w:p w14:paraId="6C07D33C" w14:textId="77777777" w:rsidR="00695025" w:rsidRDefault="00695025">
            <w:pPr>
              <w:tabs>
                <w:tab w:val="left" w:pos="360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•了解</w:t>
            </w:r>
            <w:r w:rsidR="00804C35">
              <w:rPr>
                <w:rFonts w:ascii="宋体" w:hAnsi="宋体" w:hint="eastAsia"/>
              </w:rPr>
              <w:t>已有的经典知识表示方法的基本原理和实现步骤</w:t>
            </w:r>
          </w:p>
          <w:p w14:paraId="033FA514" w14:textId="77777777" w:rsidR="00695025" w:rsidRDefault="00695025">
            <w:pPr>
              <w:spacing w:line="360" w:lineRule="auto"/>
            </w:pPr>
            <w:r>
              <w:rPr>
                <w:rFonts w:ascii="宋体" w:hAnsi="宋体" w:hint="eastAsia"/>
              </w:rPr>
              <w:t xml:space="preserve">   •掌握</w:t>
            </w:r>
            <w:r w:rsidR="00804C35">
              <w:rPr>
                <w:rFonts w:hint="eastAsia"/>
              </w:rPr>
              <w:t>状态空间法</w:t>
            </w:r>
            <w:r w:rsidR="00551CB7">
              <w:rPr>
                <w:rFonts w:hint="eastAsia"/>
              </w:rPr>
              <w:t>、</w:t>
            </w:r>
            <w:r w:rsidR="00804C35">
              <w:rPr>
                <w:rFonts w:hint="eastAsia"/>
              </w:rPr>
              <w:t>问题归约法</w:t>
            </w:r>
            <w:r w:rsidR="00551CB7">
              <w:rPr>
                <w:rFonts w:hint="eastAsia"/>
              </w:rPr>
              <w:t>、</w:t>
            </w:r>
            <w:r w:rsidR="00804C35">
              <w:rPr>
                <w:rFonts w:hint="eastAsia"/>
              </w:rPr>
              <w:t>谓词逻辑法</w:t>
            </w:r>
            <w:r w:rsidR="00551CB7">
              <w:t>等</w:t>
            </w:r>
            <w:r w:rsidR="00804C35">
              <w:rPr>
                <w:rFonts w:hint="eastAsia"/>
              </w:rPr>
              <w:t>知识表示方法</w:t>
            </w:r>
          </w:p>
          <w:p w14:paraId="3BACA28B" w14:textId="77777777" w:rsidR="00695025" w:rsidRDefault="00695025">
            <w:pPr>
              <w:numPr>
                <w:ilvl w:val="0"/>
                <w:numId w:val="1"/>
              </w:numPr>
              <w:rPr>
                <w:rFonts w:ascii="黑体" w:eastAsia="黑体" w:hAnsi="黑体" w:cs="Microsoft Sans Serif"/>
                <w:sz w:val="24"/>
                <w:szCs w:val="24"/>
              </w:rPr>
            </w:pPr>
            <w:r>
              <w:rPr>
                <w:rFonts w:ascii="黑体" w:eastAsia="黑体" w:hAnsi="黑体" w:cs="Microsoft Sans Serif" w:hint="eastAsia"/>
                <w:sz w:val="24"/>
                <w:szCs w:val="24"/>
              </w:rPr>
              <w:t>实验内容：</w:t>
            </w:r>
          </w:p>
          <w:p w14:paraId="68E483C4" w14:textId="77777777" w:rsidR="00695025" w:rsidRDefault="00695025">
            <w:pPr>
              <w:spacing w:line="360" w:lineRule="auto"/>
              <w:ind w:firstLineChars="147" w:firstLine="309"/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</w:rPr>
              <w:t>•</w:t>
            </w:r>
            <w:r w:rsidR="00804C35">
              <w:rPr>
                <w:rFonts w:hint="eastAsia"/>
              </w:rPr>
              <w:t>以猴子摘香蕉问题为例，实现状态空间法</w:t>
            </w:r>
          </w:p>
          <w:p w14:paraId="219FDBCF" w14:textId="77777777" w:rsidR="00695025" w:rsidRDefault="00695025" w:rsidP="002F2595">
            <w:pPr>
              <w:spacing w:line="360" w:lineRule="auto"/>
              <w:ind w:firstLineChars="150" w:firstLine="315"/>
            </w:pPr>
            <w:r>
              <w:rPr>
                <w:rFonts w:ascii="宋体" w:hAnsi="宋体" w:hint="eastAsia"/>
              </w:rPr>
              <w:t>•</w:t>
            </w:r>
            <w:r w:rsidR="00804C35">
              <w:rPr>
                <w:rFonts w:hint="eastAsia"/>
              </w:rPr>
              <w:t>以梵塔问题为例，实现问题归约法</w:t>
            </w:r>
          </w:p>
          <w:p w14:paraId="0CC0535E" w14:textId="77777777" w:rsidR="00A67C85" w:rsidRDefault="00A67C85" w:rsidP="00A67C85">
            <w:pPr>
              <w:spacing w:beforeLines="50" w:before="156" w:afterLines="50" w:after="156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三、实验平台：</w:t>
            </w:r>
          </w:p>
          <w:p w14:paraId="494AF558" w14:textId="34B92A5F" w:rsidR="00804C35" w:rsidRDefault="0030213F" w:rsidP="0030213F">
            <w:pPr>
              <w:spacing w:beforeLines="50" w:before="156" w:afterLines="50" w:after="156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Ubuntu24.04</w:t>
            </w:r>
          </w:p>
          <w:p w14:paraId="70B3971D" w14:textId="23CA7080" w:rsidR="0030213F" w:rsidRDefault="0030213F" w:rsidP="0030213F">
            <w:pPr>
              <w:spacing w:beforeLines="50" w:before="156" w:afterLines="50" w:after="156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Microsoft Visual Studio Code</w:t>
            </w:r>
          </w:p>
          <w:p w14:paraId="5BB313A6" w14:textId="77777777" w:rsidR="00A67C85" w:rsidRDefault="00A67C85" w:rsidP="00A67C85">
            <w:pPr>
              <w:spacing w:beforeLines="50" w:before="156" w:afterLines="50" w:after="156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四、实验步骤：</w:t>
            </w:r>
          </w:p>
          <w:p w14:paraId="606DBFF8" w14:textId="0DE8ACBF" w:rsidR="0030213F" w:rsidRDefault="0030213F" w:rsidP="0030213F">
            <w:pPr>
              <w:spacing w:beforeLines="50" w:before="156" w:afterLines="50" w:after="156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猴子摘香蕉问题：</w:t>
            </w:r>
          </w:p>
          <w:p w14:paraId="6C56C3C2" w14:textId="02752F14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MonkeyBananaProblem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 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类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:</w:t>
            </w:r>
          </w:p>
          <w:p w14:paraId="57A0D513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初始化方法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 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__init__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 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设置了猴子、香蕉和箱子的位置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,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以及一些状态变量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。</w:t>
            </w:r>
          </w:p>
          <w:p w14:paraId="501B0D72" w14:textId="41927B3C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四个动作方法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:</w:t>
            </w:r>
          </w:p>
          <w:p w14:paraId="38DFBC8F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Monkey_go_box()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: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猴子移动到箱子位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置</w:t>
            </w:r>
          </w:p>
          <w:p w14:paraId="7A51943C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Monkey_move_box()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: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猴子移动箱子到香蕉位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置</w:t>
            </w:r>
          </w:p>
          <w:p w14:paraId="26B0BD48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Monkey_on_box()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: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猴子爬上箱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子</w:t>
            </w:r>
          </w:p>
          <w:p w14:paraId="655A33D1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lastRenderedPageBreak/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Monkey_get_banana()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: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猴子获得香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蕉</w:t>
            </w:r>
          </w:p>
          <w:p w14:paraId="5082CFC3" w14:textId="0BC253FE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solve()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 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方法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:</w:t>
            </w:r>
          </w:p>
          <w:p w14:paraId="456948D3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按顺序执行必要的动作来解决问题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:</w:t>
            </w:r>
          </w:p>
          <w:p w14:paraId="731BB073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如果猴子不在箱子位置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,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就移动到箱子那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里</w:t>
            </w:r>
          </w:p>
          <w:p w14:paraId="084D17E7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如果箱子不在香蕉下方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,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就移动箱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子</w:t>
            </w:r>
          </w:p>
          <w:p w14:paraId="109AB098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如果猴子还没有爬上箱子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,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就爬上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去</w:t>
            </w:r>
          </w:p>
          <w:p w14:paraId="19756920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如果还没有拿到香蕉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,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就拿到香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蕉</w:t>
            </w:r>
          </w:p>
          <w:p w14:paraId="484EA30D" w14:textId="50DC9332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主程序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:</w:t>
            </w:r>
          </w:p>
          <w:p w14:paraId="0BD20CEE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从输入获取猴子、香蕉和箱子的初始位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置</w:t>
            </w:r>
          </w:p>
          <w:p w14:paraId="1446CCD2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创建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 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MonkeyBananaProblem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 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实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例</w:t>
            </w:r>
          </w:p>
          <w:p w14:paraId="7B2C5D44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调用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 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solve()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 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方法解决问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题</w:t>
            </w:r>
          </w:p>
          <w:p w14:paraId="7DD352D3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class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MonkeyBananaProblem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:</w:t>
            </w:r>
          </w:p>
          <w:p w14:paraId="2F1D5A9F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def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__init__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i/>
                <w:iCs/>
                <w:color w:val="FFB86C"/>
                <w:kern w:val="0"/>
                <w:szCs w:val="21"/>
              </w:rPr>
              <w:t>monkey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i/>
                <w:iCs/>
                <w:color w:val="FFB86C"/>
                <w:kern w:val="0"/>
                <w:szCs w:val="21"/>
              </w:rPr>
              <w:t>banana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i/>
                <w:iCs/>
                <w:color w:val="FFB86C"/>
                <w:kern w:val="0"/>
                <w:szCs w:val="21"/>
              </w:rPr>
              <w:t>box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):</w:t>
            </w:r>
          </w:p>
          <w:p w14:paraId="142A43E1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.monkey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monkey</w:t>
            </w:r>
          </w:p>
          <w:p w14:paraId="347AD878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.banana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banana</w:t>
            </w:r>
          </w:p>
          <w:p w14:paraId="67CF433E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.box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box</w:t>
            </w:r>
          </w:p>
          <w:p w14:paraId="15537E96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.monkey_on_box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False</w:t>
            </w:r>
          </w:p>
          <w:p w14:paraId="3F2C0AE5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.has_banana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False</w:t>
            </w:r>
          </w:p>
          <w:p w14:paraId="17AADB32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.step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0</w:t>
            </w:r>
          </w:p>
          <w:p w14:paraId="10A7C524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</w:p>
          <w:p w14:paraId="0F429D7E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def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50FA7B"/>
                <w:kern w:val="0"/>
                <w:szCs w:val="21"/>
              </w:rPr>
              <w:t>Monkey_go_box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):</w:t>
            </w:r>
          </w:p>
          <w:p w14:paraId="09A0B315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.step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+=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</w:p>
          <w:p w14:paraId="7502EAF7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print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f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"step: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.step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 Monkey goes to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.box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 from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.monkey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>"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</w:t>
            </w:r>
          </w:p>
          <w:p w14:paraId="0BFD0ABB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.monkey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.box</w:t>
            </w:r>
          </w:p>
          <w:p w14:paraId="05916B4C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</w:p>
          <w:p w14:paraId="36CE0166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def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50FA7B"/>
                <w:kern w:val="0"/>
                <w:szCs w:val="21"/>
              </w:rPr>
              <w:t>Monkey_move_box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):</w:t>
            </w:r>
          </w:p>
          <w:p w14:paraId="18188823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.step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+=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</w:p>
          <w:p w14:paraId="002B77A4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print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f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"step: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.step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 Monkey catches the box from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.box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 to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.banana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>"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</w:t>
            </w:r>
          </w:p>
          <w:p w14:paraId="1E9988A6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.box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.banana</w:t>
            </w:r>
          </w:p>
          <w:p w14:paraId="031C1962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.monkey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.banana</w:t>
            </w:r>
          </w:p>
          <w:p w14:paraId="680674A1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</w:p>
          <w:p w14:paraId="5AB52EE3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def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50FA7B"/>
                <w:kern w:val="0"/>
                <w:szCs w:val="21"/>
              </w:rPr>
              <w:t>Monkey_on_box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):</w:t>
            </w:r>
          </w:p>
          <w:p w14:paraId="73D4A89B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.step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+=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</w:p>
          <w:p w14:paraId="405542F6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lastRenderedPageBreak/>
              <w:t xml:space="preserve">        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print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f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"step: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.step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 Monkey climbs the box."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</w:t>
            </w:r>
          </w:p>
          <w:p w14:paraId="21F6AC90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.monkey_on_box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True</w:t>
            </w:r>
          </w:p>
          <w:p w14:paraId="0F46D7F2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</w:p>
          <w:p w14:paraId="2BD72B44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def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50FA7B"/>
                <w:kern w:val="0"/>
                <w:szCs w:val="21"/>
              </w:rPr>
              <w:t>Monkey_get_banana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):</w:t>
            </w:r>
          </w:p>
          <w:p w14:paraId="78A3AD10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.step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+=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</w:p>
          <w:p w14:paraId="3A332517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print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f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"step: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.step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 Monkey gets the banana!"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</w:t>
            </w:r>
          </w:p>
          <w:p w14:paraId="5722BAF2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.has_banana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True</w:t>
            </w:r>
          </w:p>
          <w:p w14:paraId="6A6ABCB7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</w:p>
          <w:p w14:paraId="1BD69A6A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def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50FA7B"/>
                <w:kern w:val="0"/>
                <w:szCs w:val="21"/>
              </w:rPr>
              <w:t>solve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):</w:t>
            </w:r>
          </w:p>
          <w:p w14:paraId="12EE977F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if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.monkey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!=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.box:</w:t>
            </w:r>
          </w:p>
          <w:p w14:paraId="6636A572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.Monkey_go_box()</w:t>
            </w:r>
          </w:p>
          <w:p w14:paraId="5975FD19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if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.box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!=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.banana:</w:t>
            </w:r>
          </w:p>
          <w:p w14:paraId="1E7B9D7F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.Monkey_move_box()</w:t>
            </w:r>
          </w:p>
          <w:p w14:paraId="0755DCD1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if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not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.monkey_on_box:</w:t>
            </w:r>
          </w:p>
          <w:p w14:paraId="040502F0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.Monkey_on_box()</w:t>
            </w:r>
          </w:p>
          <w:p w14:paraId="4F4E6FD4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if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not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.has_banana:</w:t>
            </w:r>
          </w:p>
          <w:p w14:paraId="0F24EC2A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    </w:t>
            </w:r>
            <w:r w:rsidRPr="000F7124">
              <w:rPr>
                <w:rFonts w:ascii="Consolas" w:eastAsia="Times New Roman" w:hAnsi="Consolas"/>
                <w:i/>
                <w:iCs/>
                <w:color w:val="BD93F9"/>
                <w:kern w:val="0"/>
                <w:szCs w:val="21"/>
              </w:rPr>
              <w:t>self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.Monkey_get_banana()</w:t>
            </w:r>
          </w:p>
          <w:p w14:paraId="1684BA10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</w:p>
          <w:p w14:paraId="7CE2B121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monkey, banana, box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map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i/>
                <w:iCs/>
                <w:color w:val="8BE9FD"/>
                <w:kern w:val="0"/>
                <w:szCs w:val="21"/>
              </w:rPr>
              <w:t>int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input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().split())</w:t>
            </w:r>
          </w:p>
          <w:p w14:paraId="1FB23D78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problem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MonkeyBananaProblem(monkey, banana, box)</w:t>
            </w:r>
          </w:p>
          <w:p w14:paraId="13ECEF73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problem.solve()</w:t>
            </w:r>
          </w:p>
          <w:p w14:paraId="2A64CE36" w14:textId="67DB2DA0" w:rsidR="000F7124" w:rsidRDefault="000F7124" w:rsidP="0030213F">
            <w:pPr>
              <w:spacing w:beforeLines="50" w:before="156" w:afterLines="50" w:after="156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8数码问题：</w:t>
            </w:r>
          </w:p>
          <w:p w14:paraId="65F76F26" w14:textId="49D7D77F" w:rsidR="000F7124" w:rsidRDefault="000F7124" w:rsidP="0030213F">
            <w:pPr>
              <w:spacing w:beforeLines="50" w:before="156" w:afterLines="50" w:after="156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 w:rsidRPr="000F7124">
              <w:rPr>
                <w:rFonts w:ascii="黑体" w:eastAsia="黑体" w:hAnsi="黑体"/>
                <w:sz w:val="24"/>
                <w:szCs w:val="24"/>
              </w:rPr>
              <w:t>使用deque来实现广度优先搜索（BFS）。solve_eight_puzzle函数接受初始状态作为参数。</w:t>
            </w:r>
          </w:p>
          <w:p w14:paraId="2AA2A281" w14:textId="14E215AA" w:rsidR="000F7124" w:rsidRDefault="000F7124" w:rsidP="000F7124">
            <w:pPr>
              <w:spacing w:beforeLines="50" w:before="156" w:afterLines="50" w:after="156"/>
              <w:ind w:firstLine="480"/>
              <w:rPr>
                <w:rFonts w:ascii="黑体" w:eastAsia="黑体" w:hAnsi="黑体" w:hint="eastAsia"/>
                <w:sz w:val="24"/>
                <w:szCs w:val="24"/>
              </w:rPr>
            </w:pPr>
            <w:r w:rsidRPr="000F7124">
              <w:rPr>
                <w:rFonts w:ascii="黑体" w:eastAsia="黑体" w:hAnsi="黑体"/>
                <w:sz w:val="24"/>
                <w:szCs w:val="24"/>
              </w:rPr>
              <w:t>设置目标状态，可能的移动方向，处理输入，初始化队列和已访问状态集。使用BFS遍历所有可能的状态，直到找到目标状态或遍历完所有可能。找到空格('x')的位置，尝试所有可能的移动，确保移动有效。从用户输入获取初始状态，调用解决函数，并打印结果。</w:t>
            </w:r>
          </w:p>
          <w:p w14:paraId="08D05922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from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collections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import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deque</w:t>
            </w:r>
          </w:p>
          <w:p w14:paraId="3BF81B0F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</w:p>
          <w:p w14:paraId="3832E0A5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def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50FA7B"/>
                <w:kern w:val="0"/>
                <w:szCs w:val="21"/>
              </w:rPr>
              <w:t>solve_eight_puzzle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i/>
                <w:iCs/>
                <w:color w:val="FFB86C"/>
                <w:kern w:val="0"/>
                <w:szCs w:val="21"/>
              </w:rPr>
              <w:t>initial_state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):</w:t>
            </w:r>
          </w:p>
          <w:p w14:paraId="12E0FDC0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goal_state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"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>12345678x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"</w:t>
            </w:r>
          </w:p>
          <w:p w14:paraId="5C736020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moves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[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-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3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-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3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]</w:t>
            </w:r>
          </w:p>
          <w:p w14:paraId="513BA05D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initial_state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''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.join(initial_state.split())</w:t>
            </w:r>
          </w:p>
          <w:p w14:paraId="7783E979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queue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deque([(initial_state,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0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)])</w:t>
            </w:r>
          </w:p>
          <w:p w14:paraId="1AA0B10F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visited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8BE9FD"/>
                <w:kern w:val="0"/>
                <w:szCs w:val="21"/>
              </w:rPr>
              <w:t>set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([initial_state])</w:t>
            </w:r>
          </w:p>
          <w:p w14:paraId="21B547B8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while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queue:</w:t>
            </w:r>
          </w:p>
          <w:p w14:paraId="428D2B52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state, steps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queue.popleft()</w:t>
            </w:r>
          </w:p>
          <w:p w14:paraId="3CC3BB96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if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state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goal_state:</w:t>
            </w:r>
          </w:p>
          <w:p w14:paraId="3C003851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return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steps</w:t>
            </w:r>
          </w:p>
          <w:p w14:paraId="6F7D588F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x_pos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state.index(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'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>x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'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</w:t>
            </w:r>
          </w:p>
          <w:p w14:paraId="36BB5DAF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for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move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in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moves:</w:t>
            </w:r>
          </w:p>
          <w:p w14:paraId="4D05E69A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    new_pos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x_pos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+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move</w:t>
            </w:r>
          </w:p>
          <w:p w14:paraId="766C8E97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if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0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&lt;=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new_pos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&lt;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9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and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abs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(x_pos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%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3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-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new_pos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%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3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)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&lt;=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:</w:t>
            </w:r>
          </w:p>
          <w:p w14:paraId="3DA71F3B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lastRenderedPageBreak/>
              <w:t xml:space="preserve">                new_state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8BE9FD"/>
                <w:kern w:val="0"/>
                <w:szCs w:val="21"/>
              </w:rPr>
              <w:t>list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(state)</w:t>
            </w:r>
          </w:p>
          <w:p w14:paraId="4F65F552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        new_state[x_pos], new_state[new_pos]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new_state[new_pos], new_state[x_pos]</w:t>
            </w:r>
          </w:p>
          <w:p w14:paraId="1581314B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        new_state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''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.join(new_state)</w:t>
            </w:r>
          </w:p>
          <w:p w14:paraId="184CD04F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    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if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new_state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not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in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visited:</w:t>
            </w:r>
          </w:p>
          <w:p w14:paraId="55E013CE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            queue.append((new_state, steps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+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))</w:t>
            </w:r>
          </w:p>
          <w:p w14:paraId="1064AD04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                    visited.add(new_state)</w:t>
            </w:r>
          </w:p>
          <w:p w14:paraId="014E2A81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return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-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</w:p>
          <w:p w14:paraId="2EC1453F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</w:p>
          <w:p w14:paraId="478A4613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initial_state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input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()</w:t>
            </w:r>
          </w:p>
          <w:p w14:paraId="1EAF111F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steps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solve_eight_puzzle(initial_state)</w:t>
            </w:r>
          </w:p>
          <w:p w14:paraId="3D3095B3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print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(steps)</w:t>
            </w:r>
          </w:p>
          <w:p w14:paraId="5E6A436F" w14:textId="77777777" w:rsidR="000F7124" w:rsidRDefault="000F7124" w:rsidP="0030213F">
            <w:pPr>
              <w:spacing w:beforeLines="50" w:before="156" w:afterLines="50" w:after="156"/>
              <w:ind w:firstLine="480"/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715C9AB7" w14:textId="4621C856" w:rsidR="0030213F" w:rsidRDefault="0030213F" w:rsidP="000F7124">
            <w:pPr>
              <w:tabs>
                <w:tab w:val="left" w:pos="1470"/>
              </w:tabs>
              <w:spacing w:beforeLines="50" w:before="156" w:afterLines="50" w:after="156"/>
              <w:ind w:firstLine="48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梵塔问题：</w:t>
            </w:r>
          </w:p>
          <w:p w14:paraId="174A6B10" w14:textId="01C396BE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定义了一个名为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hanoi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的函数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,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它接受四个参数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:</w:t>
            </w:r>
          </w:p>
          <w:p w14:paraId="1CFA058E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n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: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要移动的盘子数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量</w:t>
            </w:r>
          </w:p>
          <w:p w14:paraId="3EB3C9AA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source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: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源柱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子</w:t>
            </w:r>
          </w:p>
          <w:p w14:paraId="124C57A0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auxiliary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: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辅助柱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子</w:t>
            </w:r>
          </w:p>
          <w:p w14:paraId="15CA58F0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target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: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目标柱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子</w:t>
            </w:r>
          </w:p>
          <w:p w14:paraId="0EC2B16D" w14:textId="38BD3B6C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函数的实现使用了递归算法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:</w:t>
            </w:r>
          </w:p>
          <w:p w14:paraId="5E1D6BF3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基本情况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: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如果只有一个盘子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(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n == 1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),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直接将其从源柱移动到目标柱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。</w:t>
            </w:r>
          </w:p>
          <w:p w14:paraId="29C342D0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递归情况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: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对于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n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个盘子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,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步骤如下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:</w:t>
            </w:r>
          </w:p>
          <w:p w14:paraId="42E6F0DE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a.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将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n-1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个盘子从源柱移到辅助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柱</w:t>
            </w:r>
          </w:p>
          <w:p w14:paraId="30B33D2E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b.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将最后一个盘子从源柱移到目标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柱</w:t>
            </w:r>
          </w:p>
          <w:p w14:paraId="673EE0F4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c.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将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n-1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个盘子从辅助柱移到目标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柱</w:t>
            </w:r>
          </w:p>
          <w:p w14:paraId="7248E946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每次移动一个盘子时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,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程序会打印出移动的过程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(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如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 "A &gt; C")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。</w:t>
            </w:r>
          </w:p>
          <w:p w14:paraId="722A0D33" w14:textId="4988256D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主程序部分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:</w:t>
            </w:r>
          </w:p>
          <w:p w14:paraId="52495796" w14:textId="77777777" w:rsidR="000F7124" w:rsidRPr="000F7124" w:rsidRDefault="000F7124" w:rsidP="000F7124">
            <w:pPr>
              <w:widowControl/>
              <w:jc w:val="left"/>
              <w:rPr>
                <w:rFonts w:eastAsia="Times New Roman"/>
                <w:kern w:val="0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通过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input()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函数获取用户输入的盘子数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量</w:t>
            </w:r>
          </w:p>
          <w:p w14:paraId="1F7CE4C0" w14:textId="62B1EB49" w:rsidR="000F7124" w:rsidRDefault="000F7124" w:rsidP="000F7124">
            <w:pPr>
              <w:tabs>
                <w:tab w:val="left" w:pos="1470"/>
              </w:tabs>
              <w:spacing w:beforeLines="50" w:before="156" w:afterLines="50" w:after="156"/>
              <w:ind w:firstLine="480"/>
              <w:rPr>
                <w:rFonts w:ascii="黑体" w:eastAsia="黑体" w:hAnsi="黑体" w:hint="eastAsia"/>
                <w:sz w:val="24"/>
                <w:szCs w:val="24"/>
              </w:rPr>
            </w:pPr>
            <w:r w:rsidRPr="000F7124">
              <w:rPr>
                <w:rFonts w:eastAsia="Times New Roman" w:hAnsi="Symbol"/>
                <w:kern w:val="0"/>
                <w:sz w:val="24"/>
                <w:szCs w:val="24"/>
              </w:rPr>
              <w:lastRenderedPageBreak/>
              <w:t>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 xml:space="preserve">  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调用</w:t>
            </w:r>
            <w:r w:rsidRPr="000F7124">
              <w:rPr>
                <w:rFonts w:ascii="Consolas" w:eastAsia="Times New Roman" w:hAnsi="Consolas"/>
                <w:kern w:val="0"/>
                <w:sz w:val="24"/>
                <w:szCs w:val="24"/>
              </w:rPr>
              <w:t>hanoi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函数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,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将盘子从柱子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A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移动到柱子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C,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使用</w:t>
            </w:r>
            <w:r w:rsidRPr="000F7124">
              <w:rPr>
                <w:rFonts w:eastAsia="Times New Roman"/>
                <w:kern w:val="0"/>
                <w:sz w:val="24"/>
                <w:szCs w:val="24"/>
              </w:rPr>
              <w:t>B</w:t>
            </w:r>
            <w:r w:rsidRPr="000F7124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作为辅助</w:t>
            </w:r>
            <w:r w:rsidRPr="000F7124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柱</w:t>
            </w:r>
          </w:p>
          <w:p w14:paraId="05A263F3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def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50FA7B"/>
                <w:kern w:val="0"/>
                <w:szCs w:val="21"/>
              </w:rPr>
              <w:t>hanoi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i/>
                <w:iCs/>
                <w:color w:val="FFB86C"/>
                <w:kern w:val="0"/>
                <w:szCs w:val="21"/>
              </w:rPr>
              <w:t>n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i/>
                <w:iCs/>
                <w:color w:val="FFB86C"/>
                <w:kern w:val="0"/>
                <w:szCs w:val="21"/>
              </w:rPr>
              <w:t>source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i/>
                <w:iCs/>
                <w:color w:val="FFB86C"/>
                <w:kern w:val="0"/>
                <w:szCs w:val="21"/>
              </w:rPr>
              <w:t>auxiliary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i/>
                <w:iCs/>
                <w:color w:val="FFB86C"/>
                <w:kern w:val="0"/>
                <w:szCs w:val="21"/>
              </w:rPr>
              <w:t>target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):</w:t>
            </w:r>
          </w:p>
          <w:p w14:paraId="41E1217E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if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n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:</w:t>
            </w:r>
          </w:p>
          <w:p w14:paraId="74CEABCC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print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f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>"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source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 &gt;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target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>"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</w:t>
            </w:r>
          </w:p>
          <w:p w14:paraId="37A1A6D3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   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return</w:t>
            </w:r>
          </w:p>
          <w:p w14:paraId="4F89ADEA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    hanoi(n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-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, source, target, auxiliary)</w:t>
            </w:r>
          </w:p>
          <w:p w14:paraId="6FE1CBDD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    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print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f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>"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source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 xml:space="preserve"> &gt; 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{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target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}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>"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</w:t>
            </w:r>
          </w:p>
          <w:p w14:paraId="4456BFAB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    hanoi(n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-</w:t>
            </w:r>
            <w:r w:rsidRPr="000F7124">
              <w:rPr>
                <w:rFonts w:ascii="Consolas" w:eastAsia="Times New Roman" w:hAnsi="Consolas"/>
                <w:color w:val="BD93F9"/>
                <w:kern w:val="0"/>
                <w:szCs w:val="21"/>
              </w:rPr>
              <w:t>1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, auxiliary, source, target)</w:t>
            </w:r>
          </w:p>
          <w:p w14:paraId="4F03C9A1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</w:p>
          <w:p w14:paraId="5F5AFC67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n </w:t>
            </w:r>
            <w:r w:rsidRPr="000F7124">
              <w:rPr>
                <w:rFonts w:ascii="Consolas" w:eastAsia="Times New Roman" w:hAnsi="Consolas"/>
                <w:color w:val="FF79C6"/>
                <w:kern w:val="0"/>
                <w:szCs w:val="21"/>
              </w:rPr>
              <w:t>=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 </w:t>
            </w:r>
            <w:r w:rsidRPr="000F7124">
              <w:rPr>
                <w:rFonts w:ascii="Consolas" w:eastAsia="Times New Roman" w:hAnsi="Consolas"/>
                <w:i/>
                <w:iCs/>
                <w:color w:val="8BE9FD"/>
                <w:kern w:val="0"/>
                <w:szCs w:val="21"/>
              </w:rPr>
              <w:t>int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</w:t>
            </w:r>
            <w:r w:rsidRPr="000F7124">
              <w:rPr>
                <w:rFonts w:ascii="Consolas" w:eastAsia="Times New Roman" w:hAnsi="Consolas"/>
                <w:color w:val="8BE9FD"/>
                <w:kern w:val="0"/>
                <w:szCs w:val="21"/>
              </w:rPr>
              <w:t>input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())</w:t>
            </w:r>
          </w:p>
          <w:p w14:paraId="4091F03B" w14:textId="77777777" w:rsidR="000F7124" w:rsidRPr="000F7124" w:rsidRDefault="000F7124" w:rsidP="000F7124">
            <w:pPr>
              <w:widowControl/>
              <w:shd w:val="clear" w:color="auto" w:fill="282A36"/>
              <w:spacing w:line="285" w:lineRule="atLeast"/>
              <w:jc w:val="left"/>
              <w:rPr>
                <w:rFonts w:ascii="Consolas" w:eastAsia="Times New Roman" w:hAnsi="Consolas"/>
                <w:color w:val="F8F8F2"/>
                <w:kern w:val="0"/>
                <w:szCs w:val="21"/>
              </w:rPr>
            </w:pP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hanoi(n, 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'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>A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'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'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>B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'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 xml:space="preserve">, 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'</w:t>
            </w:r>
            <w:r w:rsidRPr="000F7124">
              <w:rPr>
                <w:rFonts w:ascii="Consolas" w:eastAsia="Times New Roman" w:hAnsi="Consolas"/>
                <w:color w:val="F1FA8C"/>
                <w:kern w:val="0"/>
                <w:szCs w:val="21"/>
              </w:rPr>
              <w:t>C</w:t>
            </w:r>
            <w:r w:rsidRPr="000F7124">
              <w:rPr>
                <w:rFonts w:ascii="Consolas" w:eastAsia="Times New Roman" w:hAnsi="Consolas"/>
                <w:color w:val="E9F284"/>
                <w:kern w:val="0"/>
                <w:szCs w:val="21"/>
              </w:rPr>
              <w:t>'</w:t>
            </w:r>
            <w:r w:rsidRPr="000F7124">
              <w:rPr>
                <w:rFonts w:ascii="Consolas" w:eastAsia="Times New Roman" w:hAnsi="Consolas"/>
                <w:color w:val="F8F8F2"/>
                <w:kern w:val="0"/>
                <w:szCs w:val="21"/>
              </w:rPr>
              <w:t>)</w:t>
            </w:r>
          </w:p>
          <w:p w14:paraId="5BA33D38" w14:textId="77777777" w:rsidR="000F7124" w:rsidRPr="000F7124" w:rsidRDefault="000F7124" w:rsidP="000F7124">
            <w:pPr>
              <w:tabs>
                <w:tab w:val="left" w:pos="1470"/>
              </w:tabs>
              <w:spacing w:beforeLines="50" w:before="156" w:afterLines="50" w:after="156"/>
              <w:ind w:firstLine="480"/>
              <w:rPr>
                <w:rFonts w:ascii="黑体" w:eastAsia="黑体" w:hAnsi="黑体" w:hint="eastAsia"/>
                <w:sz w:val="24"/>
                <w:szCs w:val="24"/>
              </w:rPr>
            </w:pPr>
          </w:p>
          <w:p w14:paraId="24AF6FB8" w14:textId="795DB4AA" w:rsidR="0030213F" w:rsidRPr="0030213F" w:rsidRDefault="00A67C85" w:rsidP="00A67C85">
            <w:pPr>
              <w:spacing w:beforeLines="50" w:before="156" w:afterLines="50" w:after="156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五、实验结果：</w:t>
            </w:r>
          </w:p>
          <w:p w14:paraId="22E82193" w14:textId="1C33CB19" w:rsidR="002F2595" w:rsidRDefault="000E0C43" w:rsidP="00A67C85">
            <w:pPr>
              <w:spacing w:beforeLines="50" w:before="156" w:afterLines="50" w:after="15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033CE0" wp14:editId="39431918">
                  <wp:extent cx="3257717" cy="1104957"/>
                  <wp:effectExtent l="0" t="0" r="0" b="0"/>
                  <wp:docPr id="32869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697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717" cy="110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F8C35" w14:textId="20B58D3C" w:rsidR="000E0C43" w:rsidRDefault="000E0C43" w:rsidP="00A67C85">
            <w:pPr>
              <w:spacing w:beforeLines="50" w:before="156" w:afterLines="50" w:after="15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F80B17" wp14:editId="19CE5876">
                  <wp:extent cx="2476627" cy="514376"/>
                  <wp:effectExtent l="0" t="0" r="0" b="0"/>
                  <wp:docPr id="1939920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9206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27" cy="5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C0471" w14:textId="4A9D6EDA" w:rsidR="000E0C43" w:rsidRDefault="000E0C43" w:rsidP="00A67C85">
            <w:pPr>
              <w:spacing w:beforeLines="50" w:before="156" w:afterLines="50" w:after="156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B28334" wp14:editId="1F602BD9">
                  <wp:extent cx="2603634" cy="1505027"/>
                  <wp:effectExtent l="0" t="0" r="6350" b="0"/>
                  <wp:docPr id="873769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7691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634" cy="150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6726C" w14:textId="68757CAA" w:rsidR="0030213F" w:rsidRDefault="0030213F" w:rsidP="00A67C85">
            <w:pPr>
              <w:spacing w:beforeLines="50" w:before="156" w:afterLines="50" w:after="156"/>
              <w:rPr>
                <w:rFonts w:ascii="黑体" w:eastAsia="黑体" w:hAnsi="黑体"/>
                <w:sz w:val="24"/>
                <w:szCs w:val="24"/>
              </w:rPr>
            </w:pPr>
          </w:p>
          <w:p w14:paraId="1C1D5343" w14:textId="77777777" w:rsidR="00695025" w:rsidRDefault="00A67C85" w:rsidP="00A67C85">
            <w:pPr>
              <w:spacing w:beforeLines="50" w:before="156" w:afterLines="50" w:after="156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六、实验体会：</w:t>
            </w:r>
          </w:p>
          <w:p w14:paraId="21CD89A8" w14:textId="104E3EB4" w:rsidR="00A3588F" w:rsidRPr="00A3588F" w:rsidRDefault="00A3588F" w:rsidP="00A3588F">
            <w:pPr>
              <w:spacing w:beforeLines="50" w:before="156" w:afterLines="50" w:after="156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  <w:r w:rsidRPr="00A3588F">
              <w:rPr>
                <w:rFonts w:ascii="Microsoft Sans Serif" w:eastAsia="楷体_GB2312" w:hAnsi="Microsoft Sans Serif" w:cs="Microsoft Sans Serif"/>
                <w:sz w:val="18"/>
                <w:szCs w:val="18"/>
              </w:rPr>
              <w:t>在猴子摘香蕉问题中，使用类来表示状态是一个很好的方法。实现过程中，广度优先搜索的实现虽然遇到了一些困难，但最终成功解决了问题。</w:t>
            </w:r>
          </w:p>
          <w:p w14:paraId="3E5CBE2C" w14:textId="682C8DF1" w:rsidR="00A3588F" w:rsidRDefault="00A3588F" w:rsidP="00A3588F">
            <w:pPr>
              <w:spacing w:beforeLines="50" w:before="156" w:afterLines="50" w:after="156"/>
              <w:rPr>
                <w:rFonts w:ascii="Microsoft Sans Serif" w:eastAsia="楷体_GB2312" w:hAnsi="Microsoft Sans Serif" w:cs="Microsoft Sans Serif"/>
                <w:sz w:val="18"/>
                <w:szCs w:val="18"/>
              </w:rPr>
            </w:pPr>
            <w:r w:rsidRPr="00A3588F">
              <w:rPr>
                <w:rFonts w:ascii="Microsoft Sans Serif" w:eastAsia="楷体_GB2312" w:hAnsi="Microsoft Sans Serif" w:cs="Microsoft Sans Serif"/>
                <w:sz w:val="18"/>
                <w:szCs w:val="18"/>
              </w:rPr>
              <w:t>汉诺塔问题则通过递归来解决，这让我更好地理解了递归的原理和应用。相比猴子摘香蕉，汉诺塔的代码更简洁，但逻辑理解起来稍微复杂一些。</w:t>
            </w:r>
          </w:p>
        </w:tc>
      </w:tr>
      <w:tr w:rsidR="00695025" w14:paraId="0DB76073" w14:textId="77777777">
        <w:trPr>
          <w:trHeight w:val="837"/>
          <w:jc w:val="center"/>
        </w:trPr>
        <w:tc>
          <w:tcPr>
            <w:tcW w:w="12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55BC85B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lastRenderedPageBreak/>
              <w:t>教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师</w:t>
            </w:r>
          </w:p>
          <w:p w14:paraId="2D21EC07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评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18"/>
                <w:szCs w:val="18"/>
              </w:rPr>
              <w:t>语</w:t>
            </w:r>
          </w:p>
        </w:tc>
        <w:tc>
          <w:tcPr>
            <w:tcW w:w="9608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689F63" w14:textId="77777777" w:rsidR="00695025" w:rsidRDefault="00695025">
            <w:pPr>
              <w:jc w:val="center"/>
              <w:rPr>
                <w:rFonts w:ascii="Microsoft Sans Serif" w:hAnsi="Microsoft Sans Serif" w:cs="Microsoft Sans Serif"/>
                <w:sz w:val="18"/>
                <w:szCs w:val="18"/>
              </w:rPr>
            </w:pPr>
          </w:p>
        </w:tc>
      </w:tr>
    </w:tbl>
    <w:p w14:paraId="4EFBDA31" w14:textId="77777777" w:rsidR="00695025" w:rsidRDefault="00695025">
      <w:pPr>
        <w:rPr>
          <w:rFonts w:ascii="Microsoft Sans Serif" w:hAnsi="Microsoft Sans Serif" w:cs="Microsoft Sans Serif"/>
          <w:szCs w:val="21"/>
        </w:rPr>
      </w:pPr>
    </w:p>
    <w:sectPr w:rsidR="00695025">
      <w:pgSz w:w="11906" w:h="16838"/>
      <w:pgMar w:top="1440" w:right="1800" w:bottom="1440" w:left="1800" w:header="851" w:footer="992" w:gutter="28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29F2B7" w14:textId="77777777" w:rsidR="00574F5B" w:rsidRDefault="00574F5B" w:rsidP="005132A8">
      <w:r>
        <w:separator/>
      </w:r>
    </w:p>
  </w:endnote>
  <w:endnote w:type="continuationSeparator" w:id="0">
    <w:p w14:paraId="3281196E" w14:textId="77777777" w:rsidR="00574F5B" w:rsidRDefault="00574F5B" w:rsidP="0051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400000000000000"/>
    <w:charset w:val="86"/>
    <w:family w:val="swiss"/>
    <w:pitch w:val="variable"/>
    <w:sig w:usb0="A00002FF" w:usb1="7ACFFCFB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91B04" w14:textId="77777777" w:rsidR="00574F5B" w:rsidRDefault="00574F5B" w:rsidP="005132A8">
      <w:r>
        <w:separator/>
      </w:r>
    </w:p>
  </w:footnote>
  <w:footnote w:type="continuationSeparator" w:id="0">
    <w:p w14:paraId="295C4F54" w14:textId="77777777" w:rsidR="00574F5B" w:rsidRDefault="00574F5B" w:rsidP="00513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865B2"/>
    <w:multiLevelType w:val="multilevel"/>
    <w:tmpl w:val="1A9865B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(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ECE7B3E"/>
    <w:multiLevelType w:val="multilevel"/>
    <w:tmpl w:val="4ECE7B3E"/>
    <w:lvl w:ilvl="0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65DA52A"/>
    <w:multiLevelType w:val="singleLevel"/>
    <w:tmpl w:val="565DA52A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65DA7DF"/>
    <w:multiLevelType w:val="singleLevel"/>
    <w:tmpl w:val="565DA7DF"/>
    <w:lvl w:ilvl="0">
      <w:start w:val="4"/>
      <w:numFmt w:val="decimal"/>
      <w:suff w:val="space"/>
      <w:lvlText w:val="%1."/>
      <w:lvlJc w:val="left"/>
    </w:lvl>
  </w:abstractNum>
  <w:abstractNum w:abstractNumId="4" w15:restartNumberingAfterBreak="0">
    <w:nsid w:val="565DA99A"/>
    <w:multiLevelType w:val="singleLevel"/>
    <w:tmpl w:val="565DA99A"/>
    <w:lvl w:ilvl="0">
      <w:start w:val="5"/>
      <w:numFmt w:val="decimal"/>
      <w:suff w:val="nothing"/>
      <w:lvlText w:val="%1、"/>
      <w:lvlJc w:val="left"/>
    </w:lvl>
  </w:abstractNum>
  <w:abstractNum w:abstractNumId="5" w15:restartNumberingAfterBreak="0">
    <w:nsid w:val="565DACC6"/>
    <w:multiLevelType w:val="singleLevel"/>
    <w:tmpl w:val="565DACC6"/>
    <w:lvl w:ilvl="0">
      <w:start w:val="6"/>
      <w:numFmt w:val="chineseCounting"/>
      <w:suff w:val="nothing"/>
      <w:lvlText w:val="%1、"/>
      <w:lvlJc w:val="left"/>
    </w:lvl>
  </w:abstractNum>
  <w:num w:numId="1" w16cid:durableId="2131195395">
    <w:abstractNumId w:val="2"/>
  </w:num>
  <w:num w:numId="2" w16cid:durableId="480001919">
    <w:abstractNumId w:val="3"/>
  </w:num>
  <w:num w:numId="3" w16cid:durableId="678891960">
    <w:abstractNumId w:val="4"/>
  </w:num>
  <w:num w:numId="4" w16cid:durableId="1836653771">
    <w:abstractNumId w:val="0"/>
  </w:num>
  <w:num w:numId="5" w16cid:durableId="1476029767">
    <w:abstractNumId w:val="1"/>
  </w:num>
  <w:num w:numId="6" w16cid:durableId="4149093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BC"/>
    <w:rsid w:val="00016419"/>
    <w:rsid w:val="000254A1"/>
    <w:rsid w:val="000369BC"/>
    <w:rsid w:val="00040853"/>
    <w:rsid w:val="00062CAE"/>
    <w:rsid w:val="000B1B09"/>
    <w:rsid w:val="000B3109"/>
    <w:rsid w:val="000D3E79"/>
    <w:rsid w:val="000E0C43"/>
    <w:rsid w:val="000E553E"/>
    <w:rsid w:val="000F09AB"/>
    <w:rsid w:val="000F7124"/>
    <w:rsid w:val="001025DC"/>
    <w:rsid w:val="001058BB"/>
    <w:rsid w:val="0013771D"/>
    <w:rsid w:val="001415B5"/>
    <w:rsid w:val="0015201C"/>
    <w:rsid w:val="00172545"/>
    <w:rsid w:val="001D3948"/>
    <w:rsid w:val="001F588A"/>
    <w:rsid w:val="00203C69"/>
    <w:rsid w:val="0022295C"/>
    <w:rsid w:val="00222D17"/>
    <w:rsid w:val="00225C1C"/>
    <w:rsid w:val="00231C7D"/>
    <w:rsid w:val="00232D91"/>
    <w:rsid w:val="00243A8A"/>
    <w:rsid w:val="002735D1"/>
    <w:rsid w:val="00273E7D"/>
    <w:rsid w:val="0028225C"/>
    <w:rsid w:val="00283BA9"/>
    <w:rsid w:val="00287243"/>
    <w:rsid w:val="002B6EDD"/>
    <w:rsid w:val="002C6B00"/>
    <w:rsid w:val="002F2595"/>
    <w:rsid w:val="0030213F"/>
    <w:rsid w:val="00315C19"/>
    <w:rsid w:val="003177A8"/>
    <w:rsid w:val="00326A32"/>
    <w:rsid w:val="00364FDA"/>
    <w:rsid w:val="00380E62"/>
    <w:rsid w:val="00391255"/>
    <w:rsid w:val="00392FE9"/>
    <w:rsid w:val="003C790E"/>
    <w:rsid w:val="003D5013"/>
    <w:rsid w:val="003E15E5"/>
    <w:rsid w:val="003F0488"/>
    <w:rsid w:val="003F48C8"/>
    <w:rsid w:val="003F6C30"/>
    <w:rsid w:val="00453709"/>
    <w:rsid w:val="00456C4D"/>
    <w:rsid w:val="00484A16"/>
    <w:rsid w:val="004A010F"/>
    <w:rsid w:val="004F4255"/>
    <w:rsid w:val="005132A8"/>
    <w:rsid w:val="00523FAC"/>
    <w:rsid w:val="00551CB7"/>
    <w:rsid w:val="00574F5B"/>
    <w:rsid w:val="00595E86"/>
    <w:rsid w:val="005D0600"/>
    <w:rsid w:val="005E6BB6"/>
    <w:rsid w:val="005F1367"/>
    <w:rsid w:val="006216EB"/>
    <w:rsid w:val="00646EE5"/>
    <w:rsid w:val="006675B2"/>
    <w:rsid w:val="00672F5C"/>
    <w:rsid w:val="00684ABC"/>
    <w:rsid w:val="00686887"/>
    <w:rsid w:val="00694069"/>
    <w:rsid w:val="00695025"/>
    <w:rsid w:val="006966CB"/>
    <w:rsid w:val="006A5453"/>
    <w:rsid w:val="006C2C6F"/>
    <w:rsid w:val="006C3BB2"/>
    <w:rsid w:val="006C4022"/>
    <w:rsid w:val="006C507B"/>
    <w:rsid w:val="00714058"/>
    <w:rsid w:val="007151D2"/>
    <w:rsid w:val="00726BFF"/>
    <w:rsid w:val="007349EC"/>
    <w:rsid w:val="00740C32"/>
    <w:rsid w:val="0077544E"/>
    <w:rsid w:val="007C26DA"/>
    <w:rsid w:val="007C401E"/>
    <w:rsid w:val="00804C35"/>
    <w:rsid w:val="00812C6F"/>
    <w:rsid w:val="0081450F"/>
    <w:rsid w:val="00821A49"/>
    <w:rsid w:val="00831F11"/>
    <w:rsid w:val="00875CDC"/>
    <w:rsid w:val="008B1A33"/>
    <w:rsid w:val="008B76F3"/>
    <w:rsid w:val="008E69EA"/>
    <w:rsid w:val="00907328"/>
    <w:rsid w:val="00914DE0"/>
    <w:rsid w:val="009236AF"/>
    <w:rsid w:val="009255B7"/>
    <w:rsid w:val="00927966"/>
    <w:rsid w:val="009347F6"/>
    <w:rsid w:val="009670F1"/>
    <w:rsid w:val="00967287"/>
    <w:rsid w:val="009906AF"/>
    <w:rsid w:val="009D2C41"/>
    <w:rsid w:val="009D388E"/>
    <w:rsid w:val="00A02E4A"/>
    <w:rsid w:val="00A25036"/>
    <w:rsid w:val="00A3588F"/>
    <w:rsid w:val="00A4409B"/>
    <w:rsid w:val="00A6605E"/>
    <w:rsid w:val="00A67C85"/>
    <w:rsid w:val="00A81E07"/>
    <w:rsid w:val="00AD4C5E"/>
    <w:rsid w:val="00AD6A10"/>
    <w:rsid w:val="00AE3641"/>
    <w:rsid w:val="00AE46E8"/>
    <w:rsid w:val="00B26776"/>
    <w:rsid w:val="00B331B4"/>
    <w:rsid w:val="00B440F4"/>
    <w:rsid w:val="00B52995"/>
    <w:rsid w:val="00B5480B"/>
    <w:rsid w:val="00B63BF9"/>
    <w:rsid w:val="00B65192"/>
    <w:rsid w:val="00BA426D"/>
    <w:rsid w:val="00BC062C"/>
    <w:rsid w:val="00BC4C29"/>
    <w:rsid w:val="00BC5AF0"/>
    <w:rsid w:val="00BD5031"/>
    <w:rsid w:val="00BF414E"/>
    <w:rsid w:val="00C30987"/>
    <w:rsid w:val="00C41BDA"/>
    <w:rsid w:val="00C45C6A"/>
    <w:rsid w:val="00C53812"/>
    <w:rsid w:val="00CA01BE"/>
    <w:rsid w:val="00CA11B7"/>
    <w:rsid w:val="00CC28E1"/>
    <w:rsid w:val="00CE44EE"/>
    <w:rsid w:val="00CF5E56"/>
    <w:rsid w:val="00D03C67"/>
    <w:rsid w:val="00D16A29"/>
    <w:rsid w:val="00D2218D"/>
    <w:rsid w:val="00D24EFE"/>
    <w:rsid w:val="00D36CE5"/>
    <w:rsid w:val="00D36F1B"/>
    <w:rsid w:val="00D83AE9"/>
    <w:rsid w:val="00DA56E1"/>
    <w:rsid w:val="00DD36CE"/>
    <w:rsid w:val="00DE3404"/>
    <w:rsid w:val="00E33E51"/>
    <w:rsid w:val="00E35BA5"/>
    <w:rsid w:val="00E77659"/>
    <w:rsid w:val="00E86221"/>
    <w:rsid w:val="00E938C3"/>
    <w:rsid w:val="00EA0674"/>
    <w:rsid w:val="00EF531D"/>
    <w:rsid w:val="00F10310"/>
    <w:rsid w:val="00F11DC7"/>
    <w:rsid w:val="00F16822"/>
    <w:rsid w:val="00F247BA"/>
    <w:rsid w:val="00F40135"/>
    <w:rsid w:val="00F75425"/>
    <w:rsid w:val="00FC438D"/>
    <w:rsid w:val="00FE634B"/>
    <w:rsid w:val="00FF2EAE"/>
    <w:rsid w:val="029F3754"/>
    <w:rsid w:val="79E1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0444DE"/>
  <w15:chartTrackingRefBased/>
  <w15:docId w15:val="{66D5D3FB-E304-4764-B44E-B5E88CA7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widowControl/>
      <w:spacing w:before="120" w:line="252" w:lineRule="auto"/>
      <w:outlineLvl w:val="2"/>
    </w:pPr>
    <w:rPr>
      <w:rFonts w:ascii="Calibri Light" w:hAnsi="Calibri Light"/>
      <w:spacing w:val="4"/>
      <w:kern w:val="0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semiHidden/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sz w:val="18"/>
      <w:szCs w:val="18"/>
    </w:rPr>
  </w:style>
  <w:style w:type="character" w:customStyle="1" w:styleId="Heading3Char">
    <w:name w:val="Heading 3 Char"/>
    <w:link w:val="Heading3"/>
    <w:rPr>
      <w:rFonts w:ascii="Calibri Light" w:hAnsi="Calibri Light"/>
      <w:spacing w:val="4"/>
      <w:sz w:val="24"/>
      <w:szCs w:val="24"/>
    </w:rPr>
  </w:style>
  <w:style w:type="character" w:customStyle="1" w:styleId="PlainTextChar">
    <w:name w:val="Plain Text Char"/>
    <w:link w:val="PlainText"/>
    <w:rPr>
      <w:rFonts w:ascii="宋体" w:hAnsi="Courier New" w:cs="Courier New"/>
      <w:kern w:val="2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a">
    <w:name w:val="表内容"/>
    <w:basedOn w:val="Normal"/>
    <w:pPr>
      <w:jc w:val="left"/>
    </w:pPr>
    <w:rPr>
      <w:szCs w:val="24"/>
    </w:rPr>
  </w:style>
  <w:style w:type="paragraph" w:customStyle="1" w:styleId="a0">
    <w:name w:val="表格上标"/>
    <w:basedOn w:val="Normal"/>
    <w:pPr>
      <w:spacing w:beforeLines="50" w:before="156"/>
      <w:jc w:val="center"/>
    </w:pPr>
    <w:rPr>
      <w:szCs w:val="24"/>
    </w:rPr>
  </w:style>
  <w:style w:type="paragraph" w:styleId="PlainText">
    <w:name w:val="Plain Text"/>
    <w:basedOn w:val="Normal"/>
    <w:link w:val="PlainTextChar"/>
    <w:rPr>
      <w:rFonts w:ascii="宋体" w:hAnsi="Courier New"/>
      <w:szCs w:val="2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customStyle="1" w:styleId="a1">
    <w:name w:val="表标题"/>
    <w:basedOn w:val="Normal"/>
    <w:pPr>
      <w:jc w:val="center"/>
    </w:pPr>
    <w:rPr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mputer%20Science\SQL\&#25968;&#25454;&#24211;&#35797;&#39564;&#25253;&#21578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数据库试验报告.dot</Template>
  <TotalTime>12</TotalTime>
  <Pages>6</Pages>
  <Words>586</Words>
  <Characters>3346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山西大学计算机与信息技术学院</vt:lpstr>
    </vt:vector>
  </TitlesOfParts>
  <Company>山西大学计算机与信息技术学院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山西大学计算机与信息技术学院</dc:title>
  <dc:subject/>
  <dc:creator>Sapphire</dc:creator>
  <cp:keywords/>
  <cp:lastModifiedBy>Jing Li</cp:lastModifiedBy>
  <cp:revision>3</cp:revision>
  <cp:lastPrinted>2015-12-01T10:17:00Z</cp:lastPrinted>
  <dcterms:created xsi:type="dcterms:W3CDTF">2024-09-14T08:25:00Z</dcterms:created>
  <dcterms:modified xsi:type="dcterms:W3CDTF">2024-09-14T10:13:00Z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2024-09-14T10:13:24Z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6cd30193-a1e2-4985-94e4-4beef1cafa5f</vt:lpwstr>
  </property>
  <property fmtid="{D5CDD505-2E9C-101B-9397-08002B2CF9AE}" pid="8" name="MSIP_Label_defa4170-0d19-0005-0004-bc88714345d2_ActionId">
    <vt:lpwstr>8f09f11d-a421-4372-a601-101115ba6884</vt:lpwstr>
  </property>
  <property fmtid="{D5CDD505-2E9C-101B-9397-08002B2CF9AE}" pid="9" name="MSIP_Label_defa4170-0d19-0005-0004-bc88714345d2_ContentBits">
    <vt:lpwstr>0</vt:lpwstr>
  </property>
</Properties>
</file>