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1C8" w:rsidRPr="002D09D3" w:rsidRDefault="009601C8" w:rsidP="009601C8">
      <w:pPr>
        <w:pStyle w:val="Heading2"/>
        <w:rPr>
          <w:lang w:eastAsia="ru-RU"/>
        </w:rPr>
      </w:pPr>
      <w:r w:rsidRPr="002D09D3">
        <w:rPr>
          <w:lang w:eastAsia="ru-RU"/>
        </w:rPr>
        <w:t>4.  Паттерны надёжности</w:t>
      </w:r>
    </w:p>
    <w:p w:rsidR="009601C8" w:rsidRPr="00104BB5" w:rsidRDefault="009601C8" w:rsidP="009601C8">
      <w:pPr>
        <w:rPr>
          <w:lang w:eastAsia="ru-RU"/>
        </w:rPr>
      </w:pPr>
    </w:p>
    <w:p w:rsidR="009601C8" w:rsidRPr="00104BB5" w:rsidRDefault="009601C8" w:rsidP="009601C8">
      <w:pPr>
        <w:rPr>
          <w:lang w:eastAsia="ru-RU"/>
        </w:rPr>
      </w:pPr>
      <w:r w:rsidRPr="00104BB5">
        <w:rPr>
          <w:lang w:eastAsia="ru-RU"/>
        </w:rPr>
        <w:t xml:space="preserve">Надёжность — ключевой фактор для соответствия </w:t>
      </w:r>
      <w:r w:rsidRPr="00DD1881">
        <w:rPr>
          <w:lang w:val="en-US" w:eastAsia="ru-RU"/>
        </w:rPr>
        <w:t>SLA</w:t>
      </w:r>
      <w:r w:rsidRPr="00104BB5">
        <w:rPr>
          <w:lang w:eastAsia="ru-RU"/>
        </w:rPr>
        <w:t xml:space="preserve"> 99.9% и соблюдения жёстких требований </w:t>
      </w:r>
      <w:r w:rsidRPr="00DD1881">
        <w:rPr>
          <w:lang w:val="en-US" w:eastAsia="ru-RU"/>
        </w:rPr>
        <w:t>DSP</w:t>
      </w:r>
      <w:r w:rsidRPr="00104BB5">
        <w:rPr>
          <w:lang w:eastAsia="ru-RU"/>
        </w:rPr>
        <w:t xml:space="preserve"> по </w:t>
      </w:r>
      <w:r w:rsidRPr="00DD1881">
        <w:rPr>
          <w:lang w:val="en-US" w:eastAsia="ru-RU"/>
        </w:rPr>
        <w:t>latency</w:t>
      </w:r>
      <w:r w:rsidRPr="00104BB5">
        <w:rPr>
          <w:lang w:eastAsia="ru-RU"/>
        </w:rPr>
        <w:t xml:space="preserve">. В архитектуре </w:t>
      </w:r>
      <w:proofErr w:type="spellStart"/>
      <w:r w:rsidRPr="00DD1881">
        <w:rPr>
          <w:lang w:val="en-US" w:eastAsia="ru-RU"/>
        </w:rPr>
        <w:t>AdScale</w:t>
      </w:r>
      <w:proofErr w:type="spellEnd"/>
      <w:r w:rsidRPr="00104BB5">
        <w:rPr>
          <w:lang w:eastAsia="ru-RU"/>
        </w:rPr>
        <w:t xml:space="preserve"> применяются следующие паттерны и стратегии.</w:t>
      </w:r>
    </w:p>
    <w:p w:rsidR="009601C8" w:rsidRPr="00255EF0" w:rsidRDefault="009601C8" w:rsidP="00255EF0">
      <w:pPr>
        <w:pStyle w:val="Heading3"/>
      </w:pPr>
      <w:proofErr w:type="gramStart"/>
      <w:r w:rsidRPr="00255EF0">
        <w:rPr>
          <w:rStyle w:val="futurismarkdown-word"/>
        </w:rPr>
        <w:t xml:space="preserve">4.1  </w:t>
      </w:r>
      <w:proofErr w:type="spellStart"/>
      <w:r w:rsidRPr="00255EF0">
        <w:rPr>
          <w:rStyle w:val="futurismarkdown-word"/>
        </w:rPr>
        <w:t>Circuit</w:t>
      </w:r>
      <w:proofErr w:type="spellEnd"/>
      <w:proofErr w:type="gramEnd"/>
      <w:r w:rsidRPr="00255EF0">
        <w:rPr>
          <w:rStyle w:val="futurismarkdown-word"/>
        </w:rPr>
        <w:t xml:space="preserve"> </w:t>
      </w:r>
      <w:proofErr w:type="spellStart"/>
      <w:r w:rsidRPr="00255EF0">
        <w:rPr>
          <w:rStyle w:val="futurismarkdown-word"/>
        </w:rPr>
        <w:t>Breaker</w:t>
      </w:r>
      <w:proofErr w:type="spellEnd"/>
      <w:r w:rsidRPr="00255EF0">
        <w:rPr>
          <w:rStyle w:val="futurismarkdown-word"/>
        </w:rPr>
        <w:t xml:space="preserve"> для </w:t>
      </w:r>
      <w:r w:rsidR="00255EF0" w:rsidRPr="00255EF0">
        <w:rPr>
          <w:rStyle w:val="futurismarkdown-word"/>
        </w:rPr>
        <w:t xml:space="preserve">синхронных </w:t>
      </w:r>
      <w:r w:rsidRPr="00255EF0">
        <w:rPr>
          <w:rStyle w:val="futurismarkdown-word"/>
        </w:rPr>
        <w:t>вызовов сервисов</w:t>
      </w:r>
    </w:p>
    <w:p w:rsidR="002B0403" w:rsidRDefault="009601C8" w:rsidP="009601C8">
      <w:pPr>
        <w:shd w:val="clear" w:color="auto" w:fill="FFFFFF"/>
        <w:spacing w:line="390" w:lineRule="atLeast"/>
        <w:rPr>
          <w:rStyle w:val="futurismarkdown-word"/>
        </w:rPr>
      </w:pPr>
      <w:r>
        <w:rPr>
          <w:rFonts w:eastAsia="Times New Roman" w:cs="Arial"/>
          <w:sz w:val="27"/>
          <w:szCs w:val="27"/>
          <w:lang w:eastAsia="ru-RU"/>
        </w:rPr>
        <w:t>Применяется</w:t>
      </w:r>
      <w:r w:rsidRPr="00104BB5">
        <w:rPr>
          <w:rFonts w:eastAsia="Times New Roman" w:cs="Arial"/>
          <w:sz w:val="27"/>
          <w:szCs w:val="27"/>
          <w:lang w:eastAsia="ru-RU"/>
        </w:rPr>
        <w:t xml:space="preserve"> на всех синхронных зависимостях</w:t>
      </w:r>
      <w:r w:rsidR="00FD124D" w:rsidRPr="00FD124D">
        <w:rPr>
          <w:rStyle w:val="futurismarkdown-word"/>
        </w:rPr>
        <w:t>.</w:t>
      </w:r>
    </w:p>
    <w:p w:rsidR="009601C8" w:rsidRPr="00FD124D" w:rsidRDefault="002B0403" w:rsidP="009601C8">
      <w:p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>
        <w:rPr>
          <w:rStyle w:val="futurismarkdown-word"/>
        </w:rPr>
        <w:t>Возможные с</w:t>
      </w:r>
      <w:r w:rsidR="00FD124D">
        <w:rPr>
          <w:rStyle w:val="futurismarkdown-word"/>
        </w:rPr>
        <w:t>остояния</w:t>
      </w:r>
      <w:r>
        <w:rPr>
          <w:rStyle w:val="futurismarkdown-word"/>
        </w:rPr>
        <w:t xml:space="preserve"> и пороги срабатывания</w:t>
      </w:r>
      <w:r w:rsidR="00FD124D">
        <w:rPr>
          <w:rStyle w:val="futurismarkdown-word"/>
        </w:rPr>
        <w:t>:</w:t>
      </w:r>
    </w:p>
    <w:p w:rsidR="00157783" w:rsidRDefault="009601C8" w:rsidP="00157783">
      <w:pPr>
        <w:pStyle w:val="ListParagraph"/>
        <w:numPr>
          <w:ilvl w:val="0"/>
          <w:numId w:val="4"/>
        </w:numPr>
        <w:rPr>
          <w:lang w:eastAsia="ru-RU"/>
        </w:rPr>
      </w:pPr>
      <w:proofErr w:type="spellStart"/>
      <w:r w:rsidRPr="007545B3">
        <w:rPr>
          <w:lang w:eastAsia="ru-RU"/>
        </w:rPr>
        <w:t>Closed</w:t>
      </w:r>
      <w:proofErr w:type="spellEnd"/>
      <w:r w:rsidRPr="007545B3">
        <w:rPr>
          <w:lang w:eastAsia="ru-RU"/>
        </w:rPr>
        <w:t> </w:t>
      </w:r>
      <w:r w:rsidR="005B2C6C">
        <w:rPr>
          <w:lang w:eastAsia="ru-RU"/>
        </w:rPr>
        <w:t>-</w:t>
      </w:r>
      <w:r w:rsidRPr="007545B3">
        <w:rPr>
          <w:lang w:eastAsia="ru-RU"/>
        </w:rPr>
        <w:t xml:space="preserve">нормальная работа, </w:t>
      </w:r>
      <w:r w:rsidR="005B2C6C" w:rsidRPr="00157783">
        <w:rPr>
          <w:rFonts w:cs="Arial"/>
          <w:b/>
          <w:color w:val="333333"/>
          <w:shd w:val="clear" w:color="auto" w:fill="FFFFFF"/>
        </w:rPr>
        <w:t>позволяет</w:t>
      </w:r>
      <w:r w:rsidR="005B2C6C" w:rsidRPr="00157783">
        <w:rPr>
          <w:rFonts w:cs="Arial"/>
          <w:color w:val="333333"/>
          <w:shd w:val="clear" w:color="auto" w:fill="FFFFFF"/>
        </w:rPr>
        <w:t xml:space="preserve"> запросам проходить к защищаемому сервису</w:t>
      </w:r>
      <w:r w:rsidR="00157783">
        <w:rPr>
          <w:lang w:eastAsia="ru-RU"/>
        </w:rPr>
        <w:t>;</w:t>
      </w:r>
    </w:p>
    <w:p w:rsidR="00157783" w:rsidRDefault="009601C8" w:rsidP="00157783">
      <w:pPr>
        <w:pStyle w:val="ListParagraph"/>
        <w:numPr>
          <w:ilvl w:val="0"/>
          <w:numId w:val="4"/>
        </w:numPr>
        <w:rPr>
          <w:lang w:eastAsia="ru-RU"/>
        </w:rPr>
      </w:pPr>
      <w:proofErr w:type="spellStart"/>
      <w:proofErr w:type="gramStart"/>
      <w:r w:rsidRPr="007545B3">
        <w:rPr>
          <w:lang w:eastAsia="ru-RU"/>
        </w:rPr>
        <w:t>Open</w:t>
      </w:r>
      <w:proofErr w:type="spellEnd"/>
      <w:r w:rsidR="005B2C6C">
        <w:rPr>
          <w:lang w:eastAsia="ru-RU"/>
        </w:rPr>
        <w:t xml:space="preserve"> </w:t>
      </w:r>
      <w:r w:rsidRPr="007545B3">
        <w:rPr>
          <w:lang w:eastAsia="ru-RU"/>
        </w:rPr>
        <w:t> —</w:t>
      </w:r>
      <w:proofErr w:type="gramEnd"/>
      <w:r w:rsidRPr="007545B3">
        <w:rPr>
          <w:lang w:eastAsia="ru-RU"/>
        </w:rPr>
        <w:t> </w:t>
      </w:r>
      <w:r w:rsidR="005B2C6C">
        <w:rPr>
          <w:lang w:eastAsia="ru-RU"/>
        </w:rPr>
        <w:t xml:space="preserve"> </w:t>
      </w:r>
      <w:proofErr w:type="spellStart"/>
      <w:r w:rsidR="005B2C6C" w:rsidRPr="00157783">
        <w:rPr>
          <w:rFonts w:cs="Arial"/>
          <w:color w:val="333333"/>
          <w:shd w:val="clear" w:color="auto" w:fill="FFFFFF"/>
        </w:rPr>
        <w:t>Circuit</w:t>
      </w:r>
      <w:proofErr w:type="spellEnd"/>
      <w:r w:rsidR="005B2C6C" w:rsidRPr="00157783">
        <w:rPr>
          <w:rFonts w:cs="Arial"/>
          <w:color w:val="333333"/>
          <w:shd w:val="clear" w:color="auto" w:fill="FFFFFF"/>
        </w:rPr>
        <w:t xml:space="preserve"> </w:t>
      </w:r>
      <w:proofErr w:type="spellStart"/>
      <w:r w:rsidR="005B2C6C" w:rsidRPr="00157783">
        <w:rPr>
          <w:rFonts w:cs="Arial"/>
          <w:color w:val="333333"/>
          <w:shd w:val="clear" w:color="auto" w:fill="FFFFFF"/>
        </w:rPr>
        <w:t>Breaker</w:t>
      </w:r>
      <w:proofErr w:type="spellEnd"/>
      <w:r w:rsidR="005B2C6C" w:rsidRPr="00157783">
        <w:rPr>
          <w:rFonts w:cs="Arial"/>
          <w:color w:val="333333"/>
          <w:shd w:val="clear" w:color="auto" w:fill="FFFFFF"/>
        </w:rPr>
        <w:t xml:space="preserve"> </w:t>
      </w:r>
      <w:r w:rsidR="005B2C6C" w:rsidRPr="00157783">
        <w:rPr>
          <w:rFonts w:cs="Arial"/>
          <w:b/>
          <w:color w:val="333333"/>
          <w:shd w:val="clear" w:color="auto" w:fill="FFFFFF"/>
        </w:rPr>
        <w:t>блокирует</w:t>
      </w:r>
      <w:r w:rsidR="005B2C6C" w:rsidRPr="00157783">
        <w:rPr>
          <w:rFonts w:cs="Arial"/>
          <w:color w:val="333333"/>
          <w:shd w:val="clear" w:color="auto" w:fill="FFFFFF"/>
        </w:rPr>
        <w:t xml:space="preserve"> все попытки выполнить запрос к защищаемому сервису. </w:t>
      </w:r>
      <w:r w:rsidR="00FD124D" w:rsidRPr="00157783">
        <w:rPr>
          <w:b/>
          <w:lang w:eastAsia="ru-RU"/>
        </w:rPr>
        <w:t>Порог срабатывания</w:t>
      </w:r>
      <w:r w:rsidR="00157783">
        <w:rPr>
          <w:lang w:eastAsia="ru-RU"/>
        </w:rPr>
        <w:t>:</w:t>
      </w:r>
    </w:p>
    <w:p w:rsidR="00157783" w:rsidRDefault="00157783" w:rsidP="00157783">
      <w:pPr>
        <w:pStyle w:val="ListParagraph"/>
        <w:numPr>
          <w:ilvl w:val="1"/>
          <w:numId w:val="4"/>
        </w:numPr>
        <w:rPr>
          <w:lang w:eastAsia="ru-RU"/>
        </w:rPr>
      </w:pPr>
      <w:proofErr w:type="gramStart"/>
      <w:r>
        <w:rPr>
          <w:lang w:eastAsia="ru-RU"/>
        </w:rPr>
        <w:t>С</w:t>
      </w:r>
      <w:r w:rsidR="009601C8" w:rsidRPr="007545B3">
        <w:rPr>
          <w:lang w:eastAsia="ru-RU"/>
        </w:rPr>
        <w:t>ери</w:t>
      </w:r>
      <w:r>
        <w:rPr>
          <w:lang w:eastAsia="ru-RU"/>
        </w:rPr>
        <w:t>я</w:t>
      </w:r>
      <w:r w:rsidR="009601C8" w:rsidRPr="007545B3">
        <w:rPr>
          <w:lang w:eastAsia="ru-RU"/>
        </w:rPr>
        <w:t xml:space="preserve"> </w:t>
      </w:r>
      <w:r>
        <w:rPr>
          <w:lang w:eastAsia="ru-RU"/>
        </w:rPr>
        <w:t xml:space="preserve"> </w:t>
      </w:r>
      <w:r w:rsidR="003114DC">
        <w:rPr>
          <w:lang w:eastAsia="ru-RU"/>
        </w:rPr>
        <w:t>10</w:t>
      </w:r>
      <w:proofErr w:type="gramEnd"/>
      <w:r w:rsidR="009601C8" w:rsidRPr="007545B3">
        <w:rPr>
          <w:lang w:eastAsia="ru-RU"/>
        </w:rPr>
        <w:t xml:space="preserve"> ошибок подряд</w:t>
      </w:r>
      <w:r>
        <w:rPr>
          <w:lang w:eastAsia="ru-RU"/>
        </w:rPr>
        <w:t>;</w:t>
      </w:r>
    </w:p>
    <w:p w:rsidR="00157783" w:rsidRDefault="00157783" w:rsidP="00157783">
      <w:pPr>
        <w:pStyle w:val="ListParagraph"/>
        <w:numPr>
          <w:ilvl w:val="1"/>
          <w:numId w:val="4"/>
        </w:numPr>
        <w:rPr>
          <w:lang w:eastAsia="ru-RU"/>
        </w:rPr>
      </w:pPr>
      <w:proofErr w:type="gramStart"/>
      <w:r>
        <w:rPr>
          <w:lang w:eastAsia="ru-RU"/>
        </w:rPr>
        <w:t xml:space="preserve">Более </w:t>
      </w:r>
      <w:r w:rsidR="009601C8" w:rsidRPr="007545B3">
        <w:rPr>
          <w:lang w:eastAsia="ru-RU"/>
        </w:rPr>
        <w:t> 90</w:t>
      </w:r>
      <w:proofErr w:type="gramEnd"/>
      <w:r w:rsidR="009601C8" w:rsidRPr="007545B3">
        <w:rPr>
          <w:lang w:eastAsia="ru-RU"/>
        </w:rPr>
        <w:t> % ошибок за период времени</w:t>
      </w:r>
      <w:r>
        <w:rPr>
          <w:lang w:eastAsia="ru-RU"/>
        </w:rPr>
        <w:t xml:space="preserve"> (</w:t>
      </w:r>
      <w:r w:rsidR="002B0403">
        <w:rPr>
          <w:lang w:eastAsia="ru-RU"/>
        </w:rPr>
        <w:t>3</w:t>
      </w:r>
      <w:r>
        <w:rPr>
          <w:lang w:eastAsia="ru-RU"/>
        </w:rPr>
        <w:t>0 сек).</w:t>
      </w:r>
    </w:p>
    <w:p w:rsidR="009601C8" w:rsidRDefault="00157783" w:rsidP="00157783">
      <w:pPr>
        <w:pStyle w:val="ListParagraph"/>
        <w:rPr>
          <w:lang w:eastAsia="ru-RU"/>
        </w:rPr>
      </w:pPr>
      <w:r>
        <w:rPr>
          <w:lang w:eastAsia="ru-RU"/>
        </w:rPr>
        <w:t>При срабатывании С</w:t>
      </w:r>
      <w:r w:rsidR="009601C8" w:rsidRPr="007545B3">
        <w:rPr>
          <w:lang w:eastAsia="ru-RU"/>
        </w:rPr>
        <w:t>ервис перестаёт делать запросы и сразу возвращает заранее заготовленный ответ (дефолт/кэш).</w:t>
      </w:r>
    </w:p>
    <w:p w:rsidR="003114DC" w:rsidRPr="007545B3" w:rsidRDefault="003114DC" w:rsidP="00157783">
      <w:pPr>
        <w:pStyle w:val="ListParagraph"/>
        <w:rPr>
          <w:lang w:eastAsia="ru-RU"/>
        </w:rPr>
      </w:pPr>
      <w:r>
        <w:rPr>
          <w:lang w:eastAsia="ru-RU"/>
        </w:rPr>
        <w:t xml:space="preserve">Переход </w:t>
      </w:r>
      <w:proofErr w:type="gramStart"/>
      <w:r>
        <w:rPr>
          <w:lang w:eastAsia="ru-RU"/>
        </w:rPr>
        <w:t xml:space="preserve">в  </w:t>
      </w:r>
      <w:proofErr w:type="spellStart"/>
      <w:r w:rsidRPr="007545B3">
        <w:rPr>
          <w:lang w:eastAsia="ru-RU"/>
        </w:rPr>
        <w:t>Half</w:t>
      </w:r>
      <w:proofErr w:type="gramEnd"/>
      <w:r w:rsidRPr="002B0403">
        <w:rPr>
          <w:rFonts w:ascii="Cambria Math" w:hAnsi="Cambria Math" w:cs="Cambria Math"/>
          <w:lang w:eastAsia="ru-RU"/>
        </w:rPr>
        <w:t>‑</w:t>
      </w:r>
      <w:r w:rsidRPr="007545B3">
        <w:rPr>
          <w:lang w:eastAsia="ru-RU"/>
        </w:rPr>
        <w:t>Open</w:t>
      </w:r>
      <w:proofErr w:type="spellEnd"/>
      <w:r w:rsidRPr="007545B3">
        <w:rPr>
          <w:lang w:eastAsia="ru-RU"/>
        </w:rPr>
        <w:t> </w:t>
      </w:r>
      <w:r>
        <w:rPr>
          <w:lang w:eastAsia="ru-RU"/>
        </w:rPr>
        <w:t xml:space="preserve"> - через 15 сек.</w:t>
      </w:r>
    </w:p>
    <w:p w:rsidR="003114DC" w:rsidRPr="003114DC" w:rsidRDefault="009601C8" w:rsidP="00042015">
      <w:pPr>
        <w:pStyle w:val="ListParagraph"/>
        <w:numPr>
          <w:ilvl w:val="0"/>
          <w:numId w:val="4"/>
        </w:numPr>
        <w:rPr>
          <w:lang w:eastAsia="ru-RU"/>
        </w:rPr>
      </w:pPr>
      <w:proofErr w:type="spellStart"/>
      <w:r w:rsidRPr="007545B3">
        <w:rPr>
          <w:lang w:eastAsia="ru-RU"/>
        </w:rPr>
        <w:t>Half</w:t>
      </w:r>
      <w:r w:rsidRPr="003114DC">
        <w:rPr>
          <w:rFonts w:ascii="Cambria Math" w:hAnsi="Cambria Math" w:cs="Cambria Math"/>
          <w:lang w:eastAsia="ru-RU"/>
        </w:rPr>
        <w:t>‑</w:t>
      </w:r>
      <w:r w:rsidRPr="007545B3">
        <w:rPr>
          <w:lang w:eastAsia="ru-RU"/>
        </w:rPr>
        <w:t>Open</w:t>
      </w:r>
      <w:proofErr w:type="spellEnd"/>
      <w:r w:rsidRPr="007545B3">
        <w:rPr>
          <w:lang w:eastAsia="ru-RU"/>
        </w:rPr>
        <w:t> — </w:t>
      </w:r>
      <w:r w:rsidR="00157783" w:rsidRPr="003114DC">
        <w:rPr>
          <w:rFonts w:cs="Arial"/>
          <w:color w:val="333333"/>
          <w:shd w:val="clear" w:color="auto" w:fill="FFFFFF"/>
        </w:rPr>
        <w:t xml:space="preserve">переходное состояние, в котором </w:t>
      </w:r>
      <w:proofErr w:type="spellStart"/>
      <w:r w:rsidR="00157783" w:rsidRPr="003114DC">
        <w:rPr>
          <w:rFonts w:cs="Arial"/>
          <w:color w:val="333333"/>
          <w:shd w:val="clear" w:color="auto" w:fill="FFFFFF"/>
        </w:rPr>
        <w:t>Circuit</w:t>
      </w:r>
      <w:proofErr w:type="spellEnd"/>
      <w:r w:rsidR="00157783" w:rsidRPr="003114DC">
        <w:rPr>
          <w:rFonts w:cs="Arial"/>
          <w:color w:val="333333"/>
          <w:shd w:val="clear" w:color="auto" w:fill="FFFFFF"/>
        </w:rPr>
        <w:t xml:space="preserve"> </w:t>
      </w:r>
      <w:proofErr w:type="spellStart"/>
      <w:r w:rsidR="00157783" w:rsidRPr="003114DC">
        <w:rPr>
          <w:rFonts w:cs="Arial"/>
          <w:color w:val="333333"/>
          <w:shd w:val="clear" w:color="auto" w:fill="FFFFFF"/>
        </w:rPr>
        <w:t>Breaker</w:t>
      </w:r>
      <w:proofErr w:type="spellEnd"/>
      <w:r w:rsidR="00157783" w:rsidRPr="003114DC">
        <w:rPr>
          <w:rFonts w:cs="Arial"/>
          <w:color w:val="333333"/>
          <w:shd w:val="clear" w:color="auto" w:fill="FFFFFF"/>
        </w:rPr>
        <w:t xml:space="preserve"> начинает частично </w:t>
      </w:r>
      <w:r w:rsidR="003114DC" w:rsidRPr="003114DC">
        <w:rPr>
          <w:rFonts w:cs="Arial"/>
          <w:color w:val="333333"/>
          <w:shd w:val="clear" w:color="auto" w:fill="FFFFFF"/>
        </w:rPr>
        <w:t>(</w:t>
      </w:r>
      <w:r w:rsidR="00466B3E">
        <w:rPr>
          <w:rFonts w:cs="Arial"/>
          <w:color w:val="333333"/>
          <w:shd w:val="clear" w:color="auto" w:fill="FFFFFF"/>
        </w:rPr>
        <w:t>1</w:t>
      </w:r>
      <w:r w:rsidR="003114DC" w:rsidRPr="003114DC">
        <w:rPr>
          <w:rFonts w:cs="Arial"/>
          <w:color w:val="333333"/>
          <w:shd w:val="clear" w:color="auto" w:fill="FFFFFF"/>
        </w:rPr>
        <w:t>0 процентов от нагрузки</w:t>
      </w:r>
      <w:r w:rsidR="00466B3E">
        <w:rPr>
          <w:rFonts w:cs="Arial"/>
          <w:color w:val="333333"/>
          <w:shd w:val="clear" w:color="auto" w:fill="FFFFFF"/>
        </w:rPr>
        <w:t xml:space="preserve"> или 10 запросов подряд</w:t>
      </w:r>
      <w:r w:rsidR="003114DC" w:rsidRPr="003114DC">
        <w:rPr>
          <w:rFonts w:cs="Arial"/>
          <w:color w:val="333333"/>
          <w:shd w:val="clear" w:color="auto" w:fill="FFFFFF"/>
        </w:rPr>
        <w:t xml:space="preserve">) </w:t>
      </w:r>
      <w:r w:rsidR="00157783" w:rsidRPr="003114DC">
        <w:rPr>
          <w:rFonts w:cs="Arial"/>
          <w:color w:val="333333"/>
          <w:shd w:val="clear" w:color="auto" w:fill="FFFFFF"/>
        </w:rPr>
        <w:t>разрешать запросы к сервису для тестирования его доступности и надежности.</w:t>
      </w:r>
      <w:r w:rsidR="003114DC" w:rsidRPr="003114DC">
        <w:rPr>
          <w:rFonts w:cs="Arial"/>
          <w:color w:val="333333"/>
          <w:shd w:val="clear" w:color="auto" w:fill="FFFFFF"/>
        </w:rPr>
        <w:t xml:space="preserve">  </w:t>
      </w:r>
    </w:p>
    <w:p w:rsidR="003114DC" w:rsidRDefault="003114DC" w:rsidP="003114DC">
      <w:pPr>
        <w:pStyle w:val="ListParagraph"/>
        <w:numPr>
          <w:ilvl w:val="1"/>
          <w:numId w:val="4"/>
        </w:numPr>
        <w:rPr>
          <w:lang w:eastAsia="ru-RU"/>
        </w:rPr>
      </w:pPr>
      <w:r w:rsidRPr="003114DC">
        <w:rPr>
          <w:rFonts w:cs="Arial"/>
          <w:color w:val="333333"/>
          <w:shd w:val="clear" w:color="auto" w:fill="FFFFFF"/>
        </w:rPr>
        <w:t xml:space="preserve">Отсутствие ошибок </w:t>
      </w:r>
      <w:r w:rsidR="009601C8" w:rsidRPr="007545B3">
        <w:rPr>
          <w:lang w:eastAsia="ru-RU"/>
        </w:rPr>
        <w:t>— </w:t>
      </w:r>
      <w:r w:rsidR="002B0403">
        <w:rPr>
          <w:lang w:eastAsia="ru-RU"/>
        </w:rPr>
        <w:t xml:space="preserve">переход в состояние </w:t>
      </w:r>
      <w:r w:rsidR="002B0403" w:rsidRPr="007545B3">
        <w:rPr>
          <w:lang w:eastAsia="ru-RU"/>
        </w:rPr>
        <w:t>в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Closed</w:t>
      </w:r>
      <w:proofErr w:type="spellEnd"/>
    </w:p>
    <w:p w:rsidR="009601C8" w:rsidRDefault="002B0403" w:rsidP="003114DC">
      <w:pPr>
        <w:pStyle w:val="ListParagraph"/>
        <w:numPr>
          <w:ilvl w:val="1"/>
          <w:numId w:val="4"/>
        </w:numPr>
        <w:rPr>
          <w:lang w:eastAsia="ru-RU"/>
        </w:rPr>
      </w:pPr>
      <w:r>
        <w:rPr>
          <w:lang w:eastAsia="ru-RU"/>
        </w:rPr>
        <w:t xml:space="preserve">В случае </w:t>
      </w:r>
      <w:r w:rsidR="003114DC">
        <w:rPr>
          <w:lang w:eastAsia="ru-RU"/>
        </w:rPr>
        <w:t xml:space="preserve">повторения </w:t>
      </w:r>
      <w:r>
        <w:rPr>
          <w:lang w:eastAsia="ru-RU"/>
        </w:rPr>
        <w:t>ошибок</w:t>
      </w:r>
      <w:r w:rsidR="003114DC">
        <w:rPr>
          <w:lang w:eastAsia="ru-RU"/>
        </w:rPr>
        <w:t xml:space="preserve"> согласно критериям порога </w:t>
      </w:r>
      <w:r w:rsidR="003114DC" w:rsidRPr="003114DC">
        <w:rPr>
          <w:lang w:val="en-US" w:eastAsia="ru-RU"/>
        </w:rPr>
        <w:t>Open</w:t>
      </w:r>
      <w:r w:rsidR="009601C8" w:rsidRPr="007545B3">
        <w:rPr>
          <w:lang w:eastAsia="ru-RU"/>
        </w:rPr>
        <w:t> — </w:t>
      </w:r>
      <w:r>
        <w:rPr>
          <w:lang w:eastAsia="ru-RU"/>
        </w:rPr>
        <w:t xml:space="preserve">переход в состояние </w:t>
      </w:r>
      <w:r w:rsidRPr="007545B3">
        <w:rPr>
          <w:lang w:eastAsia="ru-RU"/>
        </w:rPr>
        <w:t>в</w:t>
      </w:r>
      <w:r w:rsidR="009601C8" w:rsidRPr="007545B3">
        <w:rPr>
          <w:lang w:eastAsia="ru-RU"/>
        </w:rPr>
        <w:t xml:space="preserve"> </w:t>
      </w:r>
      <w:proofErr w:type="spellStart"/>
      <w:r w:rsidR="009601C8" w:rsidRPr="007545B3">
        <w:rPr>
          <w:lang w:eastAsia="ru-RU"/>
        </w:rPr>
        <w:t>Open</w:t>
      </w:r>
      <w:proofErr w:type="spellEnd"/>
      <w:r w:rsidR="009601C8" w:rsidRPr="007545B3">
        <w:rPr>
          <w:lang w:eastAsia="ru-RU"/>
        </w:rPr>
        <w:t>.</w:t>
      </w:r>
    </w:p>
    <w:p w:rsidR="00255EF0" w:rsidRDefault="00255EF0" w:rsidP="00255EF0">
      <w:pPr>
        <w:pStyle w:val="Heading3"/>
        <w:rPr>
          <w:rStyle w:val="futurismarkdown-word"/>
        </w:rPr>
      </w:pPr>
      <w:r>
        <w:t>4.2</w:t>
      </w:r>
      <w:r w:rsidR="009601C8">
        <w:t xml:space="preserve"> </w:t>
      </w:r>
      <w:r w:rsidRPr="00255EF0">
        <w:t>П</w:t>
      </w:r>
      <w:r w:rsidR="009601C8" w:rsidRPr="002D09D3">
        <w:t xml:space="preserve">аттерн </w:t>
      </w:r>
      <w:proofErr w:type="spellStart"/>
      <w:r w:rsidR="009601C8" w:rsidRPr="002D09D3">
        <w:t>Retry</w:t>
      </w:r>
      <w:proofErr w:type="spellEnd"/>
      <w:r w:rsidRPr="00255EF0">
        <w:rPr>
          <w:rStyle w:val="futurismarkdown-word"/>
        </w:rPr>
        <w:t xml:space="preserve"> </w:t>
      </w:r>
      <w:r w:rsidRPr="00576167">
        <w:rPr>
          <w:rStyle w:val="futurismarkdown-word"/>
        </w:rPr>
        <w:t xml:space="preserve">для </w:t>
      </w:r>
      <w:r>
        <w:rPr>
          <w:rStyle w:val="futurismarkdown-word"/>
        </w:rPr>
        <w:t xml:space="preserve">синхронных </w:t>
      </w:r>
      <w:r w:rsidRPr="00576167">
        <w:rPr>
          <w:rStyle w:val="futurismarkdown-word"/>
        </w:rPr>
        <w:t>вызовов сервисов</w:t>
      </w:r>
    </w:p>
    <w:p w:rsidR="009601C8" w:rsidRPr="00104BB5" w:rsidRDefault="009601C8" w:rsidP="009601C8">
      <w:pPr>
        <w:rPr>
          <w:lang w:eastAsia="ru-RU"/>
        </w:rPr>
      </w:pPr>
      <w:r>
        <w:rPr>
          <w:lang w:eastAsia="ru-RU"/>
        </w:rPr>
        <w:t xml:space="preserve"> </w:t>
      </w:r>
      <w:r w:rsidR="00255EF0">
        <w:rPr>
          <w:lang w:eastAsia="ru-RU"/>
        </w:rPr>
        <w:t xml:space="preserve">Используется паттерн </w:t>
      </w:r>
      <w:r w:rsidR="00255EF0">
        <w:rPr>
          <w:lang w:val="en-US" w:eastAsia="ru-RU"/>
        </w:rPr>
        <w:t>Retry</w:t>
      </w:r>
      <w:r w:rsidR="00255EF0">
        <w:rPr>
          <w:lang w:eastAsia="ru-RU"/>
        </w:rPr>
        <w:t xml:space="preserve"> </w:t>
      </w:r>
      <w:r>
        <w:rPr>
          <w:lang w:eastAsia="ru-RU"/>
        </w:rPr>
        <w:t>(</w:t>
      </w:r>
      <w:r w:rsidRPr="00104BB5">
        <w:rPr>
          <w:lang w:eastAsia="ru-RU"/>
        </w:rPr>
        <w:t>Повторные попытки</w:t>
      </w:r>
      <w:r>
        <w:rPr>
          <w:lang w:eastAsia="ru-RU"/>
        </w:rPr>
        <w:t>)</w:t>
      </w:r>
      <w:r w:rsidRPr="00104BB5">
        <w:rPr>
          <w:lang w:eastAsia="ru-RU"/>
        </w:rPr>
        <w:t xml:space="preserve"> с экспоненциальной задержкой и </w:t>
      </w:r>
      <w:proofErr w:type="spellStart"/>
      <w:r w:rsidRPr="00104BB5">
        <w:rPr>
          <w:lang w:eastAsia="ru-RU"/>
        </w:rPr>
        <w:t>джиттером</w:t>
      </w:r>
      <w:proofErr w:type="spellEnd"/>
      <w:r>
        <w:rPr>
          <w:lang w:eastAsia="ru-RU"/>
        </w:rPr>
        <w:t xml:space="preserve">. </w:t>
      </w:r>
      <w:r w:rsidR="00255EF0">
        <w:rPr>
          <w:lang w:eastAsia="ru-RU"/>
        </w:rPr>
        <w:t>Применяется</w:t>
      </w:r>
      <w:r>
        <w:rPr>
          <w:lang w:eastAsia="ru-RU"/>
        </w:rPr>
        <w:t xml:space="preserve"> в случае возникновения </w:t>
      </w:r>
      <w:r w:rsidRPr="00104BB5">
        <w:rPr>
          <w:lang w:eastAsia="ru-RU"/>
        </w:rPr>
        <w:t>временн</w:t>
      </w:r>
      <w:r>
        <w:rPr>
          <w:lang w:eastAsia="ru-RU"/>
        </w:rPr>
        <w:t>ых (</w:t>
      </w:r>
      <w:r w:rsidRPr="00104BB5">
        <w:rPr>
          <w:lang w:eastAsia="ru-RU"/>
        </w:rPr>
        <w:t>сетевы</w:t>
      </w:r>
      <w:r>
        <w:rPr>
          <w:lang w:eastAsia="ru-RU"/>
        </w:rPr>
        <w:t>х)</w:t>
      </w:r>
      <w:r w:rsidRPr="00104BB5">
        <w:rPr>
          <w:lang w:eastAsia="ru-RU"/>
        </w:rPr>
        <w:t xml:space="preserve"> ошиб</w:t>
      </w:r>
      <w:r>
        <w:rPr>
          <w:lang w:eastAsia="ru-RU"/>
        </w:rPr>
        <w:t>о</w:t>
      </w:r>
      <w:r w:rsidRPr="00104BB5">
        <w:rPr>
          <w:lang w:eastAsia="ru-RU"/>
        </w:rPr>
        <w:t xml:space="preserve">к, </w:t>
      </w:r>
      <w:proofErr w:type="spellStart"/>
      <w:r w:rsidRPr="00104BB5">
        <w:rPr>
          <w:lang w:eastAsia="ru-RU"/>
        </w:rPr>
        <w:t>тайма</w:t>
      </w:r>
      <w:r>
        <w:rPr>
          <w:lang w:eastAsia="ru-RU"/>
        </w:rPr>
        <w:t>тов</w:t>
      </w:r>
      <w:proofErr w:type="spellEnd"/>
      <w:r w:rsidRPr="00104BB5">
        <w:rPr>
          <w:lang w:eastAsia="ru-RU"/>
        </w:rPr>
        <w:t>, 503</w:t>
      </w:r>
      <w:r>
        <w:rPr>
          <w:lang w:eastAsia="ru-RU"/>
        </w:rPr>
        <w:t xml:space="preserve"> и пр</w:t>
      </w:r>
      <w:r w:rsidRPr="00104BB5">
        <w:rPr>
          <w:lang w:eastAsia="ru-RU"/>
        </w:rPr>
        <w:t>.</w:t>
      </w:r>
    </w:p>
    <w:p w:rsidR="009601C8" w:rsidRPr="00104BB5" w:rsidRDefault="00D25040" w:rsidP="009601C8">
      <w:pPr>
        <w:rPr>
          <w:rFonts w:eastAsia="Times New Roman" w:cs="Arial"/>
          <w:sz w:val="27"/>
          <w:szCs w:val="27"/>
          <w:lang w:eastAsia="ru-RU"/>
        </w:rPr>
      </w:pPr>
      <w:r>
        <w:rPr>
          <w:rStyle w:val="futurismarkdown-word"/>
        </w:rPr>
        <w:t xml:space="preserve">Пороги </w:t>
      </w:r>
      <w:proofErr w:type="gramStart"/>
      <w:r>
        <w:rPr>
          <w:rStyle w:val="futurismarkdown-word"/>
          <w:lang w:val="en-US"/>
        </w:rPr>
        <w:t>Retry</w:t>
      </w:r>
      <w:r w:rsidRPr="00D25040">
        <w:rPr>
          <w:rStyle w:val="futurismarkdown-word"/>
        </w:rPr>
        <w:t xml:space="preserve"> </w:t>
      </w:r>
      <w:r w:rsidR="009601C8" w:rsidRPr="00576167">
        <w:rPr>
          <w:rStyle w:val="futurismarkdown-word"/>
        </w:rPr>
        <w:t xml:space="preserve"> </w:t>
      </w:r>
      <w:r w:rsidR="009601C8" w:rsidRPr="00104BB5">
        <w:rPr>
          <w:rFonts w:eastAsia="Times New Roman" w:cs="Arial"/>
          <w:sz w:val="27"/>
          <w:szCs w:val="27"/>
          <w:lang w:eastAsia="ru-RU"/>
        </w:rPr>
        <w:t>для</w:t>
      </w:r>
      <w:proofErr w:type="gramEnd"/>
      <w:r w:rsidR="009601C8" w:rsidRPr="00104BB5">
        <w:rPr>
          <w:rFonts w:eastAsia="Times New Roman" w:cs="Arial"/>
          <w:sz w:val="27"/>
          <w:szCs w:val="27"/>
          <w:lang w:eastAsia="ru-RU"/>
        </w:rPr>
        <w:t xml:space="preserve"> </w:t>
      </w:r>
      <w:r w:rsidR="009601C8">
        <w:rPr>
          <w:rFonts w:eastAsia="Times New Roman" w:cs="Arial"/>
          <w:sz w:val="27"/>
          <w:szCs w:val="27"/>
          <w:lang w:eastAsia="ru-RU"/>
        </w:rPr>
        <w:t>сервиса ставок</w:t>
      </w:r>
      <w:r>
        <w:rPr>
          <w:rFonts w:eastAsia="Times New Roman" w:cs="Arial"/>
          <w:sz w:val="27"/>
          <w:szCs w:val="27"/>
          <w:lang w:eastAsia="ru-RU"/>
        </w:rPr>
        <w:t xml:space="preserve"> (низкая задержка</w:t>
      </w:r>
      <w:r w:rsidR="009601C8" w:rsidRPr="00104BB5">
        <w:rPr>
          <w:rFonts w:eastAsia="Times New Roman" w:cs="Arial"/>
          <w:sz w:val="27"/>
          <w:szCs w:val="27"/>
          <w:lang w:eastAsia="ru-RU"/>
        </w:rPr>
        <w:t>):</w:t>
      </w:r>
    </w:p>
    <w:p w:rsidR="009601C8" w:rsidRPr="007545B3" w:rsidRDefault="009601C8" w:rsidP="009601C8">
      <w:pPr>
        <w:pStyle w:val="ListParagraph"/>
        <w:numPr>
          <w:ilvl w:val="0"/>
          <w:numId w:val="5"/>
        </w:numPr>
        <w:rPr>
          <w:lang w:eastAsia="ru-RU"/>
        </w:rPr>
      </w:pPr>
      <w:r w:rsidRPr="007545B3">
        <w:rPr>
          <w:lang w:eastAsia="ru-RU"/>
        </w:rPr>
        <w:t>максимум 2–3 попытки;</w:t>
      </w:r>
    </w:p>
    <w:p w:rsidR="009601C8" w:rsidRPr="007545B3" w:rsidRDefault="009601C8" w:rsidP="009601C8">
      <w:pPr>
        <w:pStyle w:val="ListParagraph"/>
        <w:numPr>
          <w:ilvl w:val="0"/>
          <w:numId w:val="5"/>
        </w:numPr>
        <w:rPr>
          <w:lang w:eastAsia="ru-RU"/>
        </w:rPr>
      </w:pPr>
      <w:r w:rsidRPr="007545B3">
        <w:rPr>
          <w:lang w:eastAsia="ru-RU"/>
        </w:rPr>
        <w:t>экспоненциальная задержка: 50 </w:t>
      </w:r>
      <w:proofErr w:type="spellStart"/>
      <w:r w:rsidRPr="007545B3">
        <w:rPr>
          <w:lang w:eastAsia="ru-RU"/>
        </w:rPr>
        <w:t>мс</w:t>
      </w:r>
      <w:proofErr w:type="spellEnd"/>
      <w:r w:rsidRPr="007545B3">
        <w:rPr>
          <w:lang w:eastAsia="ru-RU"/>
        </w:rPr>
        <w:t xml:space="preserve"> → 100 </w:t>
      </w:r>
      <w:proofErr w:type="spellStart"/>
      <w:r w:rsidRPr="007545B3">
        <w:rPr>
          <w:lang w:eastAsia="ru-RU"/>
        </w:rPr>
        <w:t>мс</w:t>
      </w:r>
      <w:proofErr w:type="spellEnd"/>
      <w:r w:rsidRPr="007545B3">
        <w:rPr>
          <w:lang w:eastAsia="ru-RU"/>
        </w:rPr>
        <w:t xml:space="preserve"> → 200 </w:t>
      </w:r>
      <w:proofErr w:type="spellStart"/>
      <w:r w:rsidRPr="007545B3">
        <w:rPr>
          <w:lang w:eastAsia="ru-RU"/>
        </w:rPr>
        <w:t>мс</w:t>
      </w:r>
      <w:proofErr w:type="spellEnd"/>
      <w:r w:rsidRPr="007545B3">
        <w:rPr>
          <w:lang w:eastAsia="ru-RU"/>
        </w:rPr>
        <w:t>;</w:t>
      </w:r>
    </w:p>
    <w:p w:rsidR="009601C8" w:rsidRPr="007545B3" w:rsidRDefault="009601C8" w:rsidP="009601C8">
      <w:pPr>
        <w:pStyle w:val="ListParagraph"/>
        <w:numPr>
          <w:ilvl w:val="0"/>
          <w:numId w:val="5"/>
        </w:numPr>
        <w:rPr>
          <w:lang w:eastAsia="ru-RU"/>
        </w:rPr>
      </w:pPr>
      <w:proofErr w:type="spellStart"/>
      <w:r w:rsidRPr="007545B3">
        <w:rPr>
          <w:lang w:eastAsia="ru-RU"/>
        </w:rPr>
        <w:t>джиттер</w:t>
      </w:r>
      <w:proofErr w:type="spellEnd"/>
      <w:r w:rsidRPr="007545B3">
        <w:rPr>
          <w:lang w:eastAsia="ru-RU"/>
        </w:rPr>
        <w:t xml:space="preserve"> (</w:t>
      </w:r>
      <w:proofErr w:type="spellStart"/>
      <w:r w:rsidRPr="007545B3">
        <w:rPr>
          <w:lang w:eastAsia="ru-RU"/>
        </w:rPr>
        <w:t>random</w:t>
      </w:r>
      <w:proofErr w:type="spellEnd"/>
      <w:r w:rsidRPr="007545B3">
        <w:rPr>
          <w:lang w:eastAsia="ru-RU"/>
        </w:rPr>
        <w:t>) ±20 % к задержке, чтобы избежать «</w:t>
      </w:r>
      <w:r w:rsidR="00764A82">
        <w:rPr>
          <w:lang w:eastAsia="ru-RU"/>
        </w:rPr>
        <w:t>шторма»</w:t>
      </w:r>
      <w:r w:rsidRPr="007545B3">
        <w:rPr>
          <w:lang w:eastAsia="ru-RU"/>
        </w:rPr>
        <w:t>;</w:t>
      </w:r>
    </w:p>
    <w:p w:rsidR="009601C8" w:rsidRDefault="009601C8" w:rsidP="009601C8">
      <w:pPr>
        <w:pStyle w:val="ListParagraph"/>
        <w:numPr>
          <w:ilvl w:val="0"/>
          <w:numId w:val="5"/>
        </w:numPr>
        <w:rPr>
          <w:lang w:eastAsia="ru-RU"/>
        </w:rPr>
      </w:pPr>
      <w:r w:rsidRPr="007545B3">
        <w:rPr>
          <w:lang w:eastAsia="ru-RU"/>
        </w:rPr>
        <w:t xml:space="preserve">общий бюджет времени на все </w:t>
      </w:r>
      <w:proofErr w:type="gramStart"/>
      <w:r>
        <w:rPr>
          <w:lang w:eastAsia="ru-RU"/>
        </w:rPr>
        <w:t xml:space="preserve">повторы </w:t>
      </w:r>
      <w:r w:rsidRPr="007545B3">
        <w:rPr>
          <w:lang w:eastAsia="ru-RU"/>
        </w:rPr>
        <w:t>:</w:t>
      </w:r>
      <w:proofErr w:type="gramEnd"/>
      <w:r w:rsidRPr="007545B3">
        <w:rPr>
          <w:lang w:eastAsia="ru-RU"/>
        </w:rPr>
        <w:t xml:space="preserve"> ≤ 20–30 </w:t>
      </w:r>
      <w:proofErr w:type="spellStart"/>
      <w:r w:rsidRPr="007545B3">
        <w:rPr>
          <w:lang w:eastAsia="ru-RU"/>
        </w:rPr>
        <w:t>мс</w:t>
      </w:r>
      <w:proofErr w:type="spellEnd"/>
      <w:r w:rsidRPr="007545B3">
        <w:rPr>
          <w:lang w:eastAsia="ru-RU"/>
        </w:rPr>
        <w:t>, чтобы не превысить SLA 80–100 </w:t>
      </w:r>
      <w:proofErr w:type="spellStart"/>
      <w:r w:rsidRPr="007545B3">
        <w:rPr>
          <w:lang w:eastAsia="ru-RU"/>
        </w:rPr>
        <w:t>мс</w:t>
      </w:r>
      <w:proofErr w:type="spellEnd"/>
      <w:r w:rsidRPr="007545B3">
        <w:rPr>
          <w:lang w:eastAsia="ru-RU"/>
        </w:rPr>
        <w:t>.</w:t>
      </w:r>
    </w:p>
    <w:p w:rsidR="00466B3E" w:rsidRDefault="00466B3E" w:rsidP="00466B3E">
      <w:pPr>
        <w:pStyle w:val="ListParagraph"/>
        <w:rPr>
          <w:lang w:eastAsia="ru-RU"/>
        </w:rPr>
      </w:pPr>
    </w:p>
    <w:p w:rsidR="00466B3E" w:rsidRPr="00466B3E" w:rsidRDefault="00466B3E" w:rsidP="00466B3E">
      <w:pPr>
        <w:rPr>
          <w:u w:val="single"/>
          <w:lang w:eastAsia="ru-RU"/>
        </w:rPr>
      </w:pPr>
      <w:r w:rsidRPr="00466B3E">
        <w:rPr>
          <w:u w:val="single"/>
          <w:lang w:eastAsia="ru-RU"/>
        </w:rPr>
        <w:lastRenderedPageBreak/>
        <w:t>Указанные значения порогов являются ориентировочными и должны быть проверены при функциональном и нагрузочном тестировании, а также могут быть скорректированы в процессе эксплуатации системы.</w:t>
      </w:r>
    </w:p>
    <w:p w:rsidR="00466B3E" w:rsidRPr="007545B3" w:rsidRDefault="00466B3E" w:rsidP="00466B3E">
      <w:pPr>
        <w:pStyle w:val="ListParagraph"/>
        <w:rPr>
          <w:lang w:eastAsia="ru-RU"/>
        </w:rPr>
      </w:pPr>
    </w:p>
    <w:p w:rsidR="009601C8" w:rsidRPr="00104BB5" w:rsidRDefault="009601C8" w:rsidP="009601C8">
      <w:pPr>
        <w:pStyle w:val="Heading3"/>
      </w:pPr>
      <w:r>
        <w:t xml:space="preserve">4.2 </w:t>
      </w:r>
      <w:r w:rsidRPr="00104BB5">
        <w:t>Идемпотентность финансовых операций</w:t>
      </w:r>
    </w:p>
    <w:p w:rsidR="009601C8" w:rsidRPr="00104BB5" w:rsidRDefault="009601C8" w:rsidP="009601C8">
      <w:p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104BB5">
        <w:rPr>
          <w:rFonts w:eastAsia="Times New Roman" w:cs="Arial"/>
          <w:sz w:val="27"/>
          <w:szCs w:val="27"/>
          <w:lang w:eastAsia="ru-RU"/>
        </w:rPr>
        <w:t>Финансы нельзя «начислить дважды» из</w:t>
      </w:r>
      <w:r w:rsidRPr="00104BB5">
        <w:rPr>
          <w:rFonts w:ascii="Cambria Math" w:eastAsia="Times New Roman" w:hAnsi="Cambria Math" w:cs="Cambria Math"/>
          <w:sz w:val="27"/>
          <w:szCs w:val="27"/>
          <w:lang w:eastAsia="ru-RU"/>
        </w:rPr>
        <w:t>‑</w:t>
      </w:r>
      <w:r w:rsidRPr="00104BB5">
        <w:rPr>
          <w:rFonts w:eastAsia="Times New Roman" w:cs="Arial"/>
          <w:sz w:val="27"/>
          <w:szCs w:val="27"/>
          <w:lang w:eastAsia="ru-RU"/>
        </w:rPr>
        <w:t xml:space="preserve">за </w:t>
      </w:r>
      <w:r>
        <w:rPr>
          <w:rFonts w:eastAsia="Times New Roman" w:cs="Arial"/>
          <w:sz w:val="27"/>
          <w:szCs w:val="27"/>
          <w:lang w:eastAsia="ru-RU"/>
        </w:rPr>
        <w:t xml:space="preserve">повторов </w:t>
      </w:r>
      <w:r w:rsidRPr="00104BB5">
        <w:rPr>
          <w:rFonts w:eastAsia="Times New Roman" w:cs="Arial"/>
          <w:sz w:val="27"/>
          <w:szCs w:val="27"/>
          <w:lang w:eastAsia="ru-RU"/>
        </w:rPr>
        <w:t>или дублей сообщений.</w:t>
      </w:r>
    </w:p>
    <w:p w:rsidR="009601C8" w:rsidRPr="00104BB5" w:rsidRDefault="009601C8" w:rsidP="009601C8">
      <w:p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>
        <w:rPr>
          <w:rFonts w:eastAsia="Times New Roman" w:cs="Arial"/>
          <w:sz w:val="27"/>
          <w:szCs w:val="27"/>
          <w:lang w:eastAsia="ru-RU"/>
        </w:rPr>
        <w:t xml:space="preserve">Для реализации </w:t>
      </w:r>
      <w:proofErr w:type="spellStart"/>
      <w:r>
        <w:rPr>
          <w:rFonts w:eastAsia="Times New Roman" w:cs="Arial"/>
          <w:sz w:val="27"/>
          <w:szCs w:val="27"/>
          <w:lang w:eastAsia="ru-RU"/>
        </w:rPr>
        <w:t>транзакционности</w:t>
      </w:r>
      <w:proofErr w:type="spellEnd"/>
      <w:r>
        <w:rPr>
          <w:rFonts w:eastAsia="Times New Roman" w:cs="Arial"/>
          <w:sz w:val="27"/>
          <w:szCs w:val="27"/>
          <w:lang w:eastAsia="ru-RU"/>
        </w:rPr>
        <w:t xml:space="preserve"> в финансовых операциях используется паттерн </w:t>
      </w:r>
      <w:r>
        <w:rPr>
          <w:rFonts w:eastAsia="Times New Roman" w:cs="Arial"/>
          <w:sz w:val="27"/>
          <w:szCs w:val="27"/>
          <w:lang w:val="en-US" w:eastAsia="ru-RU"/>
        </w:rPr>
        <w:t>SAGA</w:t>
      </w:r>
      <w:r w:rsidRPr="00104BB5">
        <w:rPr>
          <w:rFonts w:eastAsia="Times New Roman" w:cs="Arial"/>
          <w:sz w:val="27"/>
          <w:szCs w:val="27"/>
          <w:lang w:eastAsia="ru-RU"/>
        </w:rPr>
        <w:t xml:space="preserve">. Каждое финансовое событие (например, списание за показ) содержит уникальный идентификатор </w:t>
      </w:r>
      <w:proofErr w:type="spellStart"/>
      <w:r w:rsidRPr="00104BB5">
        <w:rPr>
          <w:rFonts w:eastAsia="Times New Roman" w:cs="Arial"/>
          <w:sz w:val="27"/>
          <w:szCs w:val="27"/>
          <w:lang w:eastAsia="ru-RU"/>
        </w:rPr>
        <w:t>transaction_id</w:t>
      </w:r>
      <w:proofErr w:type="spellEnd"/>
      <w:r w:rsidRPr="00104BB5">
        <w:rPr>
          <w:rFonts w:eastAsia="Times New Roman" w:cs="Arial"/>
          <w:sz w:val="27"/>
          <w:szCs w:val="27"/>
          <w:lang w:eastAsia="ru-RU"/>
        </w:rPr>
        <w:t xml:space="preserve"> (генерируется на основе </w:t>
      </w:r>
      <w:proofErr w:type="spellStart"/>
      <w:r w:rsidRPr="00104BB5">
        <w:rPr>
          <w:rFonts w:eastAsia="Times New Roman" w:cs="Arial"/>
          <w:sz w:val="27"/>
          <w:szCs w:val="27"/>
          <w:lang w:eastAsia="ru-RU"/>
        </w:rPr>
        <w:t>auction_id</w:t>
      </w:r>
      <w:proofErr w:type="spellEnd"/>
      <w:r w:rsidRPr="00104BB5">
        <w:rPr>
          <w:rFonts w:eastAsia="Times New Roman" w:cs="Arial"/>
          <w:sz w:val="27"/>
          <w:szCs w:val="27"/>
          <w:lang w:eastAsia="ru-RU"/>
        </w:rPr>
        <w:t xml:space="preserve"> + </w:t>
      </w:r>
      <w:proofErr w:type="spellStart"/>
      <w:r w:rsidRPr="00104BB5">
        <w:rPr>
          <w:rFonts w:eastAsia="Times New Roman" w:cs="Arial"/>
          <w:sz w:val="27"/>
          <w:szCs w:val="27"/>
          <w:lang w:eastAsia="ru-RU"/>
        </w:rPr>
        <w:t>impression_id</w:t>
      </w:r>
      <w:proofErr w:type="spellEnd"/>
      <w:r w:rsidRPr="00104BB5">
        <w:rPr>
          <w:rFonts w:eastAsia="Times New Roman" w:cs="Arial"/>
          <w:sz w:val="27"/>
          <w:szCs w:val="27"/>
          <w:lang w:eastAsia="ru-RU"/>
        </w:rPr>
        <w:t>).</w:t>
      </w:r>
    </w:p>
    <w:p w:rsidR="009601C8" w:rsidRPr="0093237C" w:rsidRDefault="009601C8" w:rsidP="009601C8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93237C">
        <w:rPr>
          <w:rFonts w:eastAsia="Times New Roman" w:cs="Arial"/>
          <w:sz w:val="27"/>
          <w:szCs w:val="27"/>
          <w:lang w:eastAsia="ru-RU"/>
        </w:rPr>
        <w:t xml:space="preserve">В таблице транзакций создаётся уникальное ограничение на </w:t>
      </w:r>
      <w:proofErr w:type="spellStart"/>
      <w:r w:rsidRPr="0093237C">
        <w:rPr>
          <w:rFonts w:eastAsia="Times New Roman" w:cs="Arial"/>
          <w:sz w:val="27"/>
          <w:szCs w:val="27"/>
          <w:lang w:eastAsia="ru-RU"/>
        </w:rPr>
        <w:t>transaction_id</w:t>
      </w:r>
      <w:proofErr w:type="spellEnd"/>
      <w:r w:rsidRPr="0093237C">
        <w:rPr>
          <w:rFonts w:eastAsia="Times New Roman" w:cs="Arial"/>
          <w:sz w:val="27"/>
          <w:szCs w:val="27"/>
          <w:lang w:eastAsia="ru-RU"/>
        </w:rPr>
        <w:t>.</w:t>
      </w:r>
    </w:p>
    <w:p w:rsidR="009601C8" w:rsidRPr="0093237C" w:rsidRDefault="009601C8" w:rsidP="009601C8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93237C">
        <w:rPr>
          <w:rFonts w:eastAsia="Times New Roman" w:cs="Arial"/>
          <w:sz w:val="27"/>
          <w:szCs w:val="27"/>
          <w:lang w:eastAsia="ru-RU"/>
        </w:rPr>
        <w:t>Перед выполнением списания сервис проверяет наличие записи с таким ID в БД:</w:t>
      </w:r>
    </w:p>
    <w:p w:rsidR="009601C8" w:rsidRPr="0093237C" w:rsidRDefault="009601C8" w:rsidP="009601C8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93237C">
        <w:rPr>
          <w:rFonts w:eastAsia="Times New Roman" w:cs="Arial"/>
          <w:sz w:val="27"/>
          <w:szCs w:val="27"/>
          <w:lang w:eastAsia="ru-RU"/>
        </w:rPr>
        <w:t>Если запись существует - игнорирует (идемпотентный ответ).</w:t>
      </w:r>
    </w:p>
    <w:p w:rsidR="009601C8" w:rsidRPr="0093237C" w:rsidRDefault="009601C8" w:rsidP="009601C8">
      <w:pPr>
        <w:pStyle w:val="ListParagraph"/>
        <w:numPr>
          <w:ilvl w:val="0"/>
          <w:numId w:val="2"/>
        </w:num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93237C">
        <w:rPr>
          <w:rFonts w:eastAsia="Times New Roman" w:cs="Arial"/>
          <w:sz w:val="27"/>
          <w:szCs w:val="27"/>
          <w:lang w:eastAsia="ru-RU"/>
        </w:rPr>
        <w:t>Если нет - выполняет списание и вставляет запись в той же транзакции.</w:t>
      </w:r>
    </w:p>
    <w:p w:rsidR="009601C8" w:rsidRDefault="009601C8" w:rsidP="009601C8">
      <w:pPr>
        <w:shd w:val="clear" w:color="auto" w:fill="FFFFFF"/>
        <w:spacing w:line="390" w:lineRule="atLeast"/>
        <w:rPr>
          <w:rFonts w:eastAsia="Times New Roman" w:cs="Arial"/>
          <w:sz w:val="27"/>
          <w:szCs w:val="27"/>
          <w:lang w:eastAsia="ru-RU"/>
        </w:rPr>
      </w:pPr>
      <w:r w:rsidRPr="00104BB5">
        <w:rPr>
          <w:rFonts w:eastAsia="Times New Roman" w:cs="Arial"/>
          <w:sz w:val="27"/>
          <w:szCs w:val="27"/>
          <w:lang w:eastAsia="ru-RU"/>
        </w:rPr>
        <w:t xml:space="preserve">Для дополнительной защиты, если БД временно недоступна, сервис может временно сохранять обработанные ID в </w:t>
      </w:r>
      <w:proofErr w:type="spellStart"/>
      <w:r w:rsidRPr="00104BB5">
        <w:rPr>
          <w:rFonts w:eastAsia="Times New Roman" w:cs="Arial"/>
          <w:sz w:val="27"/>
          <w:szCs w:val="27"/>
          <w:lang w:eastAsia="ru-RU"/>
        </w:rPr>
        <w:t>Redis</w:t>
      </w:r>
      <w:proofErr w:type="spellEnd"/>
      <w:r w:rsidRPr="00104BB5">
        <w:rPr>
          <w:rFonts w:eastAsia="Times New Roman" w:cs="Arial"/>
          <w:sz w:val="27"/>
          <w:szCs w:val="27"/>
          <w:lang w:eastAsia="ru-RU"/>
        </w:rPr>
        <w:t>-сете (с TTL, например, 24 часа) для быстрой проверки.</w:t>
      </w:r>
    </w:p>
    <w:p w:rsidR="009601C8" w:rsidRPr="003D694E" w:rsidRDefault="009601C8" w:rsidP="009601C8">
      <w:pPr>
        <w:pStyle w:val="Heading3"/>
        <w:rPr>
          <w:lang w:val="en-US"/>
        </w:rPr>
      </w:pPr>
      <w:proofErr w:type="gramStart"/>
      <w:r w:rsidRPr="003D694E">
        <w:rPr>
          <w:lang w:val="en-US"/>
        </w:rPr>
        <w:t xml:space="preserve">4.3  </w:t>
      </w:r>
      <w:r w:rsidRPr="0093237C">
        <w:t>Резервные</w:t>
      </w:r>
      <w:proofErr w:type="gramEnd"/>
      <w:r w:rsidRPr="003D694E">
        <w:rPr>
          <w:lang w:val="en-US"/>
        </w:rPr>
        <w:t xml:space="preserve"> </w:t>
      </w:r>
      <w:r w:rsidRPr="0093237C">
        <w:t>стратегии</w:t>
      </w:r>
      <w:r w:rsidRPr="003D694E">
        <w:rPr>
          <w:lang w:val="en-US"/>
        </w:rPr>
        <w:t xml:space="preserve"> (Fallback / Graceful Degradation)</w:t>
      </w:r>
    </w:p>
    <w:p w:rsidR="009601C8" w:rsidRPr="006A76FE" w:rsidRDefault="009601C8" w:rsidP="009601C8">
      <w:pPr>
        <w:rPr>
          <w:lang w:eastAsia="ru-RU"/>
        </w:rPr>
      </w:pPr>
      <w:r w:rsidRPr="006A76FE">
        <w:rPr>
          <w:lang w:eastAsia="ru-RU"/>
        </w:rPr>
        <w:t>При недоступности зависимых сервисов или превышении тайм-аутов, система должна продолжать работать, пусть и с пониженной точностью.</w:t>
      </w:r>
    </w:p>
    <w:p w:rsidR="009601C8" w:rsidRPr="00053058" w:rsidRDefault="009601C8" w:rsidP="009601C8">
      <w:pPr>
        <w:shd w:val="clear" w:color="auto" w:fill="FFFFFF"/>
        <w:spacing w:line="390" w:lineRule="atLeast"/>
        <w:rPr>
          <w:b/>
          <w:lang w:eastAsia="ru-RU"/>
        </w:rPr>
      </w:pPr>
      <w:r w:rsidRPr="00053058">
        <w:rPr>
          <w:b/>
          <w:lang w:eastAsia="ru-RU"/>
        </w:rPr>
        <w:t>Дефолтные ставки (</w:t>
      </w:r>
      <w:proofErr w:type="spellStart"/>
      <w:r w:rsidRPr="00053058">
        <w:rPr>
          <w:b/>
          <w:lang w:eastAsia="ru-RU"/>
        </w:rPr>
        <w:t>Fallback</w:t>
      </w:r>
      <w:proofErr w:type="spellEnd"/>
      <w:r w:rsidRPr="00053058">
        <w:rPr>
          <w:b/>
          <w:lang w:eastAsia="ru-RU"/>
        </w:rPr>
        <w:t>)</w:t>
      </w:r>
    </w:p>
    <w:p w:rsidR="009601C8" w:rsidRDefault="009601C8" w:rsidP="009601C8">
      <w:pPr>
        <w:shd w:val="clear" w:color="auto" w:fill="FFFFFF"/>
        <w:spacing w:line="390" w:lineRule="atLeast"/>
        <w:rPr>
          <w:lang w:eastAsia="ru-RU"/>
        </w:rPr>
      </w:pPr>
      <w:r>
        <w:rPr>
          <w:lang w:eastAsia="ru-RU"/>
        </w:rPr>
        <w:t xml:space="preserve">Если </w:t>
      </w:r>
      <w:proofErr w:type="spellStart"/>
      <w:r>
        <w:rPr>
          <w:lang w:eastAsia="ru-RU"/>
        </w:rPr>
        <w:t>Redis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недоступны, </w:t>
      </w:r>
      <w:proofErr w:type="spellStart"/>
      <w:r>
        <w:rPr>
          <w:lang w:eastAsia="ru-RU"/>
        </w:rPr>
        <w:t>Bidding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Service</w:t>
      </w:r>
      <w:proofErr w:type="spellEnd"/>
      <w:r>
        <w:rPr>
          <w:lang w:eastAsia="ru-RU"/>
        </w:rPr>
        <w:t xml:space="preserve"> может:</w:t>
      </w:r>
    </w:p>
    <w:p w:rsidR="009601C8" w:rsidRDefault="009601C8" w:rsidP="009601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rPr>
          <w:lang w:eastAsia="ru-RU"/>
        </w:rPr>
      </w:pPr>
      <w:r>
        <w:rPr>
          <w:lang w:eastAsia="ru-RU"/>
        </w:rPr>
        <w:t>вернуть «нет рекламы» (</w:t>
      </w:r>
      <w:proofErr w:type="spellStart"/>
      <w:r>
        <w:rPr>
          <w:lang w:eastAsia="ru-RU"/>
        </w:rPr>
        <w:t>safest</w:t>
      </w:r>
      <w:proofErr w:type="spellEnd"/>
      <w:r>
        <w:rPr>
          <w:lang w:eastAsia="ru-RU"/>
        </w:rPr>
        <w:t>);</w:t>
      </w:r>
    </w:p>
    <w:p w:rsidR="009601C8" w:rsidRDefault="009601C8" w:rsidP="009601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rPr>
          <w:lang w:eastAsia="ru-RU"/>
        </w:rPr>
      </w:pPr>
      <w:r>
        <w:rPr>
          <w:lang w:eastAsia="ru-RU"/>
        </w:rPr>
        <w:t xml:space="preserve">отдать дефолтную ставку по паре </w:t>
      </w:r>
      <w:proofErr w:type="spellStart"/>
      <w:r>
        <w:rPr>
          <w:lang w:eastAsia="ru-RU"/>
        </w:rPr>
        <w:t>ad_unit</w:t>
      </w:r>
      <w:proofErr w:type="spellEnd"/>
      <w:r>
        <w:rPr>
          <w:lang w:eastAsia="ru-RU"/>
        </w:rPr>
        <w:t xml:space="preserve"> + </w:t>
      </w:r>
      <w:proofErr w:type="spellStart"/>
      <w:r>
        <w:rPr>
          <w:lang w:eastAsia="ru-RU"/>
        </w:rPr>
        <w:t>geo</w:t>
      </w:r>
      <w:proofErr w:type="spellEnd"/>
      <w:r>
        <w:rPr>
          <w:lang w:eastAsia="ru-RU"/>
        </w:rPr>
        <w:t xml:space="preserve"> из локального </w:t>
      </w:r>
      <w:proofErr w:type="spellStart"/>
      <w:r>
        <w:rPr>
          <w:lang w:eastAsia="ru-RU"/>
        </w:rPr>
        <w:t>конфига</w:t>
      </w:r>
      <w:proofErr w:type="spellEnd"/>
      <w:r>
        <w:rPr>
          <w:lang w:eastAsia="ru-RU"/>
        </w:rPr>
        <w:t xml:space="preserve"> или из </w:t>
      </w:r>
      <w:proofErr w:type="spellStart"/>
      <w:r>
        <w:rPr>
          <w:lang w:eastAsia="ru-RU"/>
        </w:rPr>
        <w:t>Redis</w:t>
      </w:r>
      <w:proofErr w:type="spellEnd"/>
      <w:r>
        <w:rPr>
          <w:lang w:eastAsia="ru-RU"/>
        </w:rPr>
        <w:t xml:space="preserve"> с долгим TTL;</w:t>
      </w:r>
    </w:p>
    <w:p w:rsidR="009601C8" w:rsidRDefault="009601C8" w:rsidP="009601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rPr>
          <w:lang w:eastAsia="ru-RU"/>
        </w:rPr>
      </w:pPr>
      <w:r>
        <w:rPr>
          <w:lang w:eastAsia="ru-RU"/>
        </w:rPr>
        <w:t xml:space="preserve">применить упрощённые правила: без </w:t>
      </w:r>
      <w:proofErr w:type="spellStart"/>
      <w:r>
        <w:rPr>
          <w:lang w:eastAsia="ru-RU"/>
        </w:rPr>
        <w:t>таргетинга</w:t>
      </w:r>
      <w:proofErr w:type="spellEnd"/>
      <w:r>
        <w:rPr>
          <w:lang w:eastAsia="ru-RU"/>
        </w:rPr>
        <w:t xml:space="preserve"> по устройствам/категориям, только </w:t>
      </w:r>
      <w:proofErr w:type="spellStart"/>
      <w:r>
        <w:rPr>
          <w:lang w:eastAsia="ru-RU"/>
        </w:rPr>
        <w:t>гео</w:t>
      </w:r>
      <w:proofErr w:type="spellEnd"/>
      <w:r>
        <w:rPr>
          <w:lang w:eastAsia="ru-RU"/>
        </w:rPr>
        <w:t xml:space="preserve"> и статус кампании.</w:t>
      </w:r>
    </w:p>
    <w:p w:rsidR="009601C8" w:rsidRPr="009D28C0" w:rsidRDefault="009601C8" w:rsidP="009601C8">
      <w:pPr>
        <w:shd w:val="clear" w:color="auto" w:fill="FFFFFF"/>
        <w:spacing w:line="390" w:lineRule="atLeast"/>
        <w:rPr>
          <w:b/>
          <w:lang w:eastAsia="ru-RU"/>
        </w:rPr>
      </w:pPr>
      <w:r w:rsidRPr="009D28C0">
        <w:rPr>
          <w:b/>
          <w:lang w:eastAsia="ru-RU"/>
        </w:rPr>
        <w:lastRenderedPageBreak/>
        <w:t>Стратегия деградации функционала (</w:t>
      </w:r>
      <w:proofErr w:type="spellStart"/>
      <w:r w:rsidRPr="009D28C0">
        <w:rPr>
          <w:b/>
          <w:lang w:eastAsia="ru-RU"/>
        </w:rPr>
        <w:t>Degradation</w:t>
      </w:r>
      <w:proofErr w:type="spellEnd"/>
      <w:r w:rsidRPr="009D28C0">
        <w:rPr>
          <w:b/>
          <w:lang w:eastAsia="ru-RU"/>
        </w:rPr>
        <w:t>)</w:t>
      </w:r>
    </w:p>
    <w:p w:rsidR="009601C8" w:rsidRDefault="009601C8" w:rsidP="009601C8">
      <w:pPr>
        <w:pStyle w:val="ListParagraph"/>
        <w:numPr>
          <w:ilvl w:val="0"/>
          <w:numId w:val="3"/>
        </w:numPr>
        <w:shd w:val="clear" w:color="auto" w:fill="FFFFFF"/>
        <w:spacing w:line="390" w:lineRule="atLeast"/>
        <w:rPr>
          <w:lang w:eastAsia="ru-RU"/>
        </w:rPr>
      </w:pPr>
      <w:r>
        <w:rPr>
          <w:lang w:eastAsia="ru-RU"/>
        </w:rPr>
        <w:t xml:space="preserve">Полная потеря </w:t>
      </w:r>
      <w:proofErr w:type="spellStart"/>
      <w:r>
        <w:rPr>
          <w:lang w:eastAsia="ru-RU"/>
        </w:rPr>
        <w:t>Redis</w:t>
      </w:r>
      <w:proofErr w:type="spellEnd"/>
      <w:r>
        <w:rPr>
          <w:lang w:eastAsia="ru-RU"/>
        </w:rPr>
        <w:t xml:space="preserve">: использовать только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replica</w:t>
      </w:r>
      <w:proofErr w:type="spellEnd"/>
      <w:r>
        <w:rPr>
          <w:lang w:eastAsia="ru-RU"/>
        </w:rPr>
        <w:t xml:space="preserve"> (медленнее, но надёжно).</w:t>
      </w:r>
    </w:p>
    <w:p w:rsidR="009601C8" w:rsidRDefault="009601C8" w:rsidP="009601C8">
      <w:pPr>
        <w:pStyle w:val="ListParagraph"/>
        <w:numPr>
          <w:ilvl w:val="0"/>
          <w:numId w:val="3"/>
        </w:numPr>
        <w:shd w:val="clear" w:color="auto" w:fill="FFFFFF"/>
        <w:spacing w:line="390" w:lineRule="atLeast"/>
        <w:rPr>
          <w:lang w:eastAsia="ru-RU"/>
        </w:rPr>
      </w:pPr>
      <w:r>
        <w:rPr>
          <w:lang w:eastAsia="ru-RU"/>
        </w:rPr>
        <w:t xml:space="preserve">Потеря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replica</w:t>
      </w:r>
      <w:proofErr w:type="spellEnd"/>
      <w:r>
        <w:rPr>
          <w:lang w:eastAsia="ru-RU"/>
        </w:rPr>
        <w:t>: работать только по кэшу или с мастер данными.</w:t>
      </w:r>
    </w:p>
    <w:p w:rsidR="009601C8" w:rsidRPr="00053058" w:rsidRDefault="009601C8" w:rsidP="009601C8">
      <w:pPr>
        <w:pStyle w:val="ListParagraph"/>
        <w:numPr>
          <w:ilvl w:val="0"/>
          <w:numId w:val="3"/>
        </w:numPr>
        <w:shd w:val="clear" w:color="auto" w:fill="FFFFFF"/>
        <w:spacing w:after="0" w:line="390" w:lineRule="atLeast"/>
        <w:rPr>
          <w:rFonts w:eastAsia="Times New Roman" w:cs="Arial"/>
          <w:sz w:val="27"/>
          <w:szCs w:val="27"/>
          <w:lang w:eastAsia="ru-RU"/>
        </w:rPr>
      </w:pPr>
      <w:r>
        <w:rPr>
          <w:lang w:eastAsia="ru-RU"/>
        </w:rPr>
        <w:t xml:space="preserve">Потеря </w:t>
      </w:r>
      <w:proofErr w:type="spellStart"/>
      <w:r>
        <w:rPr>
          <w:lang w:eastAsia="ru-RU"/>
        </w:rPr>
        <w:t>Kafka</w:t>
      </w:r>
      <w:proofErr w:type="spellEnd"/>
      <w:r>
        <w:rPr>
          <w:lang w:eastAsia="ru-RU"/>
        </w:rPr>
        <w:t>: события можно временно не писать (или писать в локальный буфер/лог), но ставки продолжать отдавать.</w:t>
      </w:r>
    </w:p>
    <w:p w:rsidR="0047525F" w:rsidRDefault="00454322" w:rsidP="00B612F1">
      <w:pPr>
        <w:pStyle w:val="Heading3"/>
      </w:pPr>
      <w:r>
        <w:t>4.4 Надежность инфраструктуры</w:t>
      </w:r>
    </w:p>
    <w:p w:rsidR="00042015" w:rsidRDefault="0047525F" w:rsidP="009601C8">
      <w:pPr>
        <w:shd w:val="clear" w:color="auto" w:fill="FFFFFF"/>
        <w:spacing w:after="0" w:line="390" w:lineRule="atLeast"/>
        <w:rPr>
          <w:rFonts w:eastAsia="Times New Roman" w:cs="Arial"/>
          <w:sz w:val="27"/>
          <w:szCs w:val="27"/>
          <w:lang w:eastAsia="ru-RU"/>
        </w:rPr>
      </w:pPr>
      <w:r>
        <w:rPr>
          <w:rFonts w:eastAsia="Times New Roman" w:cs="Arial"/>
          <w:sz w:val="27"/>
          <w:szCs w:val="27"/>
          <w:lang w:eastAsia="ru-RU"/>
        </w:rPr>
        <w:t xml:space="preserve">С целью соблюдения требуемого </w:t>
      </w:r>
      <w:r>
        <w:rPr>
          <w:rFonts w:eastAsia="Times New Roman" w:cs="Arial"/>
          <w:sz w:val="27"/>
          <w:szCs w:val="27"/>
          <w:lang w:val="en-US" w:eastAsia="ru-RU"/>
        </w:rPr>
        <w:t>SLA</w:t>
      </w:r>
      <w:r w:rsidRPr="0047525F">
        <w:rPr>
          <w:rFonts w:eastAsia="Times New Roman" w:cs="Arial"/>
          <w:sz w:val="27"/>
          <w:szCs w:val="27"/>
          <w:lang w:eastAsia="ru-RU"/>
        </w:rPr>
        <w:t xml:space="preserve"> </w:t>
      </w:r>
      <w:r>
        <w:rPr>
          <w:rFonts w:eastAsia="Times New Roman" w:cs="Arial"/>
          <w:sz w:val="27"/>
          <w:szCs w:val="27"/>
          <w:lang w:eastAsia="ru-RU"/>
        </w:rPr>
        <w:t>99,9 необходимо повысить надежность</w:t>
      </w:r>
      <w:r w:rsidR="00042015">
        <w:rPr>
          <w:rFonts w:eastAsia="Times New Roman" w:cs="Arial"/>
          <w:sz w:val="27"/>
          <w:szCs w:val="27"/>
          <w:lang w:eastAsia="ru-RU"/>
        </w:rPr>
        <w:t xml:space="preserve"> ключевых инфраструктурных сервисов</w:t>
      </w:r>
      <w:r w:rsidR="002C7661">
        <w:rPr>
          <w:rFonts w:eastAsia="Times New Roman" w:cs="Arial"/>
          <w:sz w:val="27"/>
          <w:szCs w:val="27"/>
          <w:lang w:eastAsia="ru-RU"/>
        </w:rPr>
        <w:t>:</w:t>
      </w:r>
    </w:p>
    <w:p w:rsidR="00015169" w:rsidRDefault="00015169" w:rsidP="009601C8">
      <w:pPr>
        <w:shd w:val="clear" w:color="auto" w:fill="FFFFFF"/>
        <w:spacing w:after="0" w:line="390" w:lineRule="atLeast"/>
        <w:rPr>
          <w:rFonts w:eastAsia="Times New Roman" w:cs="Arial"/>
          <w:sz w:val="27"/>
          <w:szCs w:val="27"/>
          <w:lang w:eastAsia="ru-RU"/>
        </w:rPr>
      </w:pPr>
    </w:p>
    <w:p w:rsidR="009601C8" w:rsidRDefault="00454322" w:rsidP="002C7661">
      <w:pPr>
        <w:pStyle w:val="ListParagraph"/>
        <w:numPr>
          <w:ilvl w:val="0"/>
          <w:numId w:val="6"/>
        </w:numPr>
        <w:shd w:val="clear" w:color="auto" w:fill="FFFFFF"/>
        <w:spacing w:after="0" w:line="390" w:lineRule="atLeast"/>
        <w:rPr>
          <w:lang w:eastAsia="ru-RU"/>
        </w:rPr>
      </w:pPr>
      <w:proofErr w:type="spellStart"/>
      <w:r w:rsidRPr="002C7661">
        <w:rPr>
          <w:b/>
          <w:lang w:eastAsia="ru-RU"/>
        </w:rPr>
        <w:t>Redis</w:t>
      </w:r>
      <w:proofErr w:type="spellEnd"/>
      <w:r w:rsidR="002C7661" w:rsidRPr="002C7661">
        <w:rPr>
          <w:b/>
          <w:lang w:eastAsia="ru-RU"/>
        </w:rPr>
        <w:t xml:space="preserve"> - </w:t>
      </w:r>
      <w:r w:rsidR="00042015" w:rsidRPr="00042015">
        <w:rPr>
          <w:lang w:eastAsia="ru-RU"/>
        </w:rPr>
        <w:t xml:space="preserve"> </w:t>
      </w:r>
      <w:proofErr w:type="gramStart"/>
      <w:r w:rsidR="00015169">
        <w:rPr>
          <w:lang w:eastAsia="ru-RU"/>
        </w:rPr>
        <w:t xml:space="preserve">используется  </w:t>
      </w:r>
      <w:r w:rsidR="00042015" w:rsidRPr="00042015">
        <w:rPr>
          <w:lang w:eastAsia="ru-RU"/>
        </w:rPr>
        <w:t>в</w:t>
      </w:r>
      <w:proofErr w:type="gramEnd"/>
      <w:r w:rsidR="00042015" w:rsidRPr="00042015">
        <w:rPr>
          <w:lang w:eastAsia="ru-RU"/>
        </w:rPr>
        <w:t xml:space="preserve"> </w:t>
      </w:r>
      <w:r w:rsidR="00015169">
        <w:rPr>
          <w:lang w:eastAsia="ru-RU"/>
        </w:rPr>
        <w:t xml:space="preserve">отказоустойчивой </w:t>
      </w:r>
      <w:r w:rsidR="00042015" w:rsidRPr="00042015">
        <w:rPr>
          <w:lang w:eastAsia="ru-RU"/>
        </w:rPr>
        <w:t>конфигурации</w:t>
      </w:r>
      <w:r w:rsidR="00ED6C69">
        <w:rPr>
          <w:lang w:eastAsia="ru-RU"/>
        </w:rPr>
        <w:t xml:space="preserve">  с помощью инструмента </w:t>
      </w:r>
      <w:r w:rsidR="00ED6C69" w:rsidRPr="00ED6C69">
        <w:rPr>
          <w:lang w:eastAsia="ru-RU"/>
        </w:rPr>
        <w:t xml:space="preserve"> </w:t>
      </w:r>
      <w:r w:rsidR="00ED6C69" w:rsidRPr="002C7661">
        <w:rPr>
          <w:lang w:val="en-US" w:eastAsia="ru-RU"/>
        </w:rPr>
        <w:t>Sentinel</w:t>
      </w:r>
      <w:r w:rsidR="00ED6C69" w:rsidRPr="00ED6C69">
        <w:rPr>
          <w:lang w:eastAsia="ru-RU"/>
        </w:rPr>
        <w:t>.</w:t>
      </w:r>
      <w:r w:rsidR="002C7661">
        <w:rPr>
          <w:lang w:eastAsia="ru-RU"/>
        </w:rPr>
        <w:t xml:space="preserve"> </w:t>
      </w:r>
      <w:proofErr w:type="spellStart"/>
      <w:r w:rsidR="00ED6C69" w:rsidRPr="00ED6C69">
        <w:rPr>
          <w:lang w:eastAsia="ru-RU"/>
        </w:rPr>
        <w:t>Redis</w:t>
      </w:r>
      <w:proofErr w:type="spellEnd"/>
      <w:r w:rsidR="00ED6C69" w:rsidRPr="00ED6C69">
        <w:rPr>
          <w:lang w:eastAsia="ru-RU"/>
        </w:rPr>
        <w:t xml:space="preserve">. </w:t>
      </w:r>
      <w:proofErr w:type="spellStart"/>
      <w:r w:rsidR="00ED6C69" w:rsidRPr="00ED6C69">
        <w:rPr>
          <w:lang w:eastAsia="ru-RU"/>
        </w:rPr>
        <w:t>Sentinel</w:t>
      </w:r>
      <w:proofErr w:type="spellEnd"/>
      <w:r w:rsidR="00ED6C69" w:rsidRPr="00ED6C69">
        <w:rPr>
          <w:lang w:eastAsia="ru-RU"/>
        </w:rPr>
        <w:t xml:space="preserve"> следит за одним мастером и переключает его на реплику при сбое, сохраняя единый узел для записи. </w:t>
      </w:r>
      <w:proofErr w:type="spellStart"/>
      <w:r w:rsidR="00ED6C69" w:rsidRPr="002C7661">
        <w:rPr>
          <w:lang w:val="en-US" w:eastAsia="ru-RU"/>
        </w:rPr>
        <w:t>Redis</w:t>
      </w:r>
      <w:proofErr w:type="spellEnd"/>
      <w:r w:rsidR="00ED6C69" w:rsidRPr="00ED6C69">
        <w:rPr>
          <w:lang w:eastAsia="ru-RU"/>
        </w:rPr>
        <w:t xml:space="preserve"> </w:t>
      </w:r>
      <w:proofErr w:type="spellStart"/>
      <w:r w:rsidR="00ED6C69" w:rsidRPr="00ED6C69">
        <w:rPr>
          <w:lang w:eastAsia="ru-RU"/>
        </w:rPr>
        <w:t>Sentinel</w:t>
      </w:r>
      <w:proofErr w:type="spellEnd"/>
      <w:r w:rsidR="00ED6C69" w:rsidRPr="00ED6C69">
        <w:rPr>
          <w:lang w:eastAsia="ru-RU"/>
        </w:rPr>
        <w:t xml:space="preserve"> </w:t>
      </w:r>
      <w:r w:rsidR="00ED6C69">
        <w:rPr>
          <w:lang w:eastAsia="ru-RU"/>
        </w:rPr>
        <w:t xml:space="preserve">обладает следующими преимуществами: Простая настройка и архитектура кластера (по сравнению с </w:t>
      </w:r>
      <w:proofErr w:type="spellStart"/>
      <w:r w:rsidR="00ED6C69" w:rsidRPr="00ED6C69">
        <w:rPr>
          <w:lang w:eastAsia="ru-RU"/>
        </w:rPr>
        <w:t>Redis</w:t>
      </w:r>
      <w:proofErr w:type="spellEnd"/>
      <w:r w:rsidR="00ED6C69" w:rsidRPr="00ED6C69">
        <w:rPr>
          <w:lang w:eastAsia="ru-RU"/>
        </w:rPr>
        <w:t xml:space="preserve"> </w:t>
      </w:r>
      <w:proofErr w:type="spellStart"/>
      <w:r w:rsidR="00ED6C69" w:rsidRPr="00ED6C69">
        <w:rPr>
          <w:lang w:eastAsia="ru-RU"/>
        </w:rPr>
        <w:t>Cluster</w:t>
      </w:r>
      <w:proofErr w:type="spellEnd"/>
      <w:r w:rsidR="00ED6C69">
        <w:rPr>
          <w:lang w:eastAsia="ru-RU"/>
        </w:rPr>
        <w:t>) и дальнейшая поддержка</w:t>
      </w:r>
      <w:r w:rsidR="00015169">
        <w:rPr>
          <w:lang w:eastAsia="ru-RU"/>
        </w:rPr>
        <w:t xml:space="preserve">. Оба варианта могут быть реализованы как в случае </w:t>
      </w:r>
      <w:r w:rsidR="00042015" w:rsidRPr="002C7661">
        <w:rPr>
          <w:lang w:val="en-US" w:eastAsia="ru-RU"/>
        </w:rPr>
        <w:t>on</w:t>
      </w:r>
      <w:r w:rsidR="00042015" w:rsidRPr="00042015">
        <w:rPr>
          <w:lang w:eastAsia="ru-RU"/>
        </w:rPr>
        <w:t xml:space="preserve"> </w:t>
      </w:r>
      <w:r w:rsidR="00042015" w:rsidRPr="002C7661">
        <w:rPr>
          <w:lang w:val="en-US" w:eastAsia="ru-RU"/>
        </w:rPr>
        <w:t>premise</w:t>
      </w:r>
      <w:r w:rsidR="00042015" w:rsidRPr="00042015">
        <w:rPr>
          <w:lang w:eastAsia="ru-RU"/>
        </w:rPr>
        <w:t xml:space="preserve"> </w:t>
      </w:r>
      <w:r w:rsidR="00015169">
        <w:rPr>
          <w:lang w:eastAsia="ru-RU"/>
        </w:rPr>
        <w:t xml:space="preserve">так и в случае </w:t>
      </w:r>
      <w:proofErr w:type="gramStart"/>
      <w:r w:rsidR="00015169">
        <w:rPr>
          <w:lang w:eastAsia="ru-RU"/>
        </w:rPr>
        <w:t xml:space="preserve">выбора </w:t>
      </w:r>
      <w:r w:rsidR="00042015" w:rsidRPr="00042015">
        <w:rPr>
          <w:lang w:eastAsia="ru-RU"/>
        </w:rPr>
        <w:t xml:space="preserve"> облачн</w:t>
      </w:r>
      <w:r w:rsidR="00015169">
        <w:rPr>
          <w:lang w:eastAsia="ru-RU"/>
        </w:rPr>
        <w:t>ой</w:t>
      </w:r>
      <w:proofErr w:type="gramEnd"/>
      <w:r w:rsidR="00042015" w:rsidRPr="00042015">
        <w:rPr>
          <w:lang w:eastAsia="ru-RU"/>
        </w:rPr>
        <w:t xml:space="preserve"> </w:t>
      </w:r>
      <w:r w:rsidR="00015169">
        <w:rPr>
          <w:lang w:eastAsia="ru-RU"/>
        </w:rPr>
        <w:t xml:space="preserve">инфраструктуры с </w:t>
      </w:r>
      <w:r w:rsidR="00042015" w:rsidRPr="00042015">
        <w:rPr>
          <w:lang w:eastAsia="ru-RU"/>
        </w:rPr>
        <w:t>нужными параметрами</w:t>
      </w:r>
      <w:r w:rsidR="00015169">
        <w:rPr>
          <w:lang w:eastAsia="ru-RU"/>
        </w:rPr>
        <w:t xml:space="preserve"> отказоустойчивости </w:t>
      </w:r>
      <w:r w:rsidR="00042015" w:rsidRPr="00042015">
        <w:rPr>
          <w:lang w:eastAsia="ru-RU"/>
        </w:rPr>
        <w:t>.</w:t>
      </w:r>
    </w:p>
    <w:p w:rsidR="00042015" w:rsidRDefault="00042015" w:rsidP="002C7661">
      <w:pPr>
        <w:pStyle w:val="ListParagraph"/>
        <w:numPr>
          <w:ilvl w:val="0"/>
          <w:numId w:val="6"/>
        </w:numPr>
        <w:shd w:val="clear" w:color="auto" w:fill="FFFFFF"/>
        <w:spacing w:after="0" w:line="390" w:lineRule="atLeast"/>
        <w:rPr>
          <w:lang w:eastAsia="ru-RU"/>
        </w:rPr>
      </w:pPr>
      <w:r w:rsidRPr="002C7661">
        <w:rPr>
          <w:b/>
          <w:lang w:val="en-US" w:eastAsia="ru-RU"/>
        </w:rPr>
        <w:t>Kafka</w:t>
      </w:r>
      <w:r w:rsidRPr="00042015">
        <w:rPr>
          <w:lang w:eastAsia="ru-RU"/>
        </w:rPr>
        <w:t xml:space="preserve"> </w:t>
      </w:r>
      <w:r>
        <w:rPr>
          <w:lang w:eastAsia="ru-RU"/>
        </w:rPr>
        <w:t xml:space="preserve">– в кластерной конфигурации </w:t>
      </w:r>
      <w:proofErr w:type="spellStart"/>
      <w:r w:rsidRPr="002C7661">
        <w:rPr>
          <w:lang w:val="en-US" w:eastAsia="ru-RU"/>
        </w:rPr>
        <w:t>Zookeper</w:t>
      </w:r>
      <w:proofErr w:type="spellEnd"/>
      <w:r w:rsidR="002C7661">
        <w:rPr>
          <w:lang w:eastAsia="ru-RU"/>
        </w:rPr>
        <w:t xml:space="preserve"> /</w:t>
      </w:r>
      <w:proofErr w:type="gramStart"/>
      <w:r w:rsidR="002C7661" w:rsidRPr="002C7661">
        <w:rPr>
          <w:lang w:val="en-US" w:eastAsia="ru-RU"/>
        </w:rPr>
        <w:t>Kraft</w:t>
      </w:r>
      <w:r w:rsidRPr="00042015">
        <w:rPr>
          <w:lang w:eastAsia="ru-RU"/>
        </w:rPr>
        <w:t xml:space="preserve"> </w:t>
      </w:r>
      <w:r w:rsidR="00015169" w:rsidRPr="00015169">
        <w:rPr>
          <w:lang w:eastAsia="ru-RU"/>
        </w:rPr>
        <w:t>.</w:t>
      </w:r>
      <w:proofErr w:type="gramEnd"/>
      <w:r w:rsidR="00015169" w:rsidRPr="00015169">
        <w:rPr>
          <w:lang w:eastAsia="ru-RU"/>
        </w:rPr>
        <w:t xml:space="preserve"> </w:t>
      </w:r>
      <w:r w:rsidR="00ED6C69">
        <w:rPr>
          <w:lang w:eastAsia="ru-RU"/>
        </w:rPr>
        <w:t xml:space="preserve"> </w:t>
      </w:r>
      <w:r w:rsidR="00ED6C69" w:rsidRPr="00ED6C69">
        <w:rPr>
          <w:lang w:eastAsia="ru-RU"/>
        </w:rPr>
        <w:t xml:space="preserve">Кластеризация </w:t>
      </w:r>
      <w:proofErr w:type="spellStart"/>
      <w:r w:rsidR="00ED6C69" w:rsidRPr="00ED6C69">
        <w:rPr>
          <w:lang w:eastAsia="ru-RU"/>
        </w:rPr>
        <w:t>Apache</w:t>
      </w:r>
      <w:proofErr w:type="spellEnd"/>
      <w:r w:rsidR="00ED6C69" w:rsidRPr="00ED6C69">
        <w:rPr>
          <w:lang w:eastAsia="ru-RU"/>
        </w:rPr>
        <w:t xml:space="preserve"> </w:t>
      </w:r>
      <w:proofErr w:type="spellStart"/>
      <w:r w:rsidR="00ED6C69" w:rsidRPr="00ED6C69">
        <w:rPr>
          <w:lang w:eastAsia="ru-RU"/>
        </w:rPr>
        <w:t>Kafka</w:t>
      </w:r>
      <w:proofErr w:type="spellEnd"/>
      <w:r w:rsidR="00ED6C69" w:rsidRPr="00ED6C69">
        <w:rPr>
          <w:lang w:eastAsia="ru-RU"/>
        </w:rPr>
        <w:t xml:space="preserve"> с помощью </w:t>
      </w:r>
      <w:proofErr w:type="spellStart"/>
      <w:r w:rsidR="00ED6C69" w:rsidRPr="00ED6C69">
        <w:rPr>
          <w:lang w:eastAsia="ru-RU"/>
        </w:rPr>
        <w:t>ZooKeeper</w:t>
      </w:r>
      <w:proofErr w:type="spellEnd"/>
      <w:r w:rsidR="00ED6C69" w:rsidRPr="00ED6C69">
        <w:rPr>
          <w:lang w:eastAsia="ru-RU"/>
        </w:rPr>
        <w:t xml:space="preserve"> — это объединение нескольких серверов </w:t>
      </w:r>
      <w:proofErr w:type="spellStart"/>
      <w:r w:rsidR="00ED6C69" w:rsidRPr="00ED6C69">
        <w:rPr>
          <w:lang w:eastAsia="ru-RU"/>
        </w:rPr>
        <w:t>Kafka</w:t>
      </w:r>
      <w:proofErr w:type="spellEnd"/>
      <w:r w:rsidR="00ED6C69" w:rsidRPr="00ED6C69">
        <w:rPr>
          <w:lang w:eastAsia="ru-RU"/>
        </w:rPr>
        <w:t xml:space="preserve"> (брокеров) в единую надежную систему, где </w:t>
      </w:r>
      <w:proofErr w:type="spellStart"/>
      <w:r w:rsidR="00ED6C69" w:rsidRPr="00ED6C69">
        <w:rPr>
          <w:lang w:eastAsia="ru-RU"/>
        </w:rPr>
        <w:t>ZooKeeper</w:t>
      </w:r>
      <w:proofErr w:type="spellEnd"/>
      <w:r w:rsidR="00ED6C69" w:rsidRPr="00ED6C69">
        <w:rPr>
          <w:lang w:eastAsia="ru-RU"/>
        </w:rPr>
        <w:t xml:space="preserve"> работает как «дирижер» или «смотритель зоопарка», координируя их работу, храня общие настройки и следя за </w:t>
      </w:r>
      <w:r w:rsidR="002C7661">
        <w:rPr>
          <w:lang w:eastAsia="ru-RU"/>
        </w:rPr>
        <w:t>состоянием</w:t>
      </w:r>
      <w:r w:rsidR="00ED6C69" w:rsidRPr="00ED6C69">
        <w:rPr>
          <w:lang w:eastAsia="ru-RU"/>
        </w:rPr>
        <w:t xml:space="preserve"> каждого </w:t>
      </w:r>
      <w:r w:rsidR="002C7661">
        <w:rPr>
          <w:lang w:eastAsia="ru-RU"/>
        </w:rPr>
        <w:t xml:space="preserve">брокера </w:t>
      </w:r>
      <w:r w:rsidR="002C7661" w:rsidRPr="002C7661">
        <w:rPr>
          <w:lang w:val="en-US" w:eastAsia="ru-RU"/>
        </w:rPr>
        <w:t>Kafka</w:t>
      </w:r>
      <w:r w:rsidR="002C7661" w:rsidRPr="002C7661">
        <w:rPr>
          <w:lang w:eastAsia="ru-RU"/>
        </w:rPr>
        <w:t xml:space="preserve">.  </w:t>
      </w:r>
      <w:r w:rsidR="002C7661">
        <w:rPr>
          <w:lang w:eastAsia="ru-RU"/>
        </w:rPr>
        <w:t xml:space="preserve">Возможна </w:t>
      </w:r>
      <w:proofErr w:type="spellStart"/>
      <w:r w:rsidR="002C7661">
        <w:rPr>
          <w:lang w:eastAsia="ru-RU"/>
        </w:rPr>
        <w:t>гео</w:t>
      </w:r>
      <w:proofErr w:type="spellEnd"/>
      <w:r w:rsidR="002C7661">
        <w:rPr>
          <w:lang w:eastAsia="ru-RU"/>
        </w:rPr>
        <w:t xml:space="preserve"> распределённая кластеризация с репликацией данных </w:t>
      </w:r>
      <w:proofErr w:type="spellStart"/>
      <w:r w:rsidR="002C7661">
        <w:rPr>
          <w:lang w:eastAsia="ru-RU"/>
        </w:rPr>
        <w:t>межд</w:t>
      </w:r>
      <w:proofErr w:type="spellEnd"/>
      <w:r w:rsidR="002C7661">
        <w:rPr>
          <w:lang w:eastAsia="ru-RU"/>
        </w:rPr>
        <w:t xml:space="preserve"> у всеми </w:t>
      </w:r>
      <w:proofErr w:type="gramStart"/>
      <w:r w:rsidR="002C7661">
        <w:rPr>
          <w:lang w:eastAsia="ru-RU"/>
        </w:rPr>
        <w:t xml:space="preserve">брокерами  </w:t>
      </w:r>
      <w:r w:rsidR="002C7661" w:rsidRPr="002C7661">
        <w:rPr>
          <w:lang w:val="en-US" w:eastAsia="ru-RU"/>
        </w:rPr>
        <w:t>Kafka</w:t>
      </w:r>
      <w:proofErr w:type="gramEnd"/>
      <w:r w:rsidR="002C7661" w:rsidRPr="002C7661">
        <w:rPr>
          <w:lang w:eastAsia="ru-RU"/>
        </w:rPr>
        <w:t xml:space="preserve"> </w:t>
      </w:r>
    </w:p>
    <w:p w:rsidR="002C7661" w:rsidRDefault="002C7661" w:rsidP="002C7661">
      <w:pPr>
        <w:pStyle w:val="ListParagraph"/>
        <w:numPr>
          <w:ilvl w:val="0"/>
          <w:numId w:val="6"/>
        </w:numPr>
        <w:shd w:val="clear" w:color="auto" w:fill="FFFFFF"/>
        <w:spacing w:after="0" w:line="390" w:lineRule="atLeast"/>
        <w:rPr>
          <w:lang w:eastAsia="ru-RU"/>
        </w:rPr>
      </w:pPr>
      <w:r w:rsidRPr="002C7661">
        <w:rPr>
          <w:b/>
          <w:lang w:val="en-US" w:eastAsia="ru-RU"/>
        </w:rPr>
        <w:t>PostgreSQL</w:t>
      </w:r>
      <w:r w:rsidRPr="002C7661">
        <w:rPr>
          <w:lang w:eastAsia="ru-RU"/>
        </w:rPr>
        <w:t xml:space="preserve"> – </w:t>
      </w:r>
      <w:r>
        <w:rPr>
          <w:lang w:eastAsia="ru-RU"/>
        </w:rPr>
        <w:t xml:space="preserve">в кластерной конфигурации высокой доступности </w:t>
      </w:r>
      <w:proofErr w:type="spellStart"/>
      <w:r w:rsidRPr="002C7661">
        <w:rPr>
          <w:lang w:val="en-US" w:eastAsia="ru-RU"/>
        </w:rPr>
        <w:t>Patroni</w:t>
      </w:r>
      <w:proofErr w:type="spellEnd"/>
      <w:r w:rsidRPr="002C7661">
        <w:rPr>
          <w:lang w:eastAsia="ru-RU"/>
        </w:rPr>
        <w:t xml:space="preserve">. </w:t>
      </w:r>
      <w:r>
        <w:rPr>
          <w:lang w:eastAsia="ru-RU"/>
        </w:rPr>
        <w:t xml:space="preserve">Для каждой БД используется два сервера для хранения данных и </w:t>
      </w:r>
      <w:proofErr w:type="spellStart"/>
      <w:r w:rsidRPr="002C7661">
        <w:rPr>
          <w:lang w:val="en-US" w:eastAsia="ru-RU"/>
        </w:rPr>
        <w:t>etcd</w:t>
      </w:r>
      <w:proofErr w:type="spellEnd"/>
      <w:r w:rsidRPr="002C7661">
        <w:rPr>
          <w:lang w:eastAsia="ru-RU"/>
        </w:rPr>
        <w:t xml:space="preserve"> </w:t>
      </w:r>
      <w:r>
        <w:rPr>
          <w:lang w:eastAsia="ru-RU"/>
        </w:rPr>
        <w:t>сервер для хранения состояния кластера.</w:t>
      </w:r>
      <w:r w:rsidR="00B55E84">
        <w:rPr>
          <w:lang w:eastAsia="ru-RU"/>
        </w:rPr>
        <w:t xml:space="preserve"> Для задач </w:t>
      </w:r>
      <w:r w:rsidR="00B55E84">
        <w:rPr>
          <w:lang w:val="en-US" w:eastAsia="ru-RU"/>
        </w:rPr>
        <w:t>AD</w:t>
      </w:r>
      <w:r w:rsidR="00B55E84" w:rsidRPr="00B55E84">
        <w:rPr>
          <w:lang w:eastAsia="ru-RU"/>
        </w:rPr>
        <w:t xml:space="preserve"> </w:t>
      </w:r>
      <w:r w:rsidR="00B55E84">
        <w:rPr>
          <w:lang w:val="en-US" w:eastAsia="ru-RU"/>
        </w:rPr>
        <w:t>Scale</w:t>
      </w:r>
      <w:r w:rsidR="00B55E84" w:rsidRPr="00B55E84">
        <w:rPr>
          <w:lang w:eastAsia="ru-RU"/>
        </w:rPr>
        <w:t xml:space="preserve"> </w:t>
      </w:r>
      <w:r w:rsidR="00B55E84">
        <w:rPr>
          <w:lang w:eastAsia="ru-RU"/>
        </w:rPr>
        <w:t>необходимо использовать кластер с синхронной репликацией, что повышает требование к сети и сетевой задержки.</w:t>
      </w:r>
    </w:p>
    <w:p w:rsidR="002C7661" w:rsidRDefault="002C7661" w:rsidP="002C7661">
      <w:pPr>
        <w:shd w:val="clear" w:color="auto" w:fill="FFFFFF"/>
        <w:spacing w:after="0" w:line="390" w:lineRule="atLeast"/>
        <w:rPr>
          <w:lang w:eastAsia="ru-RU"/>
        </w:rPr>
      </w:pPr>
    </w:p>
    <w:p w:rsidR="002C7661" w:rsidRPr="00B612F1" w:rsidRDefault="002C7661" w:rsidP="002C7661">
      <w:pPr>
        <w:shd w:val="clear" w:color="auto" w:fill="FFFFFF"/>
        <w:spacing w:after="0" w:line="390" w:lineRule="atLeast"/>
        <w:rPr>
          <w:b/>
          <w:lang w:eastAsia="ru-RU"/>
        </w:rPr>
      </w:pPr>
      <w:r w:rsidRPr="00B612F1">
        <w:rPr>
          <w:b/>
          <w:lang w:eastAsia="ru-RU"/>
        </w:rPr>
        <w:t>Кластеризация возм</w:t>
      </w:r>
      <w:bookmarkStart w:id="0" w:name="_GoBack"/>
      <w:bookmarkEnd w:id="0"/>
      <w:r w:rsidRPr="00B612F1">
        <w:rPr>
          <w:b/>
          <w:lang w:eastAsia="ru-RU"/>
        </w:rPr>
        <w:t>ожна:</w:t>
      </w:r>
    </w:p>
    <w:p w:rsidR="002C7661" w:rsidRDefault="002C7661" w:rsidP="00B55E84">
      <w:pPr>
        <w:pStyle w:val="ListParagraph"/>
        <w:numPr>
          <w:ilvl w:val="0"/>
          <w:numId w:val="7"/>
        </w:numPr>
        <w:shd w:val="clear" w:color="auto" w:fill="FFFFFF"/>
        <w:spacing w:after="0" w:line="390" w:lineRule="atLeast"/>
        <w:rPr>
          <w:lang w:eastAsia="ru-RU"/>
        </w:rPr>
      </w:pPr>
      <w:r>
        <w:rPr>
          <w:lang w:eastAsia="ru-RU"/>
        </w:rPr>
        <w:lastRenderedPageBreak/>
        <w:t>В рамках одного ЦОД или зоны доступности облачного провайдера.</w:t>
      </w:r>
      <w:r w:rsidR="00B55E84">
        <w:rPr>
          <w:lang w:eastAsia="ru-RU"/>
        </w:rPr>
        <w:t xml:space="preserve"> Подходит в качестве стартовой конфигурации</w:t>
      </w:r>
      <w:r>
        <w:rPr>
          <w:lang w:eastAsia="ru-RU"/>
        </w:rPr>
        <w:t xml:space="preserve"> </w:t>
      </w:r>
    </w:p>
    <w:p w:rsidR="002C7661" w:rsidRDefault="002C7661" w:rsidP="00B55E84">
      <w:pPr>
        <w:pStyle w:val="ListParagraph"/>
        <w:numPr>
          <w:ilvl w:val="0"/>
          <w:numId w:val="7"/>
        </w:numPr>
        <w:shd w:val="clear" w:color="auto" w:fill="FFFFFF"/>
        <w:spacing w:after="0" w:line="390" w:lineRule="atLeast"/>
        <w:rPr>
          <w:lang w:eastAsia="ru-RU"/>
        </w:rPr>
      </w:pPr>
      <w:r>
        <w:rPr>
          <w:lang w:eastAsia="ru-RU"/>
        </w:rPr>
        <w:t>Использование двух ЦОД/</w:t>
      </w:r>
      <w:r w:rsidRPr="002C7661">
        <w:rPr>
          <w:lang w:eastAsia="ru-RU"/>
        </w:rPr>
        <w:t xml:space="preserve"> </w:t>
      </w:r>
      <w:r>
        <w:rPr>
          <w:lang w:eastAsia="ru-RU"/>
        </w:rPr>
        <w:t xml:space="preserve">зон доступности и использование </w:t>
      </w:r>
      <w:proofErr w:type="spellStart"/>
      <w:r>
        <w:rPr>
          <w:lang w:eastAsia="ru-RU"/>
        </w:rPr>
        <w:t>геораспределённой</w:t>
      </w:r>
      <w:proofErr w:type="spellEnd"/>
      <w:r>
        <w:rPr>
          <w:lang w:eastAsia="ru-RU"/>
        </w:rPr>
        <w:t xml:space="preserve"> конфигурации кластеров</w:t>
      </w:r>
      <w:r w:rsidR="00B55E84">
        <w:rPr>
          <w:lang w:eastAsia="ru-RU"/>
        </w:rPr>
        <w:t xml:space="preserve"> для повышения надежности. Использование возможно,</w:t>
      </w:r>
      <w:r>
        <w:rPr>
          <w:lang w:eastAsia="ru-RU"/>
        </w:rPr>
        <w:t xml:space="preserve"> если сетевая задержка между используемыми ЦОД не </w:t>
      </w:r>
      <w:r w:rsidR="00B55E84">
        <w:rPr>
          <w:lang w:eastAsia="ru-RU"/>
        </w:rPr>
        <w:t xml:space="preserve">превышает 5-10 </w:t>
      </w:r>
      <w:proofErr w:type="spellStart"/>
      <w:r w:rsidR="00B55E84">
        <w:rPr>
          <w:lang w:eastAsia="ru-RU"/>
        </w:rPr>
        <w:t>мс</w:t>
      </w:r>
      <w:proofErr w:type="spellEnd"/>
      <w:r w:rsidR="00B55E84">
        <w:rPr>
          <w:lang w:eastAsia="ru-RU"/>
        </w:rPr>
        <w:t>.</w:t>
      </w:r>
    </w:p>
    <w:p w:rsidR="002C7661" w:rsidRDefault="002C7661" w:rsidP="00B55E84">
      <w:pPr>
        <w:pStyle w:val="ListParagraph"/>
        <w:numPr>
          <w:ilvl w:val="0"/>
          <w:numId w:val="7"/>
        </w:numPr>
        <w:shd w:val="clear" w:color="auto" w:fill="FFFFFF"/>
        <w:spacing w:after="0" w:line="390" w:lineRule="atLeast"/>
        <w:rPr>
          <w:lang w:eastAsia="ru-RU"/>
        </w:rPr>
      </w:pPr>
      <w:r>
        <w:rPr>
          <w:lang w:eastAsia="ru-RU"/>
        </w:rPr>
        <w:t>Использование нескольких географически распределённых ЦОД/</w:t>
      </w:r>
      <w:r w:rsidRPr="002C7661">
        <w:rPr>
          <w:lang w:eastAsia="ru-RU"/>
        </w:rPr>
        <w:t xml:space="preserve"> </w:t>
      </w:r>
      <w:r>
        <w:rPr>
          <w:lang w:eastAsia="ru-RU"/>
        </w:rPr>
        <w:t xml:space="preserve">зон доступности, реализация </w:t>
      </w:r>
      <w:proofErr w:type="gramStart"/>
      <w:r>
        <w:rPr>
          <w:lang w:eastAsia="ru-RU"/>
        </w:rPr>
        <w:t>в  рамках</w:t>
      </w:r>
      <w:proofErr w:type="gramEnd"/>
      <w:r>
        <w:rPr>
          <w:lang w:eastAsia="ru-RU"/>
        </w:rPr>
        <w:t xml:space="preserve"> ЦОД - отказоустойчивого кластера</w:t>
      </w:r>
      <w:r w:rsidR="00B55E84">
        <w:rPr>
          <w:lang w:eastAsia="ru-RU"/>
        </w:rPr>
        <w:t>.</w:t>
      </w:r>
    </w:p>
    <w:p w:rsidR="002C7661" w:rsidRDefault="002C7661" w:rsidP="002C7661">
      <w:pPr>
        <w:shd w:val="clear" w:color="auto" w:fill="FFFFFF"/>
        <w:spacing w:after="0" w:line="390" w:lineRule="atLeast"/>
        <w:rPr>
          <w:lang w:eastAsia="ru-RU"/>
        </w:rPr>
      </w:pPr>
    </w:p>
    <w:p w:rsidR="002C7661" w:rsidRPr="002C7661" w:rsidRDefault="002C7661" w:rsidP="009601C8">
      <w:pPr>
        <w:shd w:val="clear" w:color="auto" w:fill="FFFFFF"/>
        <w:spacing w:after="0" w:line="390" w:lineRule="atLeast"/>
        <w:rPr>
          <w:rFonts w:eastAsia="Times New Roman" w:cs="Arial"/>
          <w:sz w:val="27"/>
          <w:szCs w:val="27"/>
          <w:lang w:eastAsia="ru-RU"/>
        </w:rPr>
      </w:pPr>
    </w:p>
    <w:p w:rsidR="009601C8" w:rsidRDefault="009601C8" w:rsidP="009601C8"/>
    <w:p w:rsidR="00B025FA" w:rsidRDefault="00B025FA"/>
    <w:sectPr w:rsidR="00B025F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432F" w:rsidRDefault="00DB432F">
      <w:pPr>
        <w:spacing w:before="0" w:after="0" w:line="240" w:lineRule="auto"/>
      </w:pPr>
      <w:r>
        <w:separator/>
      </w:r>
    </w:p>
  </w:endnote>
  <w:endnote w:type="continuationSeparator" w:id="0">
    <w:p w:rsidR="00DB432F" w:rsidRDefault="00DB43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897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2015" w:rsidRDefault="000420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12F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42015" w:rsidRDefault="00042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432F" w:rsidRDefault="00DB432F">
      <w:pPr>
        <w:spacing w:before="0" w:after="0" w:line="240" w:lineRule="auto"/>
      </w:pPr>
      <w:r>
        <w:separator/>
      </w:r>
    </w:p>
  </w:footnote>
  <w:footnote w:type="continuationSeparator" w:id="0">
    <w:p w:rsidR="00DB432F" w:rsidRDefault="00DB43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568"/>
    <w:multiLevelType w:val="hybridMultilevel"/>
    <w:tmpl w:val="11A8C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05BA"/>
    <w:multiLevelType w:val="hybridMultilevel"/>
    <w:tmpl w:val="E276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F2F6B"/>
    <w:multiLevelType w:val="hybridMultilevel"/>
    <w:tmpl w:val="96DE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9287E"/>
    <w:multiLevelType w:val="hybridMultilevel"/>
    <w:tmpl w:val="5302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C7F5E"/>
    <w:multiLevelType w:val="hybridMultilevel"/>
    <w:tmpl w:val="362C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7AB6"/>
    <w:multiLevelType w:val="hybridMultilevel"/>
    <w:tmpl w:val="BAA6E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8239E"/>
    <w:multiLevelType w:val="hybridMultilevel"/>
    <w:tmpl w:val="DC2E6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1C8"/>
    <w:rsid w:val="00015169"/>
    <w:rsid w:val="00042015"/>
    <w:rsid w:val="00157783"/>
    <w:rsid w:val="00255EF0"/>
    <w:rsid w:val="002B0403"/>
    <w:rsid w:val="002C7661"/>
    <w:rsid w:val="003114DC"/>
    <w:rsid w:val="00454322"/>
    <w:rsid w:val="00466B3E"/>
    <w:rsid w:val="0047525F"/>
    <w:rsid w:val="00494DE0"/>
    <w:rsid w:val="005B2C6C"/>
    <w:rsid w:val="00745ACF"/>
    <w:rsid w:val="00764A82"/>
    <w:rsid w:val="009601C8"/>
    <w:rsid w:val="00A354F3"/>
    <w:rsid w:val="00B025FA"/>
    <w:rsid w:val="00B55E84"/>
    <w:rsid w:val="00B612F1"/>
    <w:rsid w:val="00C923AC"/>
    <w:rsid w:val="00D25040"/>
    <w:rsid w:val="00DB432F"/>
    <w:rsid w:val="00ED6C69"/>
    <w:rsid w:val="00FA1BCD"/>
    <w:rsid w:val="00FD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6F0CC5-81A6-4A28-955F-2ADE357C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1C8"/>
    <w:pPr>
      <w:spacing w:before="120" w:after="280"/>
      <w:jc w:val="both"/>
    </w:pPr>
    <w:rPr>
      <w:rFonts w:ascii="Arial" w:hAnsi="Arial"/>
      <w:sz w:val="26"/>
      <w:lang w:val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01C8"/>
    <w:pPr>
      <w:keepNext/>
      <w:keepLines/>
      <w:spacing w:before="40" w:after="0"/>
      <w:outlineLvl w:val="1"/>
    </w:pPr>
    <w:rPr>
      <w:rFonts w:ascii="Times New Roman" w:eastAsia="Times New Roman" w:hAnsi="Times New Roman" w:cstheme="majorBidi"/>
      <w:b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960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01C8"/>
    <w:rPr>
      <w:rFonts w:ascii="Times New Roman" w:eastAsia="Times New Roman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9601C8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ListParagraph">
    <w:name w:val="List Paragraph"/>
    <w:basedOn w:val="Normal"/>
    <w:uiPriority w:val="34"/>
    <w:qFormat/>
    <w:rsid w:val="009601C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601C8"/>
    <w:pPr>
      <w:tabs>
        <w:tab w:val="center" w:pos="4844"/>
        <w:tab w:val="right" w:pos="9689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1C8"/>
    <w:rPr>
      <w:rFonts w:ascii="Arial" w:hAnsi="Arial"/>
      <w:sz w:val="26"/>
      <w:lang w:val="ru-RU"/>
    </w:rPr>
  </w:style>
  <w:style w:type="character" w:customStyle="1" w:styleId="futurismarkdown-word">
    <w:name w:val="futurismarkdown-word"/>
    <w:basedOn w:val="DefaultParagraphFont"/>
    <w:rsid w:val="00960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1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6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4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8</cp:revision>
  <dcterms:created xsi:type="dcterms:W3CDTF">2026-08-13T20:51:00Z</dcterms:created>
  <dcterms:modified xsi:type="dcterms:W3CDTF">2026-08-15T12:06:00Z</dcterms:modified>
</cp:coreProperties>
</file>