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867" w:rsidRPr="00173AE6" w:rsidRDefault="00731867" w:rsidP="00731867">
      <w:pPr>
        <w:pStyle w:val="Heading2"/>
        <w:rPr>
          <w:lang w:val="ru-RU"/>
        </w:rPr>
      </w:pPr>
      <w:r w:rsidRPr="00173AE6">
        <w:rPr>
          <w:bCs/>
          <w:lang w:val="ru-RU"/>
        </w:rPr>
        <w:t xml:space="preserve">5. </w:t>
      </w:r>
      <w:r w:rsidRPr="00173AE6">
        <w:t>ADR</w:t>
      </w:r>
      <w:r w:rsidRPr="00173AE6">
        <w:rPr>
          <w:lang w:val="ru-RU"/>
        </w:rPr>
        <w:t xml:space="preserve">-001. Стратегия эволюции архитектуры (от монолита к </w:t>
      </w:r>
      <w:proofErr w:type="spellStart"/>
      <w:r w:rsidRPr="00173AE6">
        <w:rPr>
          <w:lang w:val="ru-RU"/>
        </w:rPr>
        <w:t>микросервисам</w:t>
      </w:r>
      <w:proofErr w:type="spellEnd"/>
      <w:r w:rsidRPr="00173AE6">
        <w:rPr>
          <w:lang w:val="ru-RU"/>
        </w:rPr>
        <w:t>).</w:t>
      </w:r>
    </w:p>
    <w:p w:rsidR="00731867" w:rsidRDefault="00731867" w:rsidP="00731867">
      <w:pPr>
        <w:spacing w:line="276" w:lineRule="auto"/>
        <w:ind w:firstLine="142"/>
        <w:rPr>
          <w:rFonts w:cs="Arial"/>
          <w:b/>
          <w:bCs/>
          <w:sz w:val="27"/>
          <w:szCs w:val="27"/>
          <w:shd w:val="clear" w:color="auto" w:fill="FFFFFF"/>
          <w:lang w:val="ru-RU"/>
        </w:rPr>
      </w:pPr>
      <w:r w:rsidRPr="008D1B37">
        <w:rPr>
          <w:rFonts w:cs="Arial"/>
          <w:b/>
          <w:bCs/>
          <w:sz w:val="27"/>
          <w:szCs w:val="27"/>
          <w:shd w:val="clear" w:color="auto" w:fill="FFFFFF"/>
          <w:lang w:val="ru-RU"/>
        </w:rPr>
        <w:t>Статус</w:t>
      </w:r>
      <w:r>
        <w:rPr>
          <w:rFonts w:cs="Arial"/>
          <w:b/>
          <w:bCs/>
          <w:sz w:val="27"/>
          <w:szCs w:val="27"/>
          <w:shd w:val="clear" w:color="auto" w:fill="FFFFFF"/>
          <w:lang w:val="ru-RU"/>
        </w:rPr>
        <w:t xml:space="preserve"> – предложено</w:t>
      </w:r>
    </w:p>
    <w:p w:rsidR="00731867" w:rsidRPr="00C942DA" w:rsidRDefault="00731867" w:rsidP="00731867">
      <w:pPr>
        <w:spacing w:line="276" w:lineRule="auto"/>
        <w:ind w:firstLine="142"/>
        <w:rPr>
          <w:lang w:val="ru-RU"/>
        </w:rPr>
      </w:pPr>
      <w:r>
        <w:rPr>
          <w:rFonts w:cs="Arial"/>
          <w:b/>
          <w:bCs/>
          <w:sz w:val="27"/>
          <w:szCs w:val="27"/>
          <w:shd w:val="clear" w:color="auto" w:fill="FFFFFF"/>
          <w:lang w:val="ru-RU"/>
        </w:rPr>
        <w:t xml:space="preserve">Дата - </w:t>
      </w:r>
    </w:p>
    <w:p w:rsidR="00731867" w:rsidRPr="00D372FC" w:rsidRDefault="00731867" w:rsidP="00731867">
      <w:pPr>
        <w:pStyle w:val="Heading3"/>
        <w:rPr>
          <w:lang w:val="ru-RU"/>
        </w:rPr>
      </w:pPr>
      <w:r>
        <w:rPr>
          <w:lang w:val="ru-RU"/>
        </w:rPr>
        <w:t xml:space="preserve">5.1 </w:t>
      </w:r>
      <w:r w:rsidRPr="00D372FC">
        <w:rPr>
          <w:lang w:val="ru-RU"/>
        </w:rPr>
        <w:t>Контекст</w:t>
      </w:r>
    </w:p>
    <w:p w:rsidR="00731867" w:rsidRDefault="00731867" w:rsidP="00731867">
      <w:pPr>
        <w:spacing w:line="276" w:lineRule="auto"/>
        <w:ind w:firstLine="142"/>
        <w:rPr>
          <w:lang w:val="ru-RU"/>
        </w:rPr>
      </w:pPr>
      <w:r w:rsidRPr="00D372FC">
        <w:rPr>
          <w:lang w:val="ru-RU"/>
        </w:rPr>
        <w:t xml:space="preserve">Текущая </w:t>
      </w:r>
      <w:r>
        <w:rPr>
          <w:lang w:val="ru-RU"/>
        </w:rPr>
        <w:t xml:space="preserve">архитектура системы размещения рекламы в формате </w:t>
      </w:r>
      <w:proofErr w:type="gramStart"/>
      <w:r>
        <w:rPr>
          <w:lang w:val="ru-RU"/>
        </w:rPr>
        <w:t xml:space="preserve">аукционов </w:t>
      </w:r>
      <w:r w:rsidRPr="00D372FC">
        <w:rPr>
          <w:lang w:val="ru-RU"/>
        </w:rPr>
        <w:t xml:space="preserve"> </w:t>
      </w:r>
      <w:r>
        <w:rPr>
          <w:lang w:val="ru-RU"/>
        </w:rPr>
        <w:t>в</w:t>
      </w:r>
      <w:proofErr w:type="gramEnd"/>
      <w:r>
        <w:rPr>
          <w:lang w:val="ru-RU"/>
        </w:rPr>
        <w:t xml:space="preserve"> реальном времени </w:t>
      </w:r>
      <w:proofErr w:type="spellStart"/>
      <w:r w:rsidRPr="00D372FC">
        <w:rPr>
          <w:lang w:val="ru-RU"/>
        </w:rPr>
        <w:t>AdScale</w:t>
      </w:r>
      <w:proofErr w:type="spellEnd"/>
      <w:r w:rsidRPr="00D372FC">
        <w:rPr>
          <w:lang w:val="ru-RU"/>
        </w:rPr>
        <w:t xml:space="preserve"> пред</w:t>
      </w:r>
      <w:r>
        <w:rPr>
          <w:lang w:val="ru-RU"/>
        </w:rPr>
        <w:t>ставляет собой модульный (распределенный, гибридный монолит)</w:t>
      </w:r>
      <w:r w:rsidRPr="00D372FC">
        <w:rPr>
          <w:lang w:val="ru-RU"/>
        </w:rPr>
        <w:t>.</w:t>
      </w:r>
    </w:p>
    <w:p w:rsidR="00731867" w:rsidRPr="00D372FC" w:rsidRDefault="00731867" w:rsidP="00731867">
      <w:pPr>
        <w:spacing w:line="276" w:lineRule="auto"/>
        <w:ind w:firstLine="142"/>
        <w:rPr>
          <w:lang w:val="ru-RU"/>
        </w:rPr>
      </w:pPr>
      <w:r>
        <w:rPr>
          <w:lang w:val="ru-RU"/>
        </w:rPr>
        <w:t>С</w:t>
      </w:r>
      <w:r w:rsidRPr="00D372FC">
        <w:rPr>
          <w:lang w:val="ru-RU"/>
        </w:rPr>
        <w:t xml:space="preserve">истема </w:t>
      </w:r>
      <w:r>
        <w:rPr>
          <w:lang w:val="ru-RU"/>
        </w:rPr>
        <w:t xml:space="preserve">работает на пределе своих возможностей по производительности </w:t>
      </w:r>
      <w:r w:rsidRPr="00D372FC">
        <w:rPr>
          <w:lang w:val="ru-RU"/>
        </w:rPr>
        <w:t xml:space="preserve">обрабатывает до 15 000 RPS с P95 </w:t>
      </w:r>
      <w:proofErr w:type="spellStart"/>
      <w:r w:rsidRPr="00D372FC">
        <w:rPr>
          <w:lang w:val="ru-RU"/>
        </w:rPr>
        <w:t>latency</w:t>
      </w:r>
      <w:proofErr w:type="spellEnd"/>
      <w:r w:rsidRPr="00D372FC">
        <w:rPr>
          <w:lang w:val="ru-RU"/>
        </w:rPr>
        <w:t xml:space="preserve"> 110–120 </w:t>
      </w:r>
      <w:proofErr w:type="spellStart"/>
      <w:r w:rsidRPr="00D372FC">
        <w:rPr>
          <w:lang w:val="ru-RU"/>
        </w:rPr>
        <w:t>мс</w:t>
      </w:r>
      <w:proofErr w:type="spellEnd"/>
      <w:r w:rsidRPr="00D372FC">
        <w:rPr>
          <w:lang w:val="ru-RU"/>
        </w:rPr>
        <w:t xml:space="preserve"> при целевом показателе в 100 </w:t>
      </w:r>
      <w:proofErr w:type="spellStart"/>
      <w:r w:rsidRPr="00D372FC">
        <w:rPr>
          <w:lang w:val="ru-RU"/>
        </w:rPr>
        <w:t>мс</w:t>
      </w:r>
      <w:proofErr w:type="spellEnd"/>
      <w:r w:rsidRPr="00D372FC">
        <w:rPr>
          <w:lang w:val="ru-RU"/>
        </w:rPr>
        <w:t>. Ожидается рост нагрузки на 20% (до 18 000 RPS) к концу текущего квартала и двукратный рост (до 50 000 RPS) в течение года.</w:t>
      </w:r>
    </w:p>
    <w:p w:rsidR="00731867" w:rsidRPr="00D372FC" w:rsidRDefault="00731867" w:rsidP="00731867">
      <w:pPr>
        <w:spacing w:line="276" w:lineRule="auto"/>
        <w:ind w:firstLine="142"/>
        <w:rPr>
          <w:lang w:val="ru-RU"/>
        </w:rPr>
      </w:pPr>
    </w:p>
    <w:p w:rsidR="00731867" w:rsidRPr="00D372FC" w:rsidRDefault="00731867" w:rsidP="00731867">
      <w:pPr>
        <w:spacing w:line="276" w:lineRule="auto"/>
        <w:ind w:firstLine="142"/>
        <w:rPr>
          <w:lang w:val="ru-RU"/>
        </w:rPr>
      </w:pPr>
      <w:r w:rsidRPr="00D372FC">
        <w:rPr>
          <w:lang w:val="ru-RU"/>
        </w:rPr>
        <w:t>Архитектура характеризуется следующими критическими недостатками:</w:t>
      </w:r>
    </w:p>
    <w:p w:rsidR="00731867" w:rsidRPr="00D372FC" w:rsidRDefault="00731867" w:rsidP="00731867">
      <w:pPr>
        <w:spacing w:line="276" w:lineRule="auto"/>
        <w:ind w:firstLine="142"/>
        <w:rPr>
          <w:lang w:val="ru-RU"/>
        </w:rPr>
      </w:pPr>
    </w:p>
    <w:p w:rsidR="00731867" w:rsidRPr="009C6DDE" w:rsidRDefault="00731867" w:rsidP="00731867">
      <w:pPr>
        <w:pStyle w:val="ListParagraph"/>
        <w:numPr>
          <w:ilvl w:val="0"/>
          <w:numId w:val="4"/>
        </w:numPr>
        <w:spacing w:line="276" w:lineRule="auto"/>
        <w:rPr>
          <w:lang w:val="ru-RU"/>
        </w:rPr>
      </w:pPr>
      <w:r w:rsidRPr="00BB7E9E">
        <w:rPr>
          <w:b/>
          <w:lang w:val="ru-RU"/>
        </w:rPr>
        <w:t>Узкое место и точка отказа</w:t>
      </w:r>
      <w:r w:rsidRPr="009C6DDE">
        <w:rPr>
          <w:lang w:val="ru-RU"/>
        </w:rPr>
        <w:t>: Все компоненты (аукцион, статистика, финансы, аналитика) используют одну инстанцию</w:t>
      </w:r>
      <w:r>
        <w:rPr>
          <w:lang w:val="ru-RU"/>
        </w:rPr>
        <w:t xml:space="preserve"> БД</w:t>
      </w:r>
      <w:r w:rsidRPr="009C6DDE">
        <w:rPr>
          <w:lang w:val="ru-RU"/>
        </w:rPr>
        <w:t xml:space="preserve"> </w:t>
      </w:r>
      <w:proofErr w:type="spellStart"/>
      <w:r w:rsidRPr="009C6DDE">
        <w:rPr>
          <w:lang w:val="ru-RU"/>
        </w:rPr>
        <w:t>PostgreSQL</w:t>
      </w:r>
      <w:proofErr w:type="spellEnd"/>
      <w:r w:rsidRPr="009C6DDE">
        <w:rPr>
          <w:lang w:val="ru-RU"/>
        </w:rPr>
        <w:t>, что вызывает блокировку транзакций и деградацию времени отклика.</w:t>
      </w:r>
    </w:p>
    <w:p w:rsidR="00731867" w:rsidRPr="009C6DDE" w:rsidRDefault="00731867" w:rsidP="00731867">
      <w:pPr>
        <w:pStyle w:val="ListParagraph"/>
        <w:numPr>
          <w:ilvl w:val="0"/>
          <w:numId w:val="4"/>
        </w:numPr>
        <w:spacing w:line="276" w:lineRule="auto"/>
        <w:rPr>
          <w:lang w:val="ru-RU"/>
        </w:rPr>
      </w:pPr>
      <w:r w:rsidRPr="00BB7E9E">
        <w:rPr>
          <w:b/>
          <w:lang w:val="ru-RU"/>
        </w:rPr>
        <w:t>Отсутствие возможности масштабирования</w:t>
      </w:r>
      <w:r w:rsidRPr="009C6DDE">
        <w:rPr>
          <w:lang w:val="ru-RU"/>
        </w:rPr>
        <w:t xml:space="preserve">: Отсутствие контейнеризации, очередей сообщений и кеширования делает невозможным горизонтальное масштабирование </w:t>
      </w:r>
      <w:r>
        <w:rPr>
          <w:lang w:val="ru-RU"/>
        </w:rPr>
        <w:t xml:space="preserve">компонентов и всего </w:t>
      </w:r>
      <w:proofErr w:type="gramStart"/>
      <w:r>
        <w:rPr>
          <w:lang w:val="ru-RU"/>
        </w:rPr>
        <w:t xml:space="preserve">сервиса </w:t>
      </w:r>
      <w:r w:rsidRPr="009C6DDE">
        <w:rPr>
          <w:lang w:val="ru-RU"/>
        </w:rPr>
        <w:t>.</w:t>
      </w:r>
      <w:r>
        <w:rPr>
          <w:lang w:val="ru-RU"/>
        </w:rPr>
        <w:t>в</w:t>
      </w:r>
      <w:proofErr w:type="gramEnd"/>
      <w:r>
        <w:rPr>
          <w:lang w:val="ru-RU"/>
        </w:rPr>
        <w:t xml:space="preserve"> целом</w:t>
      </w:r>
    </w:p>
    <w:p w:rsidR="00731867" w:rsidRPr="009C6DDE" w:rsidRDefault="00731867" w:rsidP="00731867">
      <w:pPr>
        <w:pStyle w:val="ListParagraph"/>
        <w:numPr>
          <w:ilvl w:val="0"/>
          <w:numId w:val="4"/>
        </w:numPr>
        <w:spacing w:line="276" w:lineRule="auto"/>
        <w:rPr>
          <w:lang w:val="ru-RU"/>
        </w:rPr>
      </w:pPr>
      <w:r w:rsidRPr="00BB7E9E">
        <w:rPr>
          <w:b/>
          <w:lang w:val="ru-RU"/>
        </w:rPr>
        <w:t>SLA нового партнера</w:t>
      </w:r>
      <w:r w:rsidRPr="009C6DDE">
        <w:rPr>
          <w:lang w:val="ru-RU"/>
        </w:rPr>
        <w:t xml:space="preserve">: DSP-площадка требует стабильного ответа не более 80 </w:t>
      </w:r>
      <w:proofErr w:type="spellStart"/>
      <w:r w:rsidRPr="009C6DDE">
        <w:rPr>
          <w:lang w:val="ru-RU"/>
        </w:rPr>
        <w:t>мс</w:t>
      </w:r>
      <w:proofErr w:type="spellEnd"/>
      <w:r w:rsidRPr="009C6DDE">
        <w:rPr>
          <w:lang w:val="ru-RU"/>
        </w:rPr>
        <w:t xml:space="preserve"> и накладывает штрафы за простой.</w:t>
      </w:r>
    </w:p>
    <w:p w:rsidR="00731867" w:rsidRPr="009C6DDE" w:rsidRDefault="00731867" w:rsidP="00731867">
      <w:pPr>
        <w:pStyle w:val="ListParagraph"/>
        <w:numPr>
          <w:ilvl w:val="0"/>
          <w:numId w:val="4"/>
        </w:numPr>
        <w:spacing w:line="276" w:lineRule="auto"/>
        <w:rPr>
          <w:lang w:val="ru-RU"/>
        </w:rPr>
      </w:pPr>
      <w:r w:rsidRPr="00BB7E9E">
        <w:rPr>
          <w:b/>
          <w:lang w:val="ru-RU"/>
        </w:rPr>
        <w:t>Бизнес-ограничения</w:t>
      </w:r>
      <w:r w:rsidRPr="009C6DDE">
        <w:rPr>
          <w:lang w:val="ru-RU"/>
        </w:rPr>
        <w:t xml:space="preserve">: Бюджет ограничен, срок </w:t>
      </w:r>
      <w:r>
        <w:rPr>
          <w:lang w:val="ru-RU"/>
        </w:rPr>
        <w:t>промежуточного решения</w:t>
      </w:r>
      <w:r w:rsidRPr="009C6DDE">
        <w:rPr>
          <w:lang w:val="ru-RU"/>
        </w:rPr>
        <w:t xml:space="preserve"> — 3 месяца, команда состоит из 35 человек без выделенных SRE. Полная переписывание системы исключено.</w:t>
      </w:r>
    </w:p>
    <w:p w:rsidR="00731867" w:rsidRPr="00173AE6" w:rsidRDefault="00731867" w:rsidP="00731867">
      <w:pPr>
        <w:spacing w:line="276" w:lineRule="auto"/>
        <w:ind w:firstLine="142"/>
        <w:rPr>
          <w:lang w:val="ru-RU"/>
        </w:rPr>
      </w:pPr>
      <w:r w:rsidRPr="00D372FC">
        <w:rPr>
          <w:lang w:val="ru-RU"/>
        </w:rPr>
        <w:t xml:space="preserve">Необходимо выбрать стратегию трансформации, которая обеспечит </w:t>
      </w:r>
      <w:r>
        <w:rPr>
          <w:lang w:val="ru-RU"/>
        </w:rPr>
        <w:t>работу под</w:t>
      </w:r>
      <w:r w:rsidRPr="00D372FC">
        <w:rPr>
          <w:lang w:val="ru-RU"/>
        </w:rPr>
        <w:t xml:space="preserve"> </w:t>
      </w:r>
      <w:proofErr w:type="gramStart"/>
      <w:r w:rsidRPr="00D372FC">
        <w:rPr>
          <w:lang w:val="ru-RU"/>
        </w:rPr>
        <w:t xml:space="preserve">нагрузкой </w:t>
      </w:r>
      <w:r>
        <w:rPr>
          <w:lang w:val="ru-RU"/>
        </w:rPr>
        <w:t xml:space="preserve"> с</w:t>
      </w:r>
      <w:proofErr w:type="gramEnd"/>
      <w:r>
        <w:rPr>
          <w:lang w:val="ru-RU"/>
        </w:rPr>
        <w:t xml:space="preserve"> увеличением </w:t>
      </w:r>
      <w:r w:rsidRPr="00D372FC">
        <w:rPr>
          <w:lang w:val="ru-RU"/>
        </w:rPr>
        <w:t xml:space="preserve">на 20% (до 18 000 RPS) </w:t>
      </w:r>
      <w:r>
        <w:rPr>
          <w:lang w:val="ru-RU"/>
        </w:rPr>
        <w:t xml:space="preserve"> ч</w:t>
      </w:r>
      <w:r w:rsidRPr="00D372FC">
        <w:rPr>
          <w:lang w:val="ru-RU"/>
        </w:rPr>
        <w:t>ерез 3 месяца и заложит фундамент для достижения 50 000 RPS через год.</w:t>
      </w:r>
    </w:p>
    <w:p w:rsidR="00731867" w:rsidRDefault="00731867" w:rsidP="00731867">
      <w:pPr>
        <w:spacing w:line="276" w:lineRule="auto"/>
        <w:rPr>
          <w:sz w:val="27"/>
          <w:lang w:val="ru-RU"/>
        </w:rPr>
      </w:pPr>
    </w:p>
    <w:p w:rsidR="00731867" w:rsidRPr="00D751F8" w:rsidRDefault="00731867" w:rsidP="00731867">
      <w:pPr>
        <w:pStyle w:val="Heading2"/>
        <w:rPr>
          <w:lang w:val="ru-RU"/>
        </w:rPr>
      </w:pPr>
      <w:r>
        <w:rPr>
          <w:lang w:val="ru-RU"/>
        </w:rPr>
        <w:t xml:space="preserve">5.2 </w:t>
      </w:r>
      <w:r w:rsidRPr="00D751F8">
        <w:rPr>
          <w:lang w:val="ru-RU"/>
        </w:rPr>
        <w:t>Рассмотренные варианты</w:t>
      </w:r>
    </w:p>
    <w:p w:rsidR="00731867" w:rsidRPr="00D751F8" w:rsidRDefault="00731867" w:rsidP="00731867">
      <w:pPr>
        <w:spacing w:line="276" w:lineRule="auto"/>
        <w:rPr>
          <w:i/>
          <w:sz w:val="27"/>
          <w:lang w:val="ru-RU"/>
        </w:rPr>
      </w:pPr>
      <w:r w:rsidRPr="00D751F8">
        <w:rPr>
          <w:i/>
          <w:sz w:val="27"/>
          <w:lang w:val="ru-RU"/>
        </w:rPr>
        <w:t>Вариант 1: Модульный монолит</w:t>
      </w:r>
    </w:p>
    <w:p w:rsidR="00731867" w:rsidRPr="00D751F8" w:rsidRDefault="00731867" w:rsidP="00731867">
      <w:pPr>
        <w:spacing w:line="276" w:lineRule="auto"/>
        <w:rPr>
          <w:sz w:val="27"/>
          <w:lang w:val="ru-RU"/>
        </w:rPr>
      </w:pPr>
      <w:r>
        <w:rPr>
          <w:sz w:val="27"/>
          <w:lang w:val="ru-RU"/>
        </w:rPr>
        <w:t>Переход от распределенного монолита к модульному монолиту</w:t>
      </w:r>
      <w:r w:rsidRPr="00D751F8">
        <w:rPr>
          <w:sz w:val="27"/>
          <w:lang w:val="ru-RU"/>
        </w:rPr>
        <w:t>.</w:t>
      </w:r>
    </w:p>
    <w:p w:rsidR="00731867" w:rsidRPr="00D751F8" w:rsidRDefault="00731867" w:rsidP="00731867">
      <w:pPr>
        <w:spacing w:line="276" w:lineRule="auto"/>
        <w:rPr>
          <w:sz w:val="27"/>
          <w:lang w:val="ru-RU"/>
        </w:rPr>
      </w:pPr>
    </w:p>
    <w:p w:rsidR="00731867" w:rsidRPr="00D751F8" w:rsidRDefault="00731867" w:rsidP="00731867">
      <w:pPr>
        <w:pStyle w:val="ListParagraph"/>
        <w:numPr>
          <w:ilvl w:val="0"/>
          <w:numId w:val="5"/>
        </w:numPr>
        <w:spacing w:line="276" w:lineRule="auto"/>
        <w:rPr>
          <w:sz w:val="27"/>
          <w:lang w:val="ru-RU"/>
        </w:rPr>
      </w:pPr>
      <w:r w:rsidRPr="00D751F8">
        <w:rPr>
          <w:sz w:val="27"/>
          <w:lang w:val="ru-RU"/>
        </w:rPr>
        <w:lastRenderedPageBreak/>
        <w:t>Плюсы: Минимальные изменения инфраструктуры, сохранение производительности межмодульных вызовов (</w:t>
      </w:r>
      <w:proofErr w:type="spellStart"/>
      <w:r w:rsidRPr="00D751F8">
        <w:rPr>
          <w:sz w:val="27"/>
          <w:lang w:val="ru-RU"/>
        </w:rPr>
        <w:t>in-process</w:t>
      </w:r>
      <w:proofErr w:type="spellEnd"/>
      <w:r w:rsidRPr="00D751F8">
        <w:rPr>
          <w:sz w:val="27"/>
          <w:lang w:val="ru-RU"/>
        </w:rPr>
        <w:t>).</w:t>
      </w:r>
    </w:p>
    <w:p w:rsidR="00731867" w:rsidRPr="00D751F8" w:rsidRDefault="00731867" w:rsidP="00731867">
      <w:pPr>
        <w:pStyle w:val="ListParagraph"/>
        <w:numPr>
          <w:ilvl w:val="0"/>
          <w:numId w:val="5"/>
        </w:numPr>
        <w:spacing w:line="276" w:lineRule="auto"/>
        <w:rPr>
          <w:sz w:val="27"/>
          <w:lang w:val="ru-RU"/>
        </w:rPr>
      </w:pPr>
      <w:r w:rsidRPr="00D751F8">
        <w:rPr>
          <w:sz w:val="27"/>
          <w:lang w:val="ru-RU"/>
        </w:rPr>
        <w:t xml:space="preserve">Минусы: Не решает проблему </w:t>
      </w:r>
      <w:r>
        <w:rPr>
          <w:sz w:val="27"/>
          <w:lang w:val="ru-RU"/>
        </w:rPr>
        <w:t>одновременного</w:t>
      </w:r>
      <w:r w:rsidRPr="00D751F8">
        <w:rPr>
          <w:sz w:val="27"/>
          <w:lang w:val="ru-RU"/>
        </w:rPr>
        <w:t xml:space="preserve"> </w:t>
      </w:r>
      <w:r>
        <w:rPr>
          <w:sz w:val="27"/>
          <w:lang w:val="ru-RU"/>
        </w:rPr>
        <w:t xml:space="preserve">доступа к </w:t>
      </w:r>
      <w:r w:rsidRPr="00D751F8">
        <w:rPr>
          <w:sz w:val="27"/>
          <w:lang w:val="ru-RU"/>
        </w:rPr>
        <w:t xml:space="preserve">единственной </w:t>
      </w:r>
      <w:r>
        <w:rPr>
          <w:sz w:val="27"/>
          <w:lang w:val="ru-RU"/>
        </w:rPr>
        <w:t>БД</w:t>
      </w:r>
      <w:r w:rsidRPr="00D751F8">
        <w:rPr>
          <w:sz w:val="27"/>
          <w:lang w:val="ru-RU"/>
        </w:rPr>
        <w:t xml:space="preserve">. Не позволяет независимо масштабировать сервис статистики или аналитики. Сохраняет риск глобальных сбоев при </w:t>
      </w:r>
      <w:proofErr w:type="spellStart"/>
      <w:r w:rsidRPr="00D751F8">
        <w:rPr>
          <w:sz w:val="27"/>
          <w:lang w:val="ru-RU"/>
        </w:rPr>
        <w:t>деплое</w:t>
      </w:r>
      <w:proofErr w:type="spellEnd"/>
      <w:r w:rsidRPr="00D751F8">
        <w:rPr>
          <w:sz w:val="27"/>
          <w:lang w:val="ru-RU"/>
        </w:rPr>
        <w:t>.</w:t>
      </w:r>
    </w:p>
    <w:p w:rsidR="00731867" w:rsidRDefault="00731867" w:rsidP="00731867">
      <w:pPr>
        <w:spacing w:line="276" w:lineRule="auto"/>
        <w:rPr>
          <w:i/>
          <w:sz w:val="27"/>
          <w:lang w:val="ru-RU"/>
        </w:rPr>
      </w:pPr>
    </w:p>
    <w:p w:rsidR="00731867" w:rsidRPr="00D751F8" w:rsidRDefault="00731867" w:rsidP="00731867">
      <w:pPr>
        <w:spacing w:line="276" w:lineRule="auto"/>
        <w:rPr>
          <w:i/>
          <w:sz w:val="27"/>
          <w:lang w:val="ru-RU"/>
        </w:rPr>
      </w:pPr>
      <w:r w:rsidRPr="00D751F8">
        <w:rPr>
          <w:i/>
          <w:sz w:val="27"/>
          <w:lang w:val="ru-RU"/>
        </w:rPr>
        <w:t>Вариант 2: «</w:t>
      </w:r>
      <w:proofErr w:type="spellStart"/>
      <w:r w:rsidRPr="00D751F8">
        <w:rPr>
          <w:i/>
          <w:sz w:val="27"/>
          <w:lang w:val="ru-RU"/>
        </w:rPr>
        <w:t>Big</w:t>
      </w:r>
      <w:proofErr w:type="spellEnd"/>
      <w:r w:rsidRPr="00D751F8">
        <w:rPr>
          <w:i/>
          <w:sz w:val="27"/>
          <w:lang w:val="ru-RU"/>
        </w:rPr>
        <w:t xml:space="preserve"> </w:t>
      </w:r>
      <w:proofErr w:type="spellStart"/>
      <w:r w:rsidRPr="00D751F8">
        <w:rPr>
          <w:i/>
          <w:sz w:val="27"/>
          <w:lang w:val="ru-RU"/>
        </w:rPr>
        <w:t>Bang</w:t>
      </w:r>
      <w:proofErr w:type="spellEnd"/>
      <w:r w:rsidRPr="00D751F8">
        <w:rPr>
          <w:i/>
          <w:sz w:val="27"/>
          <w:lang w:val="ru-RU"/>
        </w:rPr>
        <w:t>» переписать все с нуля и переключить на новый сервис</w:t>
      </w:r>
    </w:p>
    <w:p w:rsidR="00731867" w:rsidRPr="00D751F8" w:rsidRDefault="00731867" w:rsidP="00731867">
      <w:pPr>
        <w:spacing w:line="276" w:lineRule="auto"/>
        <w:rPr>
          <w:sz w:val="27"/>
          <w:lang w:val="ru-RU"/>
        </w:rPr>
      </w:pPr>
      <w:r w:rsidRPr="00D751F8">
        <w:rPr>
          <w:sz w:val="27"/>
          <w:lang w:val="ru-RU"/>
        </w:rPr>
        <w:t xml:space="preserve">Одновременное разделение монолита на десятки независимых </w:t>
      </w:r>
      <w:proofErr w:type="spellStart"/>
      <w:r w:rsidRPr="00D751F8">
        <w:rPr>
          <w:sz w:val="27"/>
          <w:lang w:val="ru-RU"/>
        </w:rPr>
        <w:t>микросервисов</w:t>
      </w:r>
      <w:proofErr w:type="spellEnd"/>
      <w:r w:rsidRPr="00D751F8">
        <w:rPr>
          <w:sz w:val="27"/>
          <w:lang w:val="ru-RU"/>
        </w:rPr>
        <w:t>.</w:t>
      </w:r>
    </w:p>
    <w:p w:rsidR="00731867" w:rsidRPr="00D751F8" w:rsidRDefault="00731867" w:rsidP="00731867">
      <w:pPr>
        <w:spacing w:line="276" w:lineRule="auto"/>
        <w:rPr>
          <w:sz w:val="27"/>
          <w:lang w:val="ru-RU"/>
        </w:rPr>
      </w:pPr>
      <w:r>
        <w:rPr>
          <w:sz w:val="27"/>
          <w:lang w:val="ru-RU"/>
        </w:rPr>
        <w:t>Не подходит вследствие бизнес- ограничений</w:t>
      </w:r>
    </w:p>
    <w:p w:rsidR="00731867" w:rsidRDefault="00731867" w:rsidP="00731867">
      <w:pPr>
        <w:spacing w:line="276" w:lineRule="auto"/>
        <w:rPr>
          <w:sz w:val="27"/>
          <w:lang w:val="ru-RU"/>
        </w:rPr>
      </w:pPr>
    </w:p>
    <w:p w:rsidR="00731867" w:rsidRPr="000F5722" w:rsidRDefault="00731867" w:rsidP="00731867">
      <w:pPr>
        <w:spacing w:line="276" w:lineRule="auto"/>
        <w:rPr>
          <w:i/>
          <w:sz w:val="27"/>
          <w:lang w:val="ru-RU"/>
        </w:rPr>
      </w:pPr>
      <w:r w:rsidRPr="000F5722">
        <w:rPr>
          <w:i/>
          <w:sz w:val="27"/>
          <w:lang w:val="ru-RU"/>
        </w:rPr>
        <w:t xml:space="preserve">Вариант 3: Паттерн </w:t>
      </w:r>
      <w:proofErr w:type="spellStart"/>
      <w:r w:rsidRPr="000F5722">
        <w:rPr>
          <w:i/>
          <w:sz w:val="27"/>
          <w:lang w:val="ru-RU"/>
        </w:rPr>
        <w:t>Strangler</w:t>
      </w:r>
      <w:proofErr w:type="spellEnd"/>
      <w:r w:rsidRPr="000F5722">
        <w:rPr>
          <w:i/>
          <w:sz w:val="27"/>
          <w:lang w:val="ru-RU"/>
        </w:rPr>
        <w:t xml:space="preserve"> </w:t>
      </w:r>
      <w:proofErr w:type="spellStart"/>
      <w:r w:rsidRPr="000F5722">
        <w:rPr>
          <w:i/>
          <w:sz w:val="27"/>
          <w:lang w:val="ru-RU"/>
        </w:rPr>
        <w:t>Fig</w:t>
      </w:r>
      <w:proofErr w:type="spellEnd"/>
      <w:r w:rsidRPr="000F5722">
        <w:rPr>
          <w:i/>
          <w:sz w:val="27"/>
          <w:lang w:val="ru-RU"/>
        </w:rPr>
        <w:t xml:space="preserve"> (Выбранный вариант)</w:t>
      </w:r>
    </w:p>
    <w:p w:rsidR="00731867" w:rsidRPr="00D751F8" w:rsidRDefault="00731867" w:rsidP="00731867">
      <w:pPr>
        <w:spacing w:line="276" w:lineRule="auto"/>
        <w:rPr>
          <w:sz w:val="27"/>
          <w:lang w:val="ru-RU"/>
        </w:rPr>
      </w:pPr>
      <w:r w:rsidRPr="00D751F8">
        <w:rPr>
          <w:sz w:val="27"/>
          <w:lang w:val="ru-RU"/>
        </w:rPr>
        <w:t xml:space="preserve">Постепенное </w:t>
      </w:r>
      <w:r>
        <w:rPr>
          <w:sz w:val="27"/>
          <w:lang w:val="ru-RU"/>
        </w:rPr>
        <w:t xml:space="preserve">добавление к </w:t>
      </w:r>
      <w:proofErr w:type="spellStart"/>
      <w:r>
        <w:rPr>
          <w:sz w:val="27"/>
          <w:lang w:val="ru-RU"/>
        </w:rPr>
        <w:t>сущесвтующему</w:t>
      </w:r>
      <w:proofErr w:type="spellEnd"/>
      <w:r>
        <w:rPr>
          <w:sz w:val="27"/>
          <w:lang w:val="ru-RU"/>
        </w:rPr>
        <w:t xml:space="preserve"> коду</w:t>
      </w:r>
      <w:r w:rsidRPr="00D751F8">
        <w:rPr>
          <w:sz w:val="27"/>
          <w:lang w:val="ru-RU"/>
        </w:rPr>
        <w:t xml:space="preserve"> монолита нов</w:t>
      </w:r>
      <w:r>
        <w:rPr>
          <w:sz w:val="27"/>
          <w:lang w:val="ru-RU"/>
        </w:rPr>
        <w:t xml:space="preserve">ого </w:t>
      </w:r>
      <w:r w:rsidRPr="00D751F8">
        <w:rPr>
          <w:sz w:val="27"/>
          <w:lang w:val="ru-RU"/>
        </w:rPr>
        <w:t>функционал</w:t>
      </w:r>
      <w:r>
        <w:rPr>
          <w:sz w:val="27"/>
          <w:lang w:val="ru-RU"/>
        </w:rPr>
        <w:t xml:space="preserve">а в виде </w:t>
      </w:r>
      <w:r w:rsidRPr="00D751F8">
        <w:rPr>
          <w:sz w:val="27"/>
          <w:lang w:val="ru-RU"/>
        </w:rPr>
        <w:t xml:space="preserve">API </w:t>
      </w:r>
      <w:proofErr w:type="spellStart"/>
      <w:r w:rsidRPr="00D751F8">
        <w:rPr>
          <w:sz w:val="27"/>
          <w:lang w:val="ru-RU"/>
        </w:rPr>
        <w:t>Gateway</w:t>
      </w:r>
      <w:proofErr w:type="spellEnd"/>
      <w:r w:rsidRPr="00D751F8">
        <w:rPr>
          <w:sz w:val="27"/>
          <w:lang w:val="ru-RU"/>
        </w:rPr>
        <w:t xml:space="preserve"> </w:t>
      </w:r>
      <w:r>
        <w:rPr>
          <w:sz w:val="27"/>
          <w:lang w:val="ru-RU"/>
        </w:rPr>
        <w:t>и</w:t>
      </w:r>
      <w:r w:rsidRPr="00D751F8">
        <w:rPr>
          <w:sz w:val="27"/>
          <w:lang w:val="ru-RU"/>
        </w:rPr>
        <w:t xml:space="preserve"> новы</w:t>
      </w:r>
      <w:r>
        <w:rPr>
          <w:sz w:val="27"/>
          <w:lang w:val="ru-RU"/>
        </w:rPr>
        <w:t>х</w:t>
      </w:r>
      <w:r w:rsidRPr="00D751F8">
        <w:rPr>
          <w:sz w:val="27"/>
          <w:lang w:val="ru-RU"/>
        </w:rPr>
        <w:t xml:space="preserve"> сервис</w:t>
      </w:r>
      <w:r>
        <w:rPr>
          <w:sz w:val="27"/>
          <w:lang w:val="ru-RU"/>
        </w:rPr>
        <w:t>ов</w:t>
      </w:r>
      <w:r w:rsidRPr="00D751F8">
        <w:rPr>
          <w:sz w:val="27"/>
          <w:lang w:val="ru-RU"/>
        </w:rPr>
        <w:t xml:space="preserve"> с последующей </w:t>
      </w:r>
      <w:r>
        <w:rPr>
          <w:sz w:val="27"/>
          <w:lang w:val="ru-RU"/>
        </w:rPr>
        <w:t xml:space="preserve">постепенной </w:t>
      </w:r>
      <w:r w:rsidRPr="00D751F8">
        <w:rPr>
          <w:sz w:val="27"/>
          <w:lang w:val="ru-RU"/>
        </w:rPr>
        <w:t>заменой устаревших частей.</w:t>
      </w:r>
    </w:p>
    <w:p w:rsidR="00731867" w:rsidRPr="00D751F8" w:rsidRDefault="00731867" w:rsidP="00731867">
      <w:pPr>
        <w:pStyle w:val="ListParagraph"/>
        <w:numPr>
          <w:ilvl w:val="0"/>
          <w:numId w:val="6"/>
        </w:numPr>
        <w:spacing w:line="276" w:lineRule="auto"/>
        <w:rPr>
          <w:sz w:val="27"/>
          <w:lang w:val="ru-RU"/>
        </w:rPr>
      </w:pPr>
      <w:r w:rsidRPr="00D751F8">
        <w:rPr>
          <w:sz w:val="27"/>
          <w:lang w:val="ru-RU"/>
        </w:rPr>
        <w:t xml:space="preserve">Плюсы: Обеспечивает непрерывность бизнеса. Позволяет начать с инфраструктурных изменений (очереди, </w:t>
      </w:r>
      <w:proofErr w:type="spellStart"/>
      <w:r w:rsidRPr="00D751F8">
        <w:rPr>
          <w:sz w:val="27"/>
          <w:lang w:val="ru-RU"/>
        </w:rPr>
        <w:t>кеш</w:t>
      </w:r>
      <w:proofErr w:type="spellEnd"/>
      <w:r w:rsidRPr="00D751F8">
        <w:rPr>
          <w:sz w:val="27"/>
          <w:lang w:val="ru-RU"/>
        </w:rPr>
        <w:t>), дающих мгновенный прирост производительности. Снижает риски каждой итерации.</w:t>
      </w:r>
    </w:p>
    <w:p w:rsidR="00731867" w:rsidRPr="00D751F8" w:rsidRDefault="00731867" w:rsidP="00731867">
      <w:pPr>
        <w:pStyle w:val="ListParagraph"/>
        <w:numPr>
          <w:ilvl w:val="0"/>
          <w:numId w:val="6"/>
        </w:numPr>
        <w:spacing w:line="276" w:lineRule="auto"/>
        <w:rPr>
          <w:sz w:val="27"/>
          <w:lang w:val="ru-RU"/>
        </w:rPr>
      </w:pPr>
      <w:r w:rsidRPr="00D751F8">
        <w:rPr>
          <w:sz w:val="27"/>
          <w:lang w:val="ru-RU"/>
        </w:rPr>
        <w:t>Минусы: Временное существование распределенного монолита (гибридной архитектуры). Сложность поддержки двух путей обработки данных во время переходного периода.</w:t>
      </w:r>
    </w:p>
    <w:p w:rsidR="00731867" w:rsidRPr="005F5FAE" w:rsidRDefault="00731867" w:rsidP="00731867">
      <w:pPr>
        <w:spacing w:line="276" w:lineRule="auto"/>
        <w:rPr>
          <w:b/>
          <w:sz w:val="27"/>
          <w:lang w:val="ru-RU"/>
        </w:rPr>
      </w:pPr>
      <w:r>
        <w:rPr>
          <w:b/>
          <w:sz w:val="27"/>
          <w:lang w:val="ru-RU"/>
        </w:rPr>
        <w:t>Решение</w:t>
      </w:r>
    </w:p>
    <w:p w:rsidR="00731867" w:rsidRPr="00D751F8" w:rsidRDefault="00731867" w:rsidP="00731867">
      <w:pPr>
        <w:spacing w:line="276" w:lineRule="auto"/>
        <w:rPr>
          <w:sz w:val="27"/>
          <w:lang w:val="ru-RU"/>
        </w:rPr>
      </w:pPr>
      <w:r w:rsidRPr="00D751F8">
        <w:rPr>
          <w:sz w:val="27"/>
          <w:lang w:val="ru-RU"/>
        </w:rPr>
        <w:t>Принять Вариант 3 (</w:t>
      </w:r>
      <w:proofErr w:type="spellStart"/>
      <w:r w:rsidRPr="00D751F8">
        <w:rPr>
          <w:sz w:val="27"/>
          <w:lang w:val="ru-RU"/>
        </w:rPr>
        <w:t>Strangler</w:t>
      </w:r>
      <w:proofErr w:type="spellEnd"/>
      <w:r w:rsidRPr="00D751F8">
        <w:rPr>
          <w:sz w:val="27"/>
          <w:lang w:val="ru-RU"/>
        </w:rPr>
        <w:t xml:space="preserve"> </w:t>
      </w:r>
      <w:proofErr w:type="spellStart"/>
      <w:r w:rsidRPr="00D751F8">
        <w:rPr>
          <w:sz w:val="27"/>
          <w:lang w:val="ru-RU"/>
        </w:rPr>
        <w:t>Fig</w:t>
      </w:r>
      <w:proofErr w:type="spellEnd"/>
      <w:r w:rsidRPr="00D751F8">
        <w:rPr>
          <w:sz w:val="27"/>
          <w:lang w:val="ru-RU"/>
        </w:rPr>
        <w:t xml:space="preserve"> </w:t>
      </w:r>
      <w:proofErr w:type="spellStart"/>
      <w:r w:rsidRPr="00D751F8">
        <w:rPr>
          <w:sz w:val="27"/>
          <w:lang w:val="ru-RU"/>
        </w:rPr>
        <w:t>Pattern</w:t>
      </w:r>
      <w:proofErr w:type="spellEnd"/>
      <w:r w:rsidRPr="00D751F8">
        <w:rPr>
          <w:sz w:val="27"/>
          <w:lang w:val="ru-RU"/>
        </w:rPr>
        <w:t xml:space="preserve">) как основную стратегию миграции. </w:t>
      </w:r>
      <w:r>
        <w:rPr>
          <w:sz w:val="27"/>
          <w:lang w:val="ru-RU"/>
        </w:rPr>
        <w:t>Миграция разделена на два этапа</w:t>
      </w:r>
    </w:p>
    <w:p w:rsidR="00731867" w:rsidRDefault="00731867" w:rsidP="00731867">
      <w:pPr>
        <w:spacing w:line="276" w:lineRule="auto"/>
        <w:rPr>
          <w:b/>
          <w:lang w:val="ru-RU"/>
        </w:rPr>
      </w:pPr>
    </w:p>
    <w:p w:rsidR="00644779" w:rsidRPr="000D3606" w:rsidRDefault="00731867" w:rsidP="00731867">
      <w:pPr>
        <w:spacing w:line="276" w:lineRule="auto"/>
        <w:rPr>
          <w:b/>
          <w:u w:val="single"/>
          <w:lang w:val="ru-RU"/>
        </w:rPr>
      </w:pPr>
      <w:r w:rsidRPr="000D3606">
        <w:rPr>
          <w:b/>
          <w:u w:val="single"/>
          <w:lang w:val="ru-RU"/>
        </w:rPr>
        <w:t>Этап 1</w:t>
      </w:r>
      <w:r w:rsidR="00644779" w:rsidRPr="000D3606">
        <w:rPr>
          <w:b/>
          <w:u w:val="single"/>
          <w:lang w:val="ru-RU"/>
        </w:rPr>
        <w:t xml:space="preserve">. Период – 3 месяца </w:t>
      </w:r>
    </w:p>
    <w:p w:rsidR="00731867" w:rsidRDefault="00731867" w:rsidP="00731867">
      <w:pPr>
        <w:spacing w:line="276" w:lineRule="auto"/>
        <w:rPr>
          <w:lang w:val="ru-RU"/>
        </w:rPr>
      </w:pPr>
      <w:r>
        <w:rPr>
          <w:lang w:val="ru-RU"/>
        </w:rPr>
        <w:t xml:space="preserve">Повышение производительности инфраструктуры для возможности подключения </w:t>
      </w:r>
      <w:r>
        <w:t>DSP</w:t>
      </w:r>
      <w:r w:rsidRPr="00307347">
        <w:rPr>
          <w:lang w:val="ru-RU"/>
        </w:rPr>
        <w:t xml:space="preserve"> </w:t>
      </w:r>
      <w:r>
        <w:rPr>
          <w:lang w:val="ru-RU"/>
        </w:rPr>
        <w:t xml:space="preserve">партнера. Вынос сервисов некритичных компонентов (аналитика) </w:t>
      </w:r>
    </w:p>
    <w:p w:rsidR="00731867" w:rsidRPr="001D75BF" w:rsidRDefault="00731867" w:rsidP="00731867">
      <w:pPr>
        <w:spacing w:line="276" w:lineRule="auto"/>
        <w:rPr>
          <w:sz w:val="27"/>
          <w:lang w:val="ru-RU"/>
        </w:rPr>
      </w:pPr>
      <w:r w:rsidRPr="001D75BF">
        <w:rPr>
          <w:sz w:val="27"/>
          <w:lang w:val="ru-RU"/>
        </w:rPr>
        <w:t>Цель: Подключение DSP-партнера</w:t>
      </w:r>
      <w:r>
        <w:rPr>
          <w:sz w:val="27"/>
          <w:lang w:val="ru-RU"/>
        </w:rPr>
        <w:t xml:space="preserve"> с сохранением требуемых </w:t>
      </w:r>
      <w:r>
        <w:rPr>
          <w:sz w:val="27"/>
        </w:rPr>
        <w:t>SLA</w:t>
      </w:r>
      <w:r w:rsidRPr="001D75BF">
        <w:rPr>
          <w:sz w:val="27"/>
          <w:lang w:val="ru-RU"/>
        </w:rPr>
        <w:t>.</w:t>
      </w:r>
    </w:p>
    <w:p w:rsidR="00731867" w:rsidRDefault="00731867" w:rsidP="00731867">
      <w:pPr>
        <w:spacing w:line="276" w:lineRule="auto"/>
        <w:rPr>
          <w:sz w:val="27"/>
          <w:lang w:val="ru-RU"/>
        </w:rPr>
      </w:pPr>
    </w:p>
    <w:p w:rsidR="00731867" w:rsidRDefault="00731867" w:rsidP="00731867">
      <w:pPr>
        <w:pStyle w:val="ListParagraph"/>
        <w:numPr>
          <w:ilvl w:val="0"/>
          <w:numId w:val="1"/>
        </w:numPr>
        <w:spacing w:line="276" w:lineRule="auto"/>
        <w:rPr>
          <w:sz w:val="27"/>
          <w:lang w:val="ru-RU"/>
        </w:rPr>
      </w:pPr>
      <w:r w:rsidRPr="00513BDB">
        <w:rPr>
          <w:b/>
          <w:sz w:val="27"/>
          <w:lang w:val="ru-RU"/>
        </w:rPr>
        <w:t>Внедрение асинхронной модели записи</w:t>
      </w:r>
      <w:r>
        <w:rPr>
          <w:sz w:val="27"/>
          <w:lang w:val="ru-RU"/>
        </w:rPr>
        <w:t xml:space="preserve"> в существующей архитектуре. </w:t>
      </w:r>
      <w:proofErr w:type="gramStart"/>
      <w:r>
        <w:rPr>
          <w:sz w:val="27"/>
          <w:lang w:val="ru-RU"/>
        </w:rPr>
        <w:t xml:space="preserve">Сервер  </w:t>
      </w:r>
      <w:r w:rsidRPr="00280B86">
        <w:rPr>
          <w:sz w:val="27"/>
          <w:lang w:val="ru-RU"/>
        </w:rPr>
        <w:t>сбора</w:t>
      </w:r>
      <w:proofErr w:type="gramEnd"/>
      <w:r w:rsidRPr="00280B86">
        <w:rPr>
          <w:sz w:val="27"/>
          <w:lang w:val="ru-RU"/>
        </w:rPr>
        <w:t xml:space="preserve"> статистики отключаются от прямого доступа к БД. </w:t>
      </w:r>
      <w:proofErr w:type="gramStart"/>
      <w:r>
        <w:rPr>
          <w:sz w:val="27"/>
          <w:lang w:val="ru-RU"/>
        </w:rPr>
        <w:t xml:space="preserve">Создается </w:t>
      </w:r>
      <w:r w:rsidRPr="00AC27A2">
        <w:rPr>
          <w:sz w:val="27"/>
          <w:lang w:val="ru-RU"/>
        </w:rPr>
        <w:t xml:space="preserve"> </w:t>
      </w:r>
      <w:r w:rsidRPr="00280B86">
        <w:rPr>
          <w:sz w:val="27"/>
          <w:lang w:val="ru-RU"/>
        </w:rPr>
        <w:t>брокер</w:t>
      </w:r>
      <w:proofErr w:type="gramEnd"/>
      <w:r w:rsidRPr="00280B86">
        <w:rPr>
          <w:sz w:val="27"/>
          <w:lang w:val="ru-RU"/>
        </w:rPr>
        <w:t xml:space="preserve"> сообщений (</w:t>
      </w:r>
      <w:r>
        <w:rPr>
          <w:sz w:val="27"/>
          <w:lang w:val="ru-RU"/>
        </w:rPr>
        <w:t xml:space="preserve">кластер </w:t>
      </w:r>
      <w:proofErr w:type="spellStart"/>
      <w:r w:rsidRPr="00280B86">
        <w:rPr>
          <w:sz w:val="27"/>
          <w:lang w:val="ru-RU"/>
        </w:rPr>
        <w:t>Apache</w:t>
      </w:r>
      <w:proofErr w:type="spellEnd"/>
      <w:r w:rsidRPr="00280B86">
        <w:rPr>
          <w:sz w:val="27"/>
          <w:lang w:val="ru-RU"/>
        </w:rPr>
        <w:t xml:space="preserve"> </w:t>
      </w:r>
      <w:proofErr w:type="spellStart"/>
      <w:r w:rsidRPr="00280B86">
        <w:rPr>
          <w:sz w:val="27"/>
          <w:lang w:val="ru-RU"/>
        </w:rPr>
        <w:t>Kafka</w:t>
      </w:r>
      <w:proofErr w:type="spellEnd"/>
      <w:r w:rsidRPr="00280B86">
        <w:rPr>
          <w:sz w:val="27"/>
          <w:lang w:val="ru-RU"/>
        </w:rPr>
        <w:t xml:space="preserve">). Запись событий осуществляется через </w:t>
      </w:r>
      <w:r>
        <w:rPr>
          <w:sz w:val="27"/>
          <w:lang w:val="ru-RU"/>
        </w:rPr>
        <w:t>запись</w:t>
      </w:r>
      <w:r w:rsidRPr="00280B86">
        <w:rPr>
          <w:sz w:val="27"/>
          <w:lang w:val="ru-RU"/>
        </w:rPr>
        <w:t xml:space="preserve"> </w:t>
      </w:r>
      <w:proofErr w:type="gramStart"/>
      <w:r w:rsidRPr="00280B86">
        <w:rPr>
          <w:sz w:val="27"/>
          <w:lang w:val="ru-RU"/>
        </w:rPr>
        <w:t>в топик</w:t>
      </w:r>
      <w:proofErr w:type="gramEnd"/>
      <w:r w:rsidRPr="00280B86">
        <w:rPr>
          <w:sz w:val="27"/>
          <w:lang w:val="ru-RU"/>
        </w:rPr>
        <w:t xml:space="preserve"> со временем отклика ~1–2 </w:t>
      </w:r>
      <w:proofErr w:type="spellStart"/>
      <w:r w:rsidRPr="00280B86">
        <w:rPr>
          <w:sz w:val="27"/>
          <w:lang w:val="ru-RU"/>
        </w:rPr>
        <w:t>мс</w:t>
      </w:r>
      <w:proofErr w:type="spellEnd"/>
      <w:r w:rsidRPr="00280B86">
        <w:rPr>
          <w:sz w:val="27"/>
          <w:lang w:val="ru-RU"/>
        </w:rPr>
        <w:t xml:space="preserve">. </w:t>
      </w:r>
      <w:r>
        <w:rPr>
          <w:sz w:val="27"/>
          <w:lang w:val="ru-RU"/>
        </w:rPr>
        <w:lastRenderedPageBreak/>
        <w:t xml:space="preserve">Далее запись в БД производится путем чтения </w:t>
      </w:r>
      <w:proofErr w:type="gramStart"/>
      <w:r>
        <w:rPr>
          <w:sz w:val="27"/>
          <w:lang w:val="ru-RU"/>
        </w:rPr>
        <w:t>из топика</w:t>
      </w:r>
      <w:proofErr w:type="gramEnd"/>
      <w:r>
        <w:rPr>
          <w:sz w:val="27"/>
          <w:lang w:val="ru-RU"/>
        </w:rPr>
        <w:t xml:space="preserve"> в фоновом режиме. </w:t>
      </w:r>
      <w:r w:rsidRPr="001D75BF">
        <w:rPr>
          <w:sz w:val="27"/>
          <w:lang w:val="ru-RU"/>
        </w:rPr>
        <w:t xml:space="preserve">Прямая синхронная запись в </w:t>
      </w:r>
      <w:proofErr w:type="spellStart"/>
      <w:r w:rsidRPr="001D75BF">
        <w:rPr>
          <w:sz w:val="27"/>
          <w:lang w:val="ru-RU"/>
        </w:rPr>
        <w:t>PostgreSQL</w:t>
      </w:r>
      <w:proofErr w:type="spellEnd"/>
      <w:r w:rsidRPr="001D75BF">
        <w:rPr>
          <w:sz w:val="27"/>
          <w:lang w:val="ru-RU"/>
        </w:rPr>
        <w:t xml:space="preserve"> устраняется.</w:t>
      </w:r>
    </w:p>
    <w:p w:rsidR="00731867" w:rsidRPr="00513BDB" w:rsidRDefault="00731867" w:rsidP="00731867">
      <w:pPr>
        <w:pStyle w:val="ListParagraph"/>
        <w:numPr>
          <w:ilvl w:val="0"/>
          <w:numId w:val="1"/>
        </w:numPr>
        <w:spacing w:line="276" w:lineRule="auto"/>
        <w:rPr>
          <w:sz w:val="27"/>
          <w:lang w:val="ru-RU"/>
        </w:rPr>
      </w:pPr>
      <w:r w:rsidRPr="00513BDB">
        <w:rPr>
          <w:b/>
          <w:bCs/>
          <w:lang w:val="ru-RU"/>
        </w:rPr>
        <w:t>Разделение транзакционных и аналитических потоков.</w:t>
      </w:r>
      <w:r w:rsidRPr="00513BDB">
        <w:rPr>
          <w:lang w:val="ru-RU"/>
        </w:rPr>
        <w:t xml:space="preserve"> Разворачивается </w:t>
      </w:r>
      <w:r>
        <w:t>Read</w:t>
      </w:r>
      <w:r w:rsidRPr="00513BDB">
        <w:rPr>
          <w:lang w:val="ru-RU"/>
        </w:rPr>
        <w:t xml:space="preserve"> </w:t>
      </w:r>
      <w:r>
        <w:t>Replica</w:t>
      </w:r>
      <w:r w:rsidRPr="00513BDB">
        <w:rPr>
          <w:lang w:val="ru-RU"/>
        </w:rPr>
        <w:t xml:space="preserve"> </w:t>
      </w:r>
      <w:r>
        <w:t>PostgreSQL</w:t>
      </w:r>
      <w:r w:rsidRPr="00513BDB">
        <w:rPr>
          <w:lang w:val="ru-RU"/>
        </w:rPr>
        <w:t>. SELECT-запросы сервиса аналитики и рекламного кабинета полностью перенаправляются на реплику.</w:t>
      </w:r>
    </w:p>
    <w:p w:rsidR="00731867" w:rsidRDefault="00731867" w:rsidP="00731867">
      <w:pPr>
        <w:pStyle w:val="ListParagraph"/>
        <w:numPr>
          <w:ilvl w:val="0"/>
          <w:numId w:val="1"/>
        </w:numPr>
        <w:spacing w:line="276" w:lineRule="auto"/>
        <w:rPr>
          <w:sz w:val="27"/>
          <w:lang w:val="ru-RU"/>
        </w:rPr>
      </w:pPr>
      <w:r w:rsidRPr="0037638F">
        <w:rPr>
          <w:b/>
          <w:sz w:val="27"/>
          <w:lang w:val="ru-RU"/>
        </w:rPr>
        <w:t>Создание единой точки входа</w:t>
      </w:r>
      <w:r w:rsidRPr="00513BDB">
        <w:rPr>
          <w:sz w:val="27"/>
          <w:lang w:val="ru-RU"/>
        </w:rPr>
        <w:t xml:space="preserve">. </w:t>
      </w:r>
      <w:proofErr w:type="gramStart"/>
      <w:r>
        <w:rPr>
          <w:sz w:val="27"/>
          <w:lang w:val="ru-RU"/>
        </w:rPr>
        <w:t xml:space="preserve">Создается </w:t>
      </w:r>
      <w:r w:rsidRPr="00AC27A2">
        <w:rPr>
          <w:sz w:val="27"/>
          <w:lang w:val="ru-RU"/>
        </w:rPr>
        <w:t xml:space="preserve"> реверсивный</w:t>
      </w:r>
      <w:proofErr w:type="gramEnd"/>
      <w:r w:rsidRPr="00AC27A2">
        <w:rPr>
          <w:sz w:val="27"/>
          <w:lang w:val="ru-RU"/>
        </w:rPr>
        <w:t xml:space="preserve"> прокси</w:t>
      </w:r>
      <w:r>
        <w:rPr>
          <w:sz w:val="27"/>
          <w:lang w:val="ru-RU"/>
        </w:rPr>
        <w:t xml:space="preserve"> перед внешними системами и пользователями</w:t>
      </w:r>
      <w:r w:rsidRPr="00AC27A2">
        <w:rPr>
          <w:sz w:val="27"/>
          <w:lang w:val="ru-RU"/>
        </w:rPr>
        <w:t xml:space="preserve">, которая в последующем будет выполнять роль API </w:t>
      </w:r>
      <w:proofErr w:type="spellStart"/>
      <w:r w:rsidRPr="00AC27A2">
        <w:rPr>
          <w:sz w:val="27"/>
          <w:lang w:val="ru-RU"/>
        </w:rPr>
        <w:t>Gateway</w:t>
      </w:r>
      <w:proofErr w:type="spellEnd"/>
      <w:r w:rsidRPr="00AC27A2">
        <w:rPr>
          <w:sz w:val="27"/>
          <w:lang w:val="ru-RU"/>
        </w:rPr>
        <w:t xml:space="preserve"> </w:t>
      </w:r>
      <w:r w:rsidRPr="00513BDB">
        <w:rPr>
          <w:sz w:val="27"/>
          <w:lang w:val="ru-RU"/>
        </w:rPr>
        <w:t>(</w:t>
      </w:r>
      <w:proofErr w:type="spellStart"/>
      <w:r>
        <w:rPr>
          <w:sz w:val="27"/>
          <w:lang w:val="ru-RU"/>
        </w:rPr>
        <w:t>Envoy,</w:t>
      </w:r>
      <w:r w:rsidRPr="00513BDB">
        <w:rPr>
          <w:sz w:val="27"/>
          <w:lang w:val="ru-RU"/>
        </w:rPr>
        <w:t>Traefik</w:t>
      </w:r>
      <w:proofErr w:type="spellEnd"/>
      <w:r>
        <w:rPr>
          <w:sz w:val="27"/>
          <w:lang w:val="ru-RU"/>
        </w:rPr>
        <w:t xml:space="preserve">, </w:t>
      </w:r>
      <w:r>
        <w:rPr>
          <w:sz w:val="27"/>
        </w:rPr>
        <w:t>NGINX</w:t>
      </w:r>
      <w:r w:rsidRPr="0037638F">
        <w:rPr>
          <w:sz w:val="27"/>
          <w:lang w:val="ru-RU"/>
        </w:rPr>
        <w:t xml:space="preserve">+, </w:t>
      </w:r>
      <w:r>
        <w:rPr>
          <w:sz w:val="27"/>
        </w:rPr>
        <w:t>HAProxy</w:t>
      </w:r>
      <w:r w:rsidRPr="00513BDB">
        <w:rPr>
          <w:sz w:val="27"/>
          <w:lang w:val="ru-RU"/>
        </w:rPr>
        <w:t xml:space="preserve">) для управления маршрутизацией, аутентификацией и применения политик </w:t>
      </w:r>
      <w:proofErr w:type="spellStart"/>
      <w:r w:rsidRPr="00513BDB">
        <w:rPr>
          <w:sz w:val="27"/>
          <w:lang w:val="ru-RU"/>
        </w:rPr>
        <w:t>Circuit</w:t>
      </w:r>
      <w:proofErr w:type="spellEnd"/>
      <w:r w:rsidRPr="00513BDB">
        <w:rPr>
          <w:sz w:val="27"/>
          <w:lang w:val="ru-RU"/>
        </w:rPr>
        <w:t xml:space="preserve"> </w:t>
      </w:r>
      <w:proofErr w:type="spellStart"/>
      <w:r w:rsidRPr="00513BDB">
        <w:rPr>
          <w:sz w:val="27"/>
          <w:lang w:val="ru-RU"/>
        </w:rPr>
        <w:t>Breaker</w:t>
      </w:r>
      <w:proofErr w:type="spellEnd"/>
      <w:r w:rsidRPr="00513BDB">
        <w:rPr>
          <w:sz w:val="27"/>
          <w:lang w:val="ru-RU"/>
        </w:rPr>
        <w:t>.</w:t>
      </w:r>
    </w:p>
    <w:p w:rsidR="00731867" w:rsidRPr="001D75BF" w:rsidRDefault="00731867" w:rsidP="00731867">
      <w:pPr>
        <w:spacing w:line="276" w:lineRule="auto"/>
        <w:rPr>
          <w:sz w:val="27"/>
          <w:lang w:val="ru-RU"/>
        </w:rPr>
      </w:pPr>
    </w:p>
    <w:p w:rsidR="00731867" w:rsidRDefault="00731867" w:rsidP="00731867">
      <w:pPr>
        <w:spacing w:line="276" w:lineRule="auto"/>
        <w:rPr>
          <w:sz w:val="27"/>
          <w:lang w:val="ru-RU"/>
        </w:rPr>
      </w:pPr>
      <w:r>
        <w:rPr>
          <w:b/>
          <w:sz w:val="27"/>
          <w:lang w:val="ru-RU"/>
        </w:rPr>
        <w:t>А</w:t>
      </w:r>
      <w:r w:rsidRPr="000F5722">
        <w:rPr>
          <w:b/>
          <w:sz w:val="27"/>
          <w:lang w:val="ru-RU"/>
        </w:rPr>
        <w:t>льтернатива</w:t>
      </w:r>
      <w:r>
        <w:rPr>
          <w:sz w:val="27"/>
          <w:lang w:val="ru-RU"/>
        </w:rPr>
        <w:t xml:space="preserve"> – выделение сервиса аукциона в отдельный </w:t>
      </w:r>
      <w:proofErr w:type="spellStart"/>
      <w:r>
        <w:rPr>
          <w:sz w:val="27"/>
          <w:lang w:val="ru-RU"/>
        </w:rPr>
        <w:t>микросервис</w:t>
      </w:r>
      <w:proofErr w:type="spellEnd"/>
      <w:r>
        <w:rPr>
          <w:sz w:val="27"/>
          <w:lang w:val="ru-RU"/>
        </w:rPr>
        <w:t xml:space="preserve"> на первом этапе и последующая репликация данного сервиса для возможности горизонтального масштабирования.  </w:t>
      </w:r>
    </w:p>
    <w:p w:rsidR="00731867" w:rsidRDefault="00731867" w:rsidP="00731867">
      <w:pPr>
        <w:spacing w:line="276" w:lineRule="auto"/>
        <w:rPr>
          <w:sz w:val="27"/>
          <w:lang w:val="ru-RU"/>
        </w:rPr>
      </w:pPr>
      <w:r>
        <w:rPr>
          <w:sz w:val="27"/>
          <w:lang w:val="ru-RU"/>
        </w:rPr>
        <w:t>Достоинства – повышение производительности критичного сервиса</w:t>
      </w:r>
    </w:p>
    <w:p w:rsidR="00731867" w:rsidRDefault="00731867" w:rsidP="00731867">
      <w:pPr>
        <w:spacing w:line="276" w:lineRule="auto"/>
        <w:rPr>
          <w:sz w:val="27"/>
          <w:lang w:val="ru-RU"/>
        </w:rPr>
      </w:pPr>
      <w:r>
        <w:rPr>
          <w:sz w:val="27"/>
          <w:lang w:val="ru-RU"/>
        </w:rPr>
        <w:t xml:space="preserve">Недостаток – сложность решения, риск не выдержать срок. </w:t>
      </w:r>
      <w:r w:rsidRPr="00D751F8">
        <w:rPr>
          <w:sz w:val="27"/>
          <w:lang w:val="ru-RU"/>
        </w:rPr>
        <w:t xml:space="preserve">Не решает проблему </w:t>
      </w:r>
      <w:r>
        <w:rPr>
          <w:sz w:val="27"/>
          <w:lang w:val="ru-RU"/>
        </w:rPr>
        <w:t>одновременного</w:t>
      </w:r>
      <w:r w:rsidRPr="00D751F8">
        <w:rPr>
          <w:sz w:val="27"/>
          <w:lang w:val="ru-RU"/>
        </w:rPr>
        <w:t xml:space="preserve"> </w:t>
      </w:r>
      <w:r>
        <w:rPr>
          <w:sz w:val="27"/>
          <w:lang w:val="ru-RU"/>
        </w:rPr>
        <w:t xml:space="preserve">доступа к </w:t>
      </w:r>
      <w:r w:rsidRPr="00D751F8">
        <w:rPr>
          <w:sz w:val="27"/>
          <w:lang w:val="ru-RU"/>
        </w:rPr>
        <w:t xml:space="preserve">единственной </w:t>
      </w:r>
      <w:r>
        <w:rPr>
          <w:sz w:val="27"/>
          <w:lang w:val="ru-RU"/>
        </w:rPr>
        <w:t>БД</w:t>
      </w:r>
      <w:r w:rsidRPr="00D751F8">
        <w:rPr>
          <w:sz w:val="27"/>
          <w:lang w:val="ru-RU"/>
        </w:rPr>
        <w:t>.</w:t>
      </w:r>
    </w:p>
    <w:p w:rsidR="00644779" w:rsidRDefault="00731867" w:rsidP="00731867">
      <w:pPr>
        <w:spacing w:line="276" w:lineRule="auto"/>
        <w:rPr>
          <w:b/>
          <w:sz w:val="27"/>
          <w:lang w:val="ru-RU"/>
        </w:rPr>
      </w:pPr>
      <w:r w:rsidRPr="000D3606">
        <w:rPr>
          <w:b/>
          <w:sz w:val="27"/>
          <w:u w:val="single"/>
          <w:lang w:val="ru-RU"/>
        </w:rPr>
        <w:t>2 этап</w:t>
      </w:r>
      <w:r w:rsidR="00644779" w:rsidRPr="000D3606">
        <w:rPr>
          <w:b/>
          <w:sz w:val="27"/>
          <w:u w:val="single"/>
          <w:lang w:val="ru-RU"/>
        </w:rPr>
        <w:t xml:space="preserve"> </w:t>
      </w:r>
      <w:r w:rsidR="000D3606" w:rsidRPr="000D3606">
        <w:rPr>
          <w:b/>
          <w:sz w:val="27"/>
          <w:u w:val="single"/>
          <w:lang w:val="ru-RU"/>
        </w:rPr>
        <w:t>–</w:t>
      </w:r>
      <w:r w:rsidR="000D3606">
        <w:rPr>
          <w:b/>
          <w:sz w:val="27"/>
          <w:lang w:val="ru-RU"/>
        </w:rPr>
        <w:t xml:space="preserve"> </w:t>
      </w:r>
      <w:r w:rsidR="000D3606" w:rsidRPr="000D3606">
        <w:rPr>
          <w:b/>
          <w:sz w:val="27"/>
          <w:u w:val="single"/>
          <w:lang w:val="ru-RU"/>
        </w:rPr>
        <w:t xml:space="preserve">реализация целевой архитектуры. </w:t>
      </w:r>
      <w:r w:rsidR="00644779" w:rsidRPr="000D3606">
        <w:rPr>
          <w:b/>
          <w:u w:val="single"/>
          <w:lang w:val="ru-RU"/>
        </w:rPr>
        <w:t>Период – 1 год</w:t>
      </w:r>
    </w:p>
    <w:p w:rsidR="00731867" w:rsidRPr="00AE7048" w:rsidRDefault="00731867" w:rsidP="00731867">
      <w:pPr>
        <w:spacing w:line="276" w:lineRule="auto"/>
        <w:rPr>
          <w:lang w:val="ru-RU"/>
        </w:rPr>
      </w:pPr>
      <w:r>
        <w:rPr>
          <w:sz w:val="27"/>
          <w:lang w:val="ru-RU"/>
        </w:rPr>
        <w:t xml:space="preserve"> </w:t>
      </w:r>
      <w:r w:rsidRPr="00AE7048">
        <w:rPr>
          <w:lang w:val="ru-RU"/>
        </w:rPr>
        <w:t>Постепенн</w:t>
      </w:r>
      <w:r>
        <w:rPr>
          <w:lang w:val="ru-RU"/>
        </w:rPr>
        <w:t xml:space="preserve">ый вынос модулей/сервисов в </w:t>
      </w:r>
      <w:proofErr w:type="spellStart"/>
      <w:r>
        <w:rPr>
          <w:lang w:val="ru-RU"/>
        </w:rPr>
        <w:t>микроервисы</w:t>
      </w:r>
      <w:proofErr w:type="spellEnd"/>
      <w:r>
        <w:rPr>
          <w:lang w:val="ru-RU"/>
        </w:rPr>
        <w:t xml:space="preserve"> согласно выбранному</w:t>
      </w:r>
      <w:r w:rsidRPr="00AE7048">
        <w:rPr>
          <w:lang w:val="ru-RU"/>
        </w:rPr>
        <w:t xml:space="preserve"> паттерну </w:t>
      </w:r>
      <w:r>
        <w:t>Strangler</w:t>
      </w:r>
      <w:r w:rsidRPr="00AE7048">
        <w:rPr>
          <w:lang w:val="ru-RU"/>
        </w:rPr>
        <w:t xml:space="preserve"> </w:t>
      </w:r>
      <w:r>
        <w:t>Fig</w:t>
      </w:r>
    </w:p>
    <w:p w:rsidR="00731867" w:rsidRPr="003A1D3F" w:rsidRDefault="00731867" w:rsidP="00731867">
      <w:pPr>
        <w:pStyle w:val="ListParagraph"/>
        <w:numPr>
          <w:ilvl w:val="0"/>
          <w:numId w:val="3"/>
        </w:numPr>
        <w:spacing w:line="276" w:lineRule="auto"/>
        <w:rPr>
          <w:lang w:val="ru-RU"/>
        </w:rPr>
      </w:pPr>
      <w:r w:rsidRPr="003A1D3F">
        <w:rPr>
          <w:b/>
          <w:lang w:val="ru-RU"/>
        </w:rPr>
        <w:t>Изоляция сервис</w:t>
      </w:r>
      <w:r>
        <w:rPr>
          <w:b/>
          <w:lang w:val="ru-RU"/>
        </w:rPr>
        <w:t>ов</w:t>
      </w:r>
      <w:r w:rsidRPr="003A1D3F">
        <w:rPr>
          <w:b/>
          <w:lang w:val="ru-RU"/>
        </w:rPr>
        <w:t xml:space="preserve"> статистики</w:t>
      </w:r>
      <w:r>
        <w:rPr>
          <w:b/>
          <w:lang w:val="ru-RU"/>
        </w:rPr>
        <w:t xml:space="preserve"> и аналитики</w:t>
      </w:r>
      <w:r w:rsidRPr="003A1D3F">
        <w:rPr>
          <w:b/>
          <w:lang w:val="ru-RU"/>
        </w:rPr>
        <w:t>.</w:t>
      </w:r>
      <w:r w:rsidRPr="003A1D3F">
        <w:rPr>
          <w:lang w:val="ru-RU"/>
        </w:rPr>
        <w:t xml:space="preserve"> Создается независимы</w:t>
      </w:r>
      <w:r>
        <w:rPr>
          <w:lang w:val="ru-RU"/>
        </w:rPr>
        <w:t>е</w:t>
      </w:r>
      <w:r w:rsidRPr="003A1D3F">
        <w:rPr>
          <w:lang w:val="ru-RU"/>
        </w:rPr>
        <w:t xml:space="preserve"> </w:t>
      </w:r>
      <w:proofErr w:type="spellStart"/>
      <w:r w:rsidRPr="003A1D3F">
        <w:rPr>
          <w:lang w:val="ru-RU"/>
        </w:rPr>
        <w:t>микросервис</w:t>
      </w:r>
      <w:r>
        <w:rPr>
          <w:lang w:val="ru-RU"/>
        </w:rPr>
        <w:t>ы</w:t>
      </w:r>
      <w:proofErr w:type="spellEnd"/>
      <w:r w:rsidRPr="003A1D3F">
        <w:rPr>
          <w:lang w:val="ru-RU"/>
        </w:rPr>
        <w:t xml:space="preserve"> </w:t>
      </w:r>
      <w:r>
        <w:rPr>
          <w:lang w:val="ru-RU"/>
        </w:rPr>
        <w:t>с</w:t>
      </w:r>
      <w:r w:rsidRPr="003A1D3F">
        <w:rPr>
          <w:lang w:val="ru-RU"/>
        </w:rPr>
        <w:t>татистик</w:t>
      </w:r>
      <w:r>
        <w:rPr>
          <w:lang w:val="ru-RU"/>
        </w:rPr>
        <w:t>и и аналитики с собственными БД (или репликой БД)</w:t>
      </w:r>
      <w:r w:rsidRPr="003A1D3F">
        <w:rPr>
          <w:lang w:val="ru-RU"/>
        </w:rPr>
        <w:t xml:space="preserve">. Монолит выступает исключительно в роли источника данных (событий) в </w:t>
      </w:r>
      <w:proofErr w:type="spellStart"/>
      <w:r w:rsidRPr="003A1D3F">
        <w:rPr>
          <w:lang w:val="ru-RU"/>
        </w:rPr>
        <w:t>Kafka</w:t>
      </w:r>
      <w:proofErr w:type="spellEnd"/>
      <w:r w:rsidRPr="003A1D3F">
        <w:rPr>
          <w:lang w:val="ru-RU"/>
        </w:rPr>
        <w:t xml:space="preserve">. </w:t>
      </w:r>
    </w:p>
    <w:p w:rsidR="00731867" w:rsidRPr="00794D33" w:rsidRDefault="00731867" w:rsidP="00731867">
      <w:pPr>
        <w:pStyle w:val="ListParagraph"/>
        <w:numPr>
          <w:ilvl w:val="0"/>
          <w:numId w:val="3"/>
        </w:numPr>
        <w:spacing w:line="276" w:lineRule="auto"/>
        <w:rPr>
          <w:lang w:val="ru-RU"/>
        </w:rPr>
      </w:pPr>
      <w:r w:rsidRPr="0037638F">
        <w:rPr>
          <w:b/>
          <w:sz w:val="27"/>
          <w:lang w:val="ru-RU"/>
        </w:rPr>
        <w:t>Повышение времени отклика для чтения из БД</w:t>
      </w:r>
      <w:r>
        <w:rPr>
          <w:sz w:val="27"/>
          <w:lang w:val="ru-RU"/>
        </w:rPr>
        <w:t>.</w:t>
      </w:r>
      <w:r w:rsidRPr="00513BDB">
        <w:rPr>
          <w:sz w:val="27"/>
          <w:lang w:val="ru-RU"/>
        </w:rPr>
        <w:t xml:space="preserve"> Внедряется кеширование </w:t>
      </w:r>
      <w:r>
        <w:rPr>
          <w:sz w:val="27"/>
          <w:lang w:val="ru-RU"/>
        </w:rPr>
        <w:t xml:space="preserve">наиболее часто читаемых </w:t>
      </w:r>
      <w:r w:rsidRPr="00513BDB">
        <w:rPr>
          <w:sz w:val="27"/>
          <w:lang w:val="ru-RU"/>
        </w:rPr>
        <w:t xml:space="preserve">данных в </w:t>
      </w:r>
      <w:proofErr w:type="spellStart"/>
      <w:r w:rsidRPr="00513BDB">
        <w:rPr>
          <w:sz w:val="27"/>
          <w:lang w:val="ru-RU"/>
        </w:rPr>
        <w:t>Redis</w:t>
      </w:r>
      <w:proofErr w:type="spellEnd"/>
      <w:r w:rsidRPr="00513BDB">
        <w:rPr>
          <w:sz w:val="27"/>
          <w:lang w:val="ru-RU"/>
        </w:rPr>
        <w:t xml:space="preserve"> </w:t>
      </w:r>
      <w:proofErr w:type="spellStart"/>
      <w:r w:rsidRPr="00513BDB">
        <w:rPr>
          <w:sz w:val="27"/>
          <w:lang w:val="ru-RU"/>
        </w:rPr>
        <w:t>Cluster</w:t>
      </w:r>
      <w:proofErr w:type="spellEnd"/>
      <w:r w:rsidRPr="00513BDB">
        <w:rPr>
          <w:sz w:val="27"/>
          <w:lang w:val="ru-RU"/>
        </w:rPr>
        <w:t xml:space="preserve"> </w:t>
      </w:r>
      <w:r>
        <w:rPr>
          <w:sz w:val="27"/>
          <w:lang w:val="ru-RU"/>
        </w:rPr>
        <w:t xml:space="preserve">(например, данные пользователей) </w:t>
      </w:r>
      <w:r w:rsidRPr="00513BDB">
        <w:rPr>
          <w:sz w:val="27"/>
          <w:lang w:val="ru-RU"/>
        </w:rPr>
        <w:t xml:space="preserve">для исключения блокировок </w:t>
      </w:r>
      <w:r>
        <w:t>PostgreSQL</w:t>
      </w:r>
      <w:r>
        <w:rPr>
          <w:lang w:val="ru-RU"/>
        </w:rPr>
        <w:t xml:space="preserve"> БД</w:t>
      </w:r>
    </w:p>
    <w:p w:rsidR="00731867" w:rsidRPr="003A1D3F" w:rsidRDefault="00731867" w:rsidP="00731867">
      <w:pPr>
        <w:pStyle w:val="ListParagraph"/>
        <w:numPr>
          <w:ilvl w:val="0"/>
          <w:numId w:val="3"/>
        </w:numPr>
        <w:spacing w:line="276" w:lineRule="auto"/>
        <w:rPr>
          <w:lang w:val="ru-RU"/>
        </w:rPr>
      </w:pPr>
      <w:r w:rsidRPr="00096172">
        <w:rPr>
          <w:b/>
          <w:lang w:val="ru-RU"/>
        </w:rPr>
        <w:t xml:space="preserve">Вынос бизнес-логики в отдельный высокопроизводительные </w:t>
      </w:r>
      <w:proofErr w:type="spellStart"/>
      <w:r w:rsidRPr="00096172">
        <w:rPr>
          <w:b/>
          <w:lang w:val="ru-RU"/>
        </w:rPr>
        <w:t>микросервисы</w:t>
      </w:r>
      <w:proofErr w:type="spellEnd"/>
      <w:r w:rsidRPr="003A1D3F">
        <w:rPr>
          <w:lang w:val="ru-RU"/>
        </w:rPr>
        <w:t xml:space="preserve"> (C++/</w:t>
      </w:r>
      <w:proofErr w:type="spellStart"/>
      <w:r w:rsidRPr="003A1D3F">
        <w:rPr>
          <w:lang w:val="ru-RU"/>
        </w:rPr>
        <w:t>Go</w:t>
      </w:r>
      <w:proofErr w:type="spellEnd"/>
      <w:r w:rsidRPr="003A1D3F">
        <w:rPr>
          <w:lang w:val="ru-RU"/>
        </w:rPr>
        <w:t xml:space="preserve">), доступ к которому осуществляется по </w:t>
      </w:r>
      <w:proofErr w:type="spellStart"/>
      <w:r w:rsidRPr="003A1D3F">
        <w:rPr>
          <w:lang w:val="ru-RU"/>
        </w:rPr>
        <w:t>gRPC</w:t>
      </w:r>
      <w:proofErr w:type="spellEnd"/>
      <w:r w:rsidRPr="003A1D3F">
        <w:rPr>
          <w:lang w:val="ru-RU"/>
        </w:rPr>
        <w:t>.  Это повышает производительность и снижает сложность системы в целом.</w:t>
      </w:r>
    </w:p>
    <w:p w:rsidR="00731867" w:rsidRDefault="00731867" w:rsidP="00731867">
      <w:pPr>
        <w:pStyle w:val="ListParagraph"/>
        <w:numPr>
          <w:ilvl w:val="0"/>
          <w:numId w:val="3"/>
        </w:numPr>
        <w:spacing w:line="276" w:lineRule="auto"/>
        <w:rPr>
          <w:lang w:val="ru-RU"/>
        </w:rPr>
      </w:pPr>
      <w:r w:rsidRPr="0040249F">
        <w:rPr>
          <w:b/>
          <w:lang w:val="ru-RU"/>
        </w:rPr>
        <w:t>Управление данными</w:t>
      </w:r>
      <w:r w:rsidRPr="0040249F">
        <w:rPr>
          <w:lang w:val="ru-RU"/>
        </w:rPr>
        <w:t xml:space="preserve">. Создание выделенных БД для новых </w:t>
      </w:r>
      <w:proofErr w:type="spellStart"/>
      <w:r w:rsidRPr="0040249F">
        <w:rPr>
          <w:lang w:val="ru-RU"/>
        </w:rPr>
        <w:t>микросервисов</w:t>
      </w:r>
      <w:proofErr w:type="spellEnd"/>
      <w:r w:rsidRPr="0040249F">
        <w:rPr>
          <w:lang w:val="ru-RU"/>
        </w:rPr>
        <w:t xml:space="preserve">. Запрет на прямые SQL-обращения новых сервисов к таблицам старого монолита. Синхронизация </w:t>
      </w:r>
      <w:proofErr w:type="gramStart"/>
      <w:r w:rsidRPr="0040249F">
        <w:rPr>
          <w:lang w:val="ru-RU"/>
        </w:rPr>
        <w:t>данных  новых</w:t>
      </w:r>
      <w:proofErr w:type="gramEnd"/>
      <w:r w:rsidRPr="0040249F">
        <w:rPr>
          <w:lang w:val="ru-RU"/>
        </w:rPr>
        <w:t xml:space="preserve"> БД с мастер данными в существующей БД через механизм </w:t>
      </w:r>
      <w:proofErr w:type="spellStart"/>
      <w:r w:rsidRPr="0040249F">
        <w:rPr>
          <w:lang w:val="ru-RU"/>
        </w:rPr>
        <w:t>Change</w:t>
      </w:r>
      <w:proofErr w:type="spellEnd"/>
      <w:r w:rsidRPr="0040249F">
        <w:rPr>
          <w:lang w:val="ru-RU"/>
        </w:rPr>
        <w:t xml:space="preserve"> </w:t>
      </w:r>
      <w:proofErr w:type="spellStart"/>
      <w:r w:rsidRPr="0040249F">
        <w:rPr>
          <w:lang w:val="ru-RU"/>
        </w:rPr>
        <w:t>Data</w:t>
      </w:r>
      <w:proofErr w:type="spellEnd"/>
      <w:r w:rsidRPr="0040249F">
        <w:rPr>
          <w:lang w:val="ru-RU"/>
        </w:rPr>
        <w:t xml:space="preserve"> </w:t>
      </w:r>
      <w:proofErr w:type="spellStart"/>
      <w:r w:rsidRPr="0040249F">
        <w:rPr>
          <w:lang w:val="ru-RU"/>
        </w:rPr>
        <w:t>Capture</w:t>
      </w:r>
      <w:proofErr w:type="spellEnd"/>
      <w:r w:rsidRPr="0040249F">
        <w:rPr>
          <w:lang w:val="ru-RU"/>
        </w:rPr>
        <w:t xml:space="preserve"> </w:t>
      </w:r>
      <w:r>
        <w:rPr>
          <w:lang w:val="ru-RU"/>
        </w:rPr>
        <w:t>.</w:t>
      </w:r>
    </w:p>
    <w:p w:rsidR="00731867" w:rsidRPr="0040249F" w:rsidRDefault="00731867" w:rsidP="00731867">
      <w:pPr>
        <w:pStyle w:val="ListParagraph"/>
        <w:spacing w:line="276" w:lineRule="auto"/>
        <w:rPr>
          <w:lang w:val="ru-RU"/>
        </w:rPr>
      </w:pPr>
      <w:r>
        <w:rPr>
          <w:lang w:val="ru-RU"/>
        </w:rPr>
        <w:t xml:space="preserve">Рассмотреть выбор БД для сервиса аналитики в отдельном </w:t>
      </w:r>
      <w:r>
        <w:t>ADR</w:t>
      </w:r>
      <w:r w:rsidRPr="00794D33">
        <w:rPr>
          <w:lang w:val="ru-RU"/>
        </w:rPr>
        <w:t xml:space="preserve"> </w:t>
      </w:r>
      <w:r>
        <w:rPr>
          <w:lang w:val="ru-RU"/>
        </w:rPr>
        <w:t>–</w:t>
      </w:r>
      <w:r w:rsidRPr="00794D33">
        <w:rPr>
          <w:lang w:val="ru-RU"/>
        </w:rPr>
        <w:t xml:space="preserve"> </w:t>
      </w:r>
      <w:r>
        <w:rPr>
          <w:lang w:val="ru-RU"/>
        </w:rPr>
        <w:t>предпочтительный тип БД для данного сервиса</w:t>
      </w:r>
      <w:r w:rsidRPr="003A1D3F">
        <w:rPr>
          <w:lang w:val="ru-RU"/>
        </w:rPr>
        <w:t xml:space="preserve">, </w:t>
      </w:r>
      <w:proofErr w:type="spellStart"/>
      <w:r w:rsidRPr="003A1D3F">
        <w:rPr>
          <w:lang w:val="ru-RU"/>
        </w:rPr>
        <w:t>ClickHous</w:t>
      </w:r>
      <w:r>
        <w:rPr>
          <w:lang w:val="ru-RU"/>
        </w:rPr>
        <w:t>e</w:t>
      </w:r>
      <w:proofErr w:type="spellEnd"/>
      <w:r>
        <w:rPr>
          <w:lang w:val="ru-RU"/>
        </w:rPr>
        <w:t xml:space="preserve"> для оптимизации OLAP-нагрузки</w:t>
      </w:r>
      <w:r w:rsidRPr="003A1D3F">
        <w:rPr>
          <w:lang w:val="ru-RU"/>
        </w:rPr>
        <w:t>.</w:t>
      </w:r>
    </w:p>
    <w:p w:rsidR="00731867" w:rsidRPr="003A1D3F" w:rsidRDefault="00731867" w:rsidP="00731867">
      <w:pPr>
        <w:pStyle w:val="ListParagraph"/>
        <w:numPr>
          <w:ilvl w:val="0"/>
          <w:numId w:val="3"/>
        </w:numPr>
        <w:spacing w:line="276" w:lineRule="auto"/>
        <w:rPr>
          <w:lang w:val="ru-RU"/>
        </w:rPr>
      </w:pPr>
      <w:bookmarkStart w:id="0" w:name="_GoBack"/>
      <w:bookmarkEnd w:id="0"/>
      <w:r w:rsidRPr="00096172">
        <w:rPr>
          <w:b/>
          <w:lang w:val="ru-RU"/>
        </w:rPr>
        <w:lastRenderedPageBreak/>
        <w:t>Изоляция финансовых других операций.</w:t>
      </w:r>
      <w:r w:rsidRPr="003A1D3F">
        <w:rPr>
          <w:lang w:val="ru-RU"/>
        </w:rPr>
        <w:t xml:space="preserve"> Финансовые расчёты также становятся асинхронным и исключатся из критического пути ответа на ставку. Также выносятся в </w:t>
      </w:r>
      <w:proofErr w:type="spellStart"/>
      <w:r w:rsidRPr="003A1D3F">
        <w:rPr>
          <w:lang w:val="ru-RU"/>
        </w:rPr>
        <w:t>микросервисы</w:t>
      </w:r>
      <w:proofErr w:type="spellEnd"/>
      <w:r w:rsidRPr="003A1D3F">
        <w:rPr>
          <w:lang w:val="ru-RU"/>
        </w:rPr>
        <w:t xml:space="preserve"> оставшиеся модули/сервисы.</w:t>
      </w:r>
    </w:p>
    <w:p w:rsidR="00595FAD" w:rsidRDefault="00731867" w:rsidP="00731867">
      <w:pPr>
        <w:spacing w:line="276" w:lineRule="auto"/>
        <w:rPr>
          <w:b/>
          <w:lang w:val="ru-RU"/>
        </w:rPr>
      </w:pPr>
      <w:r w:rsidRPr="000D3606">
        <w:rPr>
          <w:b/>
          <w:u w:val="single"/>
          <w:lang w:val="ru-RU"/>
        </w:rPr>
        <w:t>3. Этап</w:t>
      </w:r>
      <w:r w:rsidR="00595FAD" w:rsidRPr="000D3606">
        <w:rPr>
          <w:b/>
          <w:u w:val="single"/>
          <w:lang w:val="ru-RU"/>
        </w:rPr>
        <w:t xml:space="preserve">. </w:t>
      </w:r>
      <w:r w:rsidR="000D3606" w:rsidRPr="000D3606">
        <w:rPr>
          <w:b/>
          <w:color w:val="auto"/>
          <w:u w:val="single"/>
          <w:lang w:val="ru-RU"/>
        </w:rPr>
        <w:t>После</w:t>
      </w:r>
      <w:r w:rsidR="000D3606">
        <w:rPr>
          <w:b/>
          <w:color w:val="auto"/>
          <w:u w:val="single"/>
          <w:lang w:val="ru-RU"/>
        </w:rPr>
        <w:t xml:space="preserve"> реализации целевой архитектуры и по мере роста нагрузки</w:t>
      </w:r>
      <w:r w:rsidR="000D3606">
        <w:rPr>
          <w:b/>
          <w:color w:val="auto"/>
          <w:u w:val="single"/>
          <w:lang w:val="ru-RU"/>
        </w:rPr>
        <w:t xml:space="preserve"> </w:t>
      </w:r>
    </w:p>
    <w:p w:rsidR="00731867" w:rsidRDefault="00731867" w:rsidP="00731867">
      <w:pPr>
        <w:spacing w:line="276" w:lineRule="auto"/>
        <w:rPr>
          <w:lang w:val="ru-RU"/>
        </w:rPr>
      </w:pPr>
      <w:r>
        <w:rPr>
          <w:lang w:val="ru-RU"/>
        </w:rPr>
        <w:t xml:space="preserve"> </w:t>
      </w:r>
      <w:r w:rsidRPr="00AE7048">
        <w:rPr>
          <w:lang w:val="ru-RU"/>
        </w:rPr>
        <w:t>Горизонтальное масштабирование и финальная миграция</w:t>
      </w:r>
    </w:p>
    <w:p w:rsidR="00731867" w:rsidRPr="00DC1CEA" w:rsidRDefault="00731867" w:rsidP="00731867">
      <w:pPr>
        <w:pStyle w:val="ListParagraph"/>
        <w:numPr>
          <w:ilvl w:val="0"/>
          <w:numId w:val="2"/>
        </w:numPr>
        <w:spacing w:line="276" w:lineRule="auto"/>
        <w:rPr>
          <w:lang w:val="ru-RU"/>
        </w:rPr>
      </w:pPr>
      <w:proofErr w:type="spellStart"/>
      <w:r w:rsidRPr="00DC1CEA">
        <w:rPr>
          <w:b/>
          <w:lang w:val="ru-RU"/>
        </w:rPr>
        <w:t>Шардирование</w:t>
      </w:r>
      <w:proofErr w:type="spellEnd"/>
      <w:r w:rsidRPr="00DC1CEA">
        <w:rPr>
          <w:lang w:val="ru-RU"/>
        </w:rPr>
        <w:t xml:space="preserve"> наиболее нагруженных таблиц для БД аукциона по мере роста нагрузки. </w:t>
      </w:r>
    </w:p>
    <w:p w:rsidR="00731867" w:rsidRPr="00DC1CEA" w:rsidRDefault="00731867" w:rsidP="00731867">
      <w:pPr>
        <w:pStyle w:val="ListParagraph"/>
        <w:numPr>
          <w:ilvl w:val="0"/>
          <w:numId w:val="2"/>
        </w:numPr>
        <w:spacing w:line="276" w:lineRule="auto"/>
        <w:rPr>
          <w:lang w:val="ru-RU"/>
        </w:rPr>
      </w:pPr>
      <w:r w:rsidRPr="00DC1CEA">
        <w:rPr>
          <w:b/>
          <w:lang w:val="ru-RU"/>
        </w:rPr>
        <w:t xml:space="preserve">Повышение количества </w:t>
      </w:r>
      <w:proofErr w:type="gramStart"/>
      <w:r w:rsidRPr="00DC1CEA">
        <w:rPr>
          <w:b/>
          <w:lang w:val="ru-RU"/>
        </w:rPr>
        <w:t>реплик</w:t>
      </w:r>
      <w:r>
        <w:rPr>
          <w:b/>
          <w:lang w:val="ru-RU"/>
        </w:rPr>
        <w:t xml:space="preserve"> </w:t>
      </w:r>
      <w:r w:rsidRPr="00DC1CEA">
        <w:rPr>
          <w:lang w:val="ru-RU"/>
        </w:rPr>
        <w:t xml:space="preserve"> наиболее</w:t>
      </w:r>
      <w:proofErr w:type="gramEnd"/>
      <w:r w:rsidRPr="00DC1CEA">
        <w:rPr>
          <w:lang w:val="ru-RU"/>
        </w:rPr>
        <w:t xml:space="preserve"> нагруженных сервисов</w:t>
      </w:r>
      <w:r w:rsidRPr="000A4CD5">
        <w:rPr>
          <w:lang w:val="ru-RU"/>
        </w:rPr>
        <w:t xml:space="preserve"> </w:t>
      </w:r>
      <w:r>
        <w:rPr>
          <w:lang w:val="ru-RU"/>
        </w:rPr>
        <w:t xml:space="preserve">по мере роста нагрузки </w:t>
      </w:r>
      <w:r w:rsidRPr="00DC1CEA">
        <w:rPr>
          <w:lang w:val="ru-RU"/>
        </w:rPr>
        <w:t xml:space="preserve">и балансировка на них через API </w:t>
      </w:r>
      <w:proofErr w:type="spellStart"/>
      <w:r w:rsidRPr="00DC1CEA">
        <w:rPr>
          <w:lang w:val="ru-RU"/>
        </w:rPr>
        <w:t>Gateway</w:t>
      </w:r>
      <w:proofErr w:type="spellEnd"/>
      <w:r w:rsidRPr="00DC1CEA">
        <w:rPr>
          <w:lang w:val="ru-RU"/>
        </w:rPr>
        <w:t xml:space="preserve"> </w:t>
      </w:r>
    </w:p>
    <w:p w:rsidR="00731867" w:rsidRDefault="00731867" w:rsidP="00731867">
      <w:pPr>
        <w:pStyle w:val="ListParagraph"/>
        <w:numPr>
          <w:ilvl w:val="0"/>
          <w:numId w:val="2"/>
        </w:numPr>
        <w:spacing w:line="276" w:lineRule="auto"/>
        <w:rPr>
          <w:lang w:val="ru-RU"/>
        </w:rPr>
      </w:pPr>
      <w:proofErr w:type="spellStart"/>
      <w:r w:rsidRPr="00DC1CEA">
        <w:rPr>
          <w:b/>
          <w:lang w:val="ru-RU"/>
        </w:rPr>
        <w:t>Мультирегиональное</w:t>
      </w:r>
      <w:proofErr w:type="spellEnd"/>
      <w:r w:rsidRPr="00DC1CEA">
        <w:rPr>
          <w:b/>
          <w:lang w:val="ru-RU"/>
        </w:rPr>
        <w:t xml:space="preserve"> развертывание</w:t>
      </w:r>
      <w:r w:rsidRPr="00DC1CEA">
        <w:rPr>
          <w:lang w:val="ru-RU"/>
        </w:rPr>
        <w:t xml:space="preserve">. Архитектура разворачивается в нескольких зонах доступности. Глобальный </w:t>
      </w:r>
      <w:proofErr w:type="spellStart"/>
      <w:r w:rsidRPr="00DC1CEA">
        <w:rPr>
          <w:lang w:val="ru-RU"/>
        </w:rPr>
        <w:t>балансировщик</w:t>
      </w:r>
      <w:proofErr w:type="spellEnd"/>
      <w:r w:rsidRPr="00DC1CEA">
        <w:rPr>
          <w:lang w:val="ru-RU"/>
        </w:rPr>
        <w:t xml:space="preserve"> DNS направляет трафик в ближайший регион, снижая сетевую задержку (RTT).</w:t>
      </w:r>
    </w:p>
    <w:p w:rsidR="00731867" w:rsidRDefault="00731867" w:rsidP="00731867">
      <w:pPr>
        <w:spacing w:line="276" w:lineRule="auto"/>
        <w:rPr>
          <w:b/>
          <w:sz w:val="27"/>
          <w:lang w:val="ru-RU"/>
        </w:rPr>
      </w:pPr>
    </w:p>
    <w:p w:rsidR="00731867" w:rsidRPr="00C942DA" w:rsidRDefault="00731867" w:rsidP="00731867">
      <w:pPr>
        <w:spacing w:line="276" w:lineRule="auto"/>
        <w:rPr>
          <w:b/>
          <w:sz w:val="27"/>
          <w:lang w:val="ru-RU"/>
        </w:rPr>
      </w:pPr>
      <w:r w:rsidRPr="00C942DA">
        <w:rPr>
          <w:b/>
          <w:sz w:val="27"/>
          <w:lang w:val="ru-RU"/>
        </w:rPr>
        <w:t>Последствия решения</w:t>
      </w:r>
    </w:p>
    <w:p w:rsidR="00731867" w:rsidRPr="00C942DA" w:rsidRDefault="00731867" w:rsidP="00731867">
      <w:pPr>
        <w:spacing w:line="276" w:lineRule="auto"/>
        <w:rPr>
          <w:i/>
          <w:sz w:val="27"/>
          <w:lang w:val="ru-RU"/>
        </w:rPr>
      </w:pPr>
      <w:r w:rsidRPr="00C942DA">
        <w:rPr>
          <w:i/>
          <w:sz w:val="27"/>
          <w:lang w:val="ru-RU"/>
        </w:rPr>
        <w:t>Положительные</w:t>
      </w:r>
    </w:p>
    <w:p w:rsidR="00731867" w:rsidRPr="00C942DA" w:rsidRDefault="00731867" w:rsidP="00731867">
      <w:pPr>
        <w:pStyle w:val="ListParagraph"/>
        <w:numPr>
          <w:ilvl w:val="0"/>
          <w:numId w:val="7"/>
        </w:numPr>
        <w:spacing w:line="276" w:lineRule="auto"/>
        <w:rPr>
          <w:sz w:val="27"/>
          <w:lang w:val="ru-RU"/>
        </w:rPr>
      </w:pPr>
      <w:r w:rsidRPr="00C942DA">
        <w:rPr>
          <w:sz w:val="27"/>
          <w:lang w:val="ru-RU"/>
        </w:rPr>
        <w:t xml:space="preserve">Снижение рисков: Постепенный подход, начиная с наименее критичного, но наиболее ресурсоемкого </w:t>
      </w:r>
      <w:proofErr w:type="spellStart"/>
      <w:r w:rsidRPr="00C942DA">
        <w:rPr>
          <w:sz w:val="27"/>
          <w:lang w:val="ru-RU"/>
        </w:rPr>
        <w:t>севиса</w:t>
      </w:r>
      <w:proofErr w:type="spellEnd"/>
      <w:r w:rsidRPr="00C942DA">
        <w:rPr>
          <w:sz w:val="27"/>
          <w:lang w:val="ru-RU"/>
        </w:rPr>
        <w:t xml:space="preserve"> позволяет откатить любой выделенный сервис без остановки всей платформы.</w:t>
      </w:r>
    </w:p>
    <w:p w:rsidR="00731867" w:rsidRPr="00C942DA" w:rsidRDefault="00731867" w:rsidP="00731867">
      <w:pPr>
        <w:pStyle w:val="ListParagraph"/>
        <w:numPr>
          <w:ilvl w:val="0"/>
          <w:numId w:val="7"/>
        </w:numPr>
        <w:spacing w:line="276" w:lineRule="auto"/>
        <w:rPr>
          <w:sz w:val="27"/>
          <w:lang w:val="ru-RU"/>
        </w:rPr>
      </w:pPr>
      <w:r w:rsidRPr="00C942DA">
        <w:rPr>
          <w:sz w:val="27"/>
          <w:lang w:val="ru-RU"/>
        </w:rPr>
        <w:t>Изоляция ресурсов: Проблемы в аналитике или статистике (тяжёлые SQL) больше не влияют на критический RTB-путь.</w:t>
      </w:r>
    </w:p>
    <w:p w:rsidR="00731867" w:rsidRPr="00C942DA" w:rsidRDefault="00731867" w:rsidP="00731867">
      <w:pPr>
        <w:pStyle w:val="ListParagraph"/>
        <w:numPr>
          <w:ilvl w:val="0"/>
          <w:numId w:val="7"/>
        </w:numPr>
        <w:spacing w:line="276" w:lineRule="auto"/>
        <w:rPr>
          <w:sz w:val="27"/>
          <w:lang w:val="ru-RU"/>
        </w:rPr>
      </w:pPr>
      <w:r w:rsidRPr="00C942DA">
        <w:rPr>
          <w:sz w:val="27"/>
          <w:lang w:val="ru-RU"/>
        </w:rPr>
        <w:t xml:space="preserve">Новые интеграции (DSP) могут подключаться через фасад, используя очереди, не дожидаясь полной очистки </w:t>
      </w:r>
      <w:proofErr w:type="spellStart"/>
      <w:r w:rsidRPr="00C942DA">
        <w:rPr>
          <w:sz w:val="27"/>
          <w:lang w:val="ru-RU"/>
        </w:rPr>
        <w:t>легаси</w:t>
      </w:r>
      <w:proofErr w:type="spellEnd"/>
      <w:r w:rsidRPr="00C942DA">
        <w:rPr>
          <w:sz w:val="27"/>
          <w:lang w:val="ru-RU"/>
        </w:rPr>
        <w:t>-кода.</w:t>
      </w:r>
    </w:p>
    <w:p w:rsidR="00731867" w:rsidRPr="00C942DA" w:rsidRDefault="00731867" w:rsidP="00731867">
      <w:pPr>
        <w:pStyle w:val="ListParagraph"/>
        <w:numPr>
          <w:ilvl w:val="0"/>
          <w:numId w:val="7"/>
        </w:numPr>
        <w:spacing w:line="276" w:lineRule="auto"/>
        <w:rPr>
          <w:sz w:val="27"/>
          <w:lang w:val="ru-RU"/>
        </w:rPr>
      </w:pPr>
      <w:r w:rsidRPr="00C942DA">
        <w:rPr>
          <w:sz w:val="27"/>
          <w:lang w:val="ru-RU"/>
        </w:rPr>
        <w:t xml:space="preserve">Горизонтальная масштабируемость: Возможность добавлять вычислительные мощности путем простого увеличения количества реплик </w:t>
      </w:r>
      <w:proofErr w:type="gramStart"/>
      <w:r w:rsidRPr="00C942DA">
        <w:rPr>
          <w:sz w:val="27"/>
          <w:lang w:val="ru-RU"/>
        </w:rPr>
        <w:t xml:space="preserve">и  </w:t>
      </w:r>
      <w:proofErr w:type="spellStart"/>
      <w:r w:rsidRPr="00C942DA">
        <w:rPr>
          <w:sz w:val="27"/>
          <w:lang w:val="ru-RU"/>
        </w:rPr>
        <w:t>шардирования</w:t>
      </w:r>
      <w:proofErr w:type="spellEnd"/>
      <w:proofErr w:type="gramEnd"/>
      <w:r w:rsidRPr="00C942DA">
        <w:rPr>
          <w:sz w:val="27"/>
          <w:lang w:val="ru-RU"/>
        </w:rPr>
        <w:t xml:space="preserve">  БД.</w:t>
      </w:r>
    </w:p>
    <w:p w:rsidR="00731867" w:rsidRPr="00C942DA" w:rsidRDefault="00731867" w:rsidP="00731867">
      <w:pPr>
        <w:pStyle w:val="ListParagraph"/>
        <w:numPr>
          <w:ilvl w:val="0"/>
          <w:numId w:val="7"/>
        </w:numPr>
        <w:spacing w:line="276" w:lineRule="auto"/>
        <w:rPr>
          <w:sz w:val="27"/>
          <w:lang w:val="ru-RU"/>
        </w:rPr>
      </w:pPr>
      <w:r w:rsidRPr="00C942DA">
        <w:rPr>
          <w:sz w:val="27"/>
          <w:lang w:val="ru-RU"/>
        </w:rPr>
        <w:t>Устранение единой точки отказа: Выход из строя сервиса статистики больше не влияет на способность системы отвечать на ставки.</w:t>
      </w:r>
    </w:p>
    <w:p w:rsidR="00731867" w:rsidRPr="00C942DA" w:rsidRDefault="00731867" w:rsidP="00731867">
      <w:pPr>
        <w:pStyle w:val="ListParagraph"/>
        <w:numPr>
          <w:ilvl w:val="0"/>
          <w:numId w:val="7"/>
        </w:numPr>
        <w:spacing w:line="276" w:lineRule="auto"/>
        <w:rPr>
          <w:sz w:val="27"/>
          <w:lang w:val="ru-RU"/>
        </w:rPr>
      </w:pPr>
      <w:r w:rsidRPr="00C942DA">
        <w:rPr>
          <w:sz w:val="27"/>
          <w:lang w:val="ru-RU"/>
        </w:rPr>
        <w:t xml:space="preserve">Ускорение разработки: команды разработки могут владеть отдельными сервисами целиком, </w:t>
      </w:r>
    </w:p>
    <w:p w:rsidR="00731867" w:rsidRPr="00BC496D" w:rsidRDefault="00731867" w:rsidP="00731867">
      <w:pPr>
        <w:spacing w:line="276" w:lineRule="auto"/>
        <w:rPr>
          <w:i/>
          <w:sz w:val="27"/>
          <w:lang w:val="ru-RU"/>
        </w:rPr>
      </w:pPr>
      <w:r w:rsidRPr="00BC496D">
        <w:rPr>
          <w:i/>
          <w:sz w:val="27"/>
          <w:lang w:val="ru-RU"/>
        </w:rPr>
        <w:t>Отрицательные / Риски</w:t>
      </w:r>
    </w:p>
    <w:p w:rsidR="00731867" w:rsidRPr="00BC496D" w:rsidRDefault="00731867" w:rsidP="00731867">
      <w:pPr>
        <w:pStyle w:val="ListParagraph"/>
        <w:numPr>
          <w:ilvl w:val="0"/>
          <w:numId w:val="8"/>
        </w:numPr>
        <w:spacing w:line="276" w:lineRule="auto"/>
        <w:rPr>
          <w:sz w:val="27"/>
          <w:lang w:val="ru-RU"/>
        </w:rPr>
      </w:pPr>
      <w:r w:rsidRPr="00BC496D">
        <w:rPr>
          <w:sz w:val="27"/>
          <w:lang w:val="ru-RU"/>
        </w:rPr>
        <w:t xml:space="preserve">Сложность экспликации решения в переходный период: команде придется поддерживать как </w:t>
      </w:r>
      <w:proofErr w:type="spellStart"/>
      <w:proofErr w:type="gramStart"/>
      <w:r w:rsidRPr="00BC496D">
        <w:rPr>
          <w:sz w:val="27"/>
          <w:lang w:val="ru-RU"/>
        </w:rPr>
        <w:t>микросервисы</w:t>
      </w:r>
      <w:proofErr w:type="spellEnd"/>
      <w:proofErr w:type="gramEnd"/>
      <w:r w:rsidRPr="00BC496D">
        <w:rPr>
          <w:sz w:val="27"/>
          <w:lang w:val="ru-RU"/>
        </w:rPr>
        <w:t xml:space="preserve"> так и монолит одновременно.</w:t>
      </w:r>
    </w:p>
    <w:p w:rsidR="00731867" w:rsidRPr="00BC496D" w:rsidRDefault="00731867" w:rsidP="00731867">
      <w:pPr>
        <w:pStyle w:val="ListParagraph"/>
        <w:numPr>
          <w:ilvl w:val="0"/>
          <w:numId w:val="8"/>
        </w:numPr>
        <w:spacing w:line="276" w:lineRule="auto"/>
        <w:rPr>
          <w:sz w:val="27"/>
          <w:lang w:val="ru-RU"/>
        </w:rPr>
      </w:pPr>
      <w:r w:rsidRPr="00BC496D">
        <w:rPr>
          <w:sz w:val="27"/>
          <w:lang w:val="ru-RU"/>
        </w:rPr>
        <w:t xml:space="preserve">Существует риск </w:t>
      </w:r>
      <w:proofErr w:type="spellStart"/>
      <w:r w:rsidRPr="00BC496D">
        <w:rPr>
          <w:sz w:val="27"/>
          <w:lang w:val="ru-RU"/>
        </w:rPr>
        <w:t>рассинхронизации</w:t>
      </w:r>
      <w:proofErr w:type="spellEnd"/>
      <w:r w:rsidRPr="00BC496D">
        <w:rPr>
          <w:sz w:val="27"/>
          <w:lang w:val="ru-RU"/>
        </w:rPr>
        <w:t xml:space="preserve"> данных между старой схемой монолита выделенными БД для </w:t>
      </w:r>
      <w:proofErr w:type="spellStart"/>
      <w:r w:rsidRPr="00BC496D">
        <w:rPr>
          <w:sz w:val="27"/>
          <w:lang w:val="ru-RU"/>
        </w:rPr>
        <w:t>микросервисов</w:t>
      </w:r>
      <w:proofErr w:type="spellEnd"/>
      <w:r w:rsidRPr="00BC496D">
        <w:rPr>
          <w:sz w:val="27"/>
          <w:lang w:val="ru-RU"/>
        </w:rPr>
        <w:t xml:space="preserve"> и н</w:t>
      </w:r>
      <w:r>
        <w:rPr>
          <w:sz w:val="27"/>
          <w:lang w:val="ru-RU"/>
        </w:rPr>
        <w:t>овыми сервисами</w:t>
      </w:r>
      <w:r w:rsidRPr="00BC496D">
        <w:rPr>
          <w:sz w:val="27"/>
          <w:lang w:val="ru-RU"/>
        </w:rPr>
        <w:t>.</w:t>
      </w:r>
    </w:p>
    <w:p w:rsidR="00731867" w:rsidRPr="00BC496D" w:rsidRDefault="00731867" w:rsidP="00731867">
      <w:pPr>
        <w:pStyle w:val="ListParagraph"/>
        <w:numPr>
          <w:ilvl w:val="0"/>
          <w:numId w:val="8"/>
        </w:numPr>
        <w:spacing w:line="276" w:lineRule="auto"/>
        <w:rPr>
          <w:sz w:val="27"/>
          <w:lang w:val="ru-RU"/>
        </w:rPr>
      </w:pPr>
      <w:r w:rsidRPr="00BC496D">
        <w:rPr>
          <w:sz w:val="27"/>
          <w:lang w:val="ru-RU"/>
        </w:rPr>
        <w:t>Повышение сетевой задержки (</w:t>
      </w:r>
      <w:proofErr w:type="spellStart"/>
      <w:r w:rsidRPr="00BC496D">
        <w:rPr>
          <w:sz w:val="27"/>
          <w:lang w:val="ru-RU"/>
        </w:rPr>
        <w:t>Network</w:t>
      </w:r>
      <w:proofErr w:type="spellEnd"/>
      <w:r w:rsidRPr="00BC496D">
        <w:rPr>
          <w:sz w:val="27"/>
          <w:lang w:val="ru-RU"/>
        </w:rPr>
        <w:t xml:space="preserve"> </w:t>
      </w:r>
      <w:proofErr w:type="spellStart"/>
      <w:r w:rsidRPr="00BC496D">
        <w:rPr>
          <w:sz w:val="27"/>
          <w:lang w:val="ru-RU"/>
        </w:rPr>
        <w:t>Latency</w:t>
      </w:r>
      <w:proofErr w:type="spellEnd"/>
      <w:r w:rsidRPr="00BC496D">
        <w:rPr>
          <w:sz w:val="27"/>
          <w:lang w:val="ru-RU"/>
        </w:rPr>
        <w:t xml:space="preserve">): </w:t>
      </w:r>
      <w:proofErr w:type="spellStart"/>
      <w:r w:rsidRPr="00BC496D">
        <w:rPr>
          <w:sz w:val="27"/>
          <w:lang w:val="ru-RU"/>
        </w:rPr>
        <w:t>Внутрисервисное</w:t>
      </w:r>
      <w:proofErr w:type="spellEnd"/>
      <w:r w:rsidRPr="00BC496D">
        <w:rPr>
          <w:sz w:val="27"/>
          <w:lang w:val="ru-RU"/>
        </w:rPr>
        <w:t xml:space="preserve"> взаимодействие (</w:t>
      </w:r>
      <w:proofErr w:type="spellStart"/>
      <w:r w:rsidRPr="00BC496D">
        <w:rPr>
          <w:sz w:val="27"/>
          <w:lang w:val="ru-RU"/>
        </w:rPr>
        <w:t>gRPC</w:t>
      </w:r>
      <w:proofErr w:type="spellEnd"/>
      <w:r w:rsidRPr="00BC496D">
        <w:rPr>
          <w:sz w:val="27"/>
          <w:lang w:val="ru-RU"/>
        </w:rPr>
        <w:t xml:space="preserve">/HTTP) добавляет 1–3 </w:t>
      </w:r>
      <w:proofErr w:type="spellStart"/>
      <w:r w:rsidRPr="00BC496D">
        <w:rPr>
          <w:sz w:val="27"/>
          <w:lang w:val="ru-RU"/>
        </w:rPr>
        <w:t>мс</w:t>
      </w:r>
      <w:proofErr w:type="spellEnd"/>
      <w:r w:rsidRPr="00BC496D">
        <w:rPr>
          <w:sz w:val="27"/>
          <w:lang w:val="ru-RU"/>
        </w:rPr>
        <w:t>.</w:t>
      </w:r>
    </w:p>
    <w:p w:rsidR="00D8353F" w:rsidRPr="00731867" w:rsidRDefault="00731867" w:rsidP="00731867">
      <w:pPr>
        <w:pStyle w:val="ListParagraph"/>
        <w:numPr>
          <w:ilvl w:val="0"/>
          <w:numId w:val="8"/>
        </w:numPr>
        <w:spacing w:before="100" w:beforeAutospacing="1" w:after="100" w:afterAutospacing="1" w:line="390" w:lineRule="atLeast"/>
        <w:rPr>
          <w:sz w:val="27"/>
          <w:lang w:val="ru-RU"/>
        </w:rPr>
      </w:pPr>
      <w:r w:rsidRPr="0040249F">
        <w:rPr>
          <w:sz w:val="27"/>
          <w:lang w:val="ru-RU"/>
        </w:rPr>
        <w:lastRenderedPageBreak/>
        <w:t xml:space="preserve">Усложняется </w:t>
      </w:r>
      <w:proofErr w:type="spellStart"/>
      <w:r w:rsidRPr="0040249F">
        <w:rPr>
          <w:sz w:val="27"/>
          <w:lang w:val="ru-RU"/>
        </w:rPr>
        <w:t>end-to-end</w:t>
      </w:r>
      <w:proofErr w:type="spellEnd"/>
      <w:r w:rsidRPr="0040249F">
        <w:rPr>
          <w:sz w:val="27"/>
          <w:lang w:val="ru-RU"/>
        </w:rPr>
        <w:t xml:space="preserve"> тестирование сквозных процессов (например, от клика до списания средств).   Трассировка запроса, проходящего через 4–5 сервисов, требует внедрения распределённой трассировки</w:t>
      </w:r>
    </w:p>
    <w:sectPr w:rsidR="00D8353F" w:rsidRPr="00731867" w:rsidSect="00D032F4">
      <w:footerReference w:type="default" r:id="rId7"/>
      <w:pgSz w:w="11908" w:h="16848"/>
      <w:pgMar w:top="567" w:right="993" w:bottom="850" w:left="993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3997" w:rsidRDefault="00E63997">
      <w:pPr>
        <w:spacing w:after="0" w:line="240" w:lineRule="auto"/>
      </w:pPr>
      <w:r>
        <w:separator/>
      </w:r>
    </w:p>
  </w:endnote>
  <w:endnote w:type="continuationSeparator" w:id="0">
    <w:p w:rsidR="00E63997" w:rsidRDefault="00E63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XO Thames">
    <w:panose1 w:val="02020603050405020304"/>
    <w:charset w:val="CC"/>
    <w:family w:val="roman"/>
    <w:pitch w:val="variable"/>
    <w:sig w:usb0="800006FF" w:usb1="0000285A" w:usb2="00000000" w:usb3="00000000" w:csb0="0000001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1664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A5547" w:rsidRDefault="007318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3606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DA5547" w:rsidRDefault="00E639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3997" w:rsidRDefault="00E63997">
      <w:pPr>
        <w:spacing w:after="0" w:line="240" w:lineRule="auto"/>
      </w:pPr>
      <w:r>
        <w:separator/>
      </w:r>
    </w:p>
  </w:footnote>
  <w:footnote w:type="continuationSeparator" w:id="0">
    <w:p w:rsidR="00E63997" w:rsidRDefault="00E63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73991"/>
    <w:multiLevelType w:val="hybridMultilevel"/>
    <w:tmpl w:val="5E5E9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570AE"/>
    <w:multiLevelType w:val="hybridMultilevel"/>
    <w:tmpl w:val="09F2D7A6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1D4F1642"/>
    <w:multiLevelType w:val="hybridMultilevel"/>
    <w:tmpl w:val="53067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9309D"/>
    <w:multiLevelType w:val="multilevel"/>
    <w:tmpl w:val="C852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1671B"/>
    <w:multiLevelType w:val="hybridMultilevel"/>
    <w:tmpl w:val="A9B2B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A119E2"/>
    <w:multiLevelType w:val="hybridMultilevel"/>
    <w:tmpl w:val="55389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FB5E40"/>
    <w:multiLevelType w:val="hybridMultilevel"/>
    <w:tmpl w:val="2278B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C01F4"/>
    <w:multiLevelType w:val="multilevel"/>
    <w:tmpl w:val="C852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1"/>
  </w:num>
  <w:num w:numId="5">
    <w:abstractNumId w:val="4"/>
  </w:num>
  <w:num w:numId="6">
    <w:abstractNumId w:val="6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867"/>
    <w:rsid w:val="000D3606"/>
    <w:rsid w:val="00595FAD"/>
    <w:rsid w:val="00644779"/>
    <w:rsid w:val="00731867"/>
    <w:rsid w:val="009C5ADF"/>
    <w:rsid w:val="00D8353F"/>
    <w:rsid w:val="00E6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F53AA"/>
  <w15:chartTrackingRefBased/>
  <w15:docId w15:val="{196609CE-7215-4CCF-9F33-9D9C1B0C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1867"/>
    <w:pPr>
      <w:jc w:val="both"/>
    </w:pPr>
    <w:rPr>
      <w:rFonts w:ascii="Arial" w:eastAsia="Times New Roman" w:hAnsi="Arial" w:cs="Times New Roman"/>
      <w:color w:val="000000"/>
      <w:sz w:val="26"/>
      <w:szCs w:val="20"/>
    </w:rPr>
  </w:style>
  <w:style w:type="paragraph" w:styleId="Heading2">
    <w:name w:val="heading 2"/>
    <w:next w:val="Normal"/>
    <w:link w:val="Heading2Char"/>
    <w:uiPriority w:val="9"/>
    <w:qFormat/>
    <w:rsid w:val="00731867"/>
    <w:pPr>
      <w:spacing w:before="120" w:after="120"/>
      <w:jc w:val="both"/>
      <w:outlineLvl w:val="1"/>
    </w:pPr>
    <w:rPr>
      <w:rFonts w:ascii="XO Thames" w:eastAsia="Times New Roman" w:hAnsi="XO Thames" w:cs="Times New Roman"/>
      <w:b/>
      <w:color w:val="000000"/>
      <w:sz w:val="28"/>
      <w:szCs w:val="20"/>
    </w:rPr>
  </w:style>
  <w:style w:type="paragraph" w:styleId="Heading3">
    <w:name w:val="heading 3"/>
    <w:basedOn w:val="Normal"/>
    <w:link w:val="Heading3Char"/>
    <w:uiPriority w:val="9"/>
    <w:qFormat/>
    <w:rsid w:val="00731867"/>
    <w:pPr>
      <w:spacing w:beforeAutospacing="1" w:afterAutospacing="1" w:line="240" w:lineRule="auto"/>
      <w:outlineLvl w:val="2"/>
    </w:pPr>
    <w:rPr>
      <w:rFonts w:ascii="Times New Roman" w:hAnsi="Times New Roman"/>
      <w:b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1867"/>
    <w:rPr>
      <w:rFonts w:ascii="XO Thames" w:eastAsia="Times New Roman" w:hAnsi="XO Thames" w:cs="Times New Roman"/>
      <w:b/>
      <w:color w:val="000000"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31867"/>
    <w:rPr>
      <w:rFonts w:ascii="Times New Roman" w:eastAsia="Times New Roman" w:hAnsi="Times New Roman" w:cs="Times New Roman"/>
      <w:b/>
      <w:color w:val="000000"/>
      <w:sz w:val="27"/>
      <w:szCs w:val="20"/>
    </w:rPr>
  </w:style>
  <w:style w:type="paragraph" w:styleId="ListParagraph">
    <w:name w:val="List Paragraph"/>
    <w:basedOn w:val="Normal"/>
    <w:uiPriority w:val="34"/>
    <w:qFormat/>
    <w:rsid w:val="0073186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3186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867"/>
    <w:rPr>
      <w:rFonts w:ascii="Arial" w:eastAsia="Times New Roman" w:hAnsi="Arial" w:cs="Times New Roman"/>
      <w:color w:val="000000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E</dc:creator>
  <cp:keywords/>
  <dc:description/>
  <cp:lastModifiedBy>Kirill E</cp:lastModifiedBy>
  <cp:revision>4</cp:revision>
  <cp:lastPrinted>2026-08-13T21:21:00Z</cp:lastPrinted>
  <dcterms:created xsi:type="dcterms:W3CDTF">2026-08-13T20:04:00Z</dcterms:created>
  <dcterms:modified xsi:type="dcterms:W3CDTF">2026-08-15T11:14:00Z</dcterms:modified>
</cp:coreProperties>
</file>