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19F6D" w14:textId="54A2BBEC" w:rsidR="001B50DD" w:rsidRDefault="001B50DD" w:rsidP="001B50DD">
      <w:pPr>
        <w:spacing w:after="0"/>
      </w:pPr>
      <w:r w:rsidRPr="001B50DD">
        <w:rPr>
          <w:b/>
          <w:bCs/>
        </w:rPr>
        <w:t>Objective:</w:t>
      </w:r>
      <w:r w:rsidRPr="001B50DD">
        <w:br/>
        <w:t>We</w:t>
      </w:r>
      <w:r w:rsidR="001A5D46">
        <w:t xml:space="preserve"> a</w:t>
      </w:r>
      <w:r w:rsidRPr="001B50DD">
        <w:t xml:space="preserve">re testing an automated system designed to evaluate Large Language Model (LLM) outputs. </w:t>
      </w:r>
      <w:r w:rsidR="00D1659F">
        <w:t xml:space="preserve">We are testing this first in the context of MS. </w:t>
      </w:r>
      <w:r w:rsidRPr="001B50DD">
        <w:t xml:space="preserve">Your role is to act as the "Gold Standard" to verify this accuracy and identify </w:t>
      </w:r>
      <w:r>
        <w:t xml:space="preserve">any </w:t>
      </w:r>
      <w:r w:rsidRPr="001B50DD">
        <w:t>specific edge cases where the automat</w:t>
      </w:r>
      <w:r w:rsidR="00D1659F">
        <w:t>ed evaluation</w:t>
      </w:r>
      <w:r w:rsidRPr="001B50DD">
        <w:t xml:space="preserve"> </w:t>
      </w:r>
      <w:r w:rsidR="001A5D46">
        <w:t xml:space="preserve">may </w:t>
      </w:r>
      <w:r w:rsidRPr="001B50DD">
        <w:t>fail.</w:t>
      </w:r>
    </w:p>
    <w:p w14:paraId="5DADC990" w14:textId="77777777" w:rsidR="000D2D6D" w:rsidRDefault="000D2D6D" w:rsidP="001B50DD">
      <w:pPr>
        <w:spacing w:after="0"/>
      </w:pPr>
    </w:p>
    <w:p w14:paraId="31F2827C" w14:textId="326BBF24" w:rsidR="00F44A00" w:rsidRDefault="00D1659F" w:rsidP="00D1659F">
      <w:pPr>
        <w:spacing w:after="0"/>
      </w:pPr>
      <w:r w:rsidRPr="001B50DD">
        <w:rPr>
          <w:b/>
          <w:bCs/>
        </w:rPr>
        <w:t>Your Task:</w:t>
      </w:r>
      <w:r w:rsidRPr="001B50DD">
        <w:br/>
        <w:t>For each case, you will be presented with a</w:t>
      </w:r>
      <w:r>
        <w:t>n Image of a case</w:t>
      </w:r>
      <w:r w:rsidRPr="001B50DD">
        <w:t>, an LLM Output</w:t>
      </w:r>
      <w:r>
        <w:t xml:space="preserve"> about that case</w:t>
      </w:r>
      <w:r w:rsidRPr="001B50DD">
        <w:t>, and the Automated Evaluation</w:t>
      </w:r>
      <w:r w:rsidR="001A5D46">
        <w:t xml:space="preserve"> of the LLM’s output</w:t>
      </w:r>
      <w:r w:rsidRPr="001B50DD">
        <w:t>.</w:t>
      </w:r>
    </w:p>
    <w:p w14:paraId="0EECE01A" w14:textId="77777777" w:rsidR="00FF7FE5" w:rsidRDefault="00FF7FE5" w:rsidP="00D1659F">
      <w:pPr>
        <w:spacing w:after="0"/>
      </w:pPr>
    </w:p>
    <w:p w14:paraId="493BB531" w14:textId="62887435" w:rsidR="00FF7FE5" w:rsidRDefault="00185CDF" w:rsidP="00FF7FE5">
      <w:pPr>
        <w:spacing w:after="0"/>
      </w:pPr>
      <w:r>
        <w:t>T</w:t>
      </w:r>
      <w:r w:rsidR="00FF7FE5" w:rsidRPr="00FF7FE5">
        <w:t>here are four tabs for reviewing</w:t>
      </w:r>
      <w:r>
        <w:t xml:space="preserve"> each case</w:t>
      </w:r>
      <w:r w:rsidR="00FF7FE5" w:rsidRPr="00FF7FE5">
        <w:t>:</w:t>
      </w:r>
      <w:r w:rsidR="00FF7FE5">
        <w:rPr>
          <w:b/>
          <w:bCs/>
        </w:rPr>
        <w:t xml:space="preserve"> </w:t>
      </w:r>
      <w:r w:rsidR="00FF7FE5" w:rsidRPr="002E4FE8">
        <w:t xml:space="preserve">Localisation, Differential diagnosis, </w:t>
      </w:r>
      <w:r w:rsidR="00FF7FE5">
        <w:t>Investigations and Management.</w:t>
      </w:r>
      <w:r>
        <w:t xml:space="preserve"> The Management plan evaluation focuses specifically on decisions around use of steroids and long</w:t>
      </w:r>
      <w:r w:rsidR="001A5D46">
        <w:t>-</w:t>
      </w:r>
      <w:r>
        <w:t>term disease modifying immunotherapy.</w:t>
      </w:r>
    </w:p>
    <w:p w14:paraId="6D6E135D" w14:textId="77777777" w:rsidR="00185CDF" w:rsidRPr="002E4FE8" w:rsidRDefault="00185CDF" w:rsidP="00FF7FE5">
      <w:pPr>
        <w:spacing w:after="0"/>
        <w:rPr>
          <w:b/>
          <w:bCs/>
        </w:rPr>
      </w:pPr>
    </w:p>
    <w:p w14:paraId="580603C1" w14:textId="309F6EA4" w:rsidR="00FF7FE5" w:rsidRDefault="00FF7FE5" w:rsidP="00FF7FE5">
      <w:pPr>
        <w:numPr>
          <w:ilvl w:val="0"/>
          <w:numId w:val="21"/>
        </w:numPr>
        <w:spacing w:after="0"/>
      </w:pPr>
      <w:r>
        <w:t>In each</w:t>
      </w:r>
      <w:r w:rsidR="001A5D46">
        <w:t xml:space="preserve"> of the four</w:t>
      </w:r>
      <w:r>
        <w:t xml:space="preserve"> tab</w:t>
      </w:r>
      <w:r w:rsidR="001A5D46">
        <w:t>s</w:t>
      </w:r>
      <w:r>
        <w:t xml:space="preserve">: </w:t>
      </w:r>
    </w:p>
    <w:p w14:paraId="12A2EB4D" w14:textId="20FAFE99" w:rsidR="00FF7FE5" w:rsidRDefault="00FF7FE5" w:rsidP="00FF7FE5">
      <w:pPr>
        <w:numPr>
          <w:ilvl w:val="1"/>
          <w:numId w:val="21"/>
        </w:numPr>
        <w:spacing w:after="0"/>
      </w:pPr>
      <w:r w:rsidRPr="002E4FE8">
        <w:t>Review the LLM's Answer (left) and the Automated Evaluation (right).</w:t>
      </w:r>
    </w:p>
    <w:p w14:paraId="4BCAC912" w14:textId="77777777" w:rsidR="00FF7FE5" w:rsidRPr="00FF7FE5" w:rsidRDefault="00FF7FE5" w:rsidP="00FF7FE5">
      <w:pPr>
        <w:numPr>
          <w:ilvl w:val="1"/>
          <w:numId w:val="21"/>
        </w:numPr>
        <w:spacing w:after="0"/>
      </w:pPr>
      <w:r w:rsidRPr="001B50DD">
        <w:t xml:space="preserve">Ask yourself: </w:t>
      </w:r>
      <w:r w:rsidRPr="001B50DD">
        <w:rPr>
          <w:i/>
          <w:iCs/>
        </w:rPr>
        <w:t>“</w:t>
      </w:r>
      <w:r>
        <w:rPr>
          <w:i/>
          <w:iCs/>
        </w:rPr>
        <w:t>Are the statements in the automated evaluation fair and accurate, or clearly inaccurate</w:t>
      </w:r>
      <w:r w:rsidRPr="001B50DD">
        <w:rPr>
          <w:i/>
          <w:iCs/>
        </w:rPr>
        <w:t>”</w:t>
      </w:r>
      <w:r>
        <w:rPr>
          <w:i/>
          <w:iCs/>
        </w:rPr>
        <w:t>.</w:t>
      </w:r>
    </w:p>
    <w:p w14:paraId="6DE17F8C" w14:textId="342502F6" w:rsidR="00FF7FE5" w:rsidRDefault="00FF7FE5" w:rsidP="00FF7FE5">
      <w:pPr>
        <w:numPr>
          <w:ilvl w:val="2"/>
          <w:numId w:val="21"/>
        </w:numPr>
        <w:spacing w:after="0"/>
      </w:pPr>
      <w:r>
        <w:t>Then answer the Accurate/Inaccurate question accordingly.</w:t>
      </w:r>
    </w:p>
    <w:p w14:paraId="6AE164EE" w14:textId="79B1FC97" w:rsidR="00FF7FE5" w:rsidRDefault="00FF7FE5" w:rsidP="00185CDF">
      <w:pPr>
        <w:numPr>
          <w:ilvl w:val="2"/>
          <w:numId w:val="21"/>
        </w:numPr>
        <w:spacing w:after="0"/>
      </w:pPr>
      <w:r>
        <w:t xml:space="preserve">For any inaccuracies, please provide a concise note on what exactly is inaccurate </w:t>
      </w:r>
      <w:r w:rsidRPr="002E4FE8">
        <w:rPr>
          <w:i/>
          <w:iCs/>
        </w:rPr>
        <w:t>in the evaluation</w:t>
      </w:r>
      <w:r>
        <w:rPr>
          <w:i/>
          <w:iCs/>
        </w:rPr>
        <w:t>.</w:t>
      </w:r>
    </w:p>
    <w:p w14:paraId="63E9F06D" w14:textId="2AFC8D9E" w:rsidR="00FF7FE5" w:rsidRDefault="00FF7FE5" w:rsidP="00FF7FE5">
      <w:pPr>
        <w:numPr>
          <w:ilvl w:val="0"/>
          <w:numId w:val="21"/>
        </w:numPr>
        <w:spacing w:after="0"/>
      </w:pPr>
      <w:r>
        <w:t xml:space="preserve">After completing the four tabs, scroll down to </w:t>
      </w:r>
      <w:r w:rsidRPr="00FF7FE5">
        <w:rPr>
          <w:b/>
          <w:bCs/>
        </w:rPr>
        <w:t xml:space="preserve">General Questions </w:t>
      </w:r>
      <w:r>
        <w:rPr>
          <w:b/>
          <w:bCs/>
        </w:rPr>
        <w:t>on the Case</w:t>
      </w:r>
      <w:r w:rsidR="00185CDF">
        <w:t>:</w:t>
      </w:r>
    </w:p>
    <w:p w14:paraId="26618244" w14:textId="001C555C" w:rsidR="00185CDF" w:rsidRPr="00F85314" w:rsidRDefault="00350191" w:rsidP="00185CDF">
      <w:pPr>
        <w:numPr>
          <w:ilvl w:val="1"/>
          <w:numId w:val="21"/>
        </w:numPr>
        <w:spacing w:after="0"/>
      </w:pPr>
      <w:r w:rsidRPr="00350191">
        <w:t>Is this case feasibly reflective of a patient with deficits related to MS</w:t>
      </w:r>
      <w:r>
        <w:t>?</w:t>
      </w:r>
    </w:p>
    <w:p w14:paraId="7274E848" w14:textId="2425CB16" w:rsidR="00FF7FE5" w:rsidRPr="002E4FE8" w:rsidRDefault="00185CDF" w:rsidP="00185CDF">
      <w:pPr>
        <w:numPr>
          <w:ilvl w:val="2"/>
          <w:numId w:val="21"/>
        </w:numPr>
        <w:spacing w:after="0"/>
      </w:pPr>
      <w:r>
        <w:t xml:space="preserve">By </w:t>
      </w:r>
      <w:r w:rsidR="00FF7FE5" w:rsidRPr="002E4FE8">
        <w:t>"</w:t>
      </w:r>
      <w:r>
        <w:t>f</w:t>
      </w:r>
      <w:r w:rsidR="00FF7FE5" w:rsidRPr="002E4FE8">
        <w:t xml:space="preserve">easible" </w:t>
      </w:r>
      <w:r>
        <w:t xml:space="preserve">we mean </w:t>
      </w:r>
      <w:r w:rsidR="00FF7FE5" w:rsidRPr="002E4FE8">
        <w:t xml:space="preserve">the clinical findings </w:t>
      </w:r>
      <w:r w:rsidR="00FF7FE5" w:rsidRPr="00185CDF">
        <w:rPr>
          <w:i/>
          <w:iCs/>
        </w:rPr>
        <w:t>could</w:t>
      </w:r>
      <w:r w:rsidR="00FF7FE5" w:rsidRPr="002E4FE8">
        <w:t xml:space="preserve"> be part of an MS presentation. It does not require a definitive diagnosis.</w:t>
      </w:r>
    </w:p>
    <w:p w14:paraId="0A001596" w14:textId="77777777" w:rsidR="00FF7FE5" w:rsidRPr="002E4FE8" w:rsidRDefault="00FF7FE5" w:rsidP="00185CDF">
      <w:pPr>
        <w:numPr>
          <w:ilvl w:val="3"/>
          <w:numId w:val="22"/>
        </w:numPr>
        <w:spacing w:after="0"/>
      </w:pPr>
      <w:r w:rsidRPr="002E4FE8">
        <w:rPr>
          <w:b/>
          <w:bCs/>
        </w:rPr>
        <w:t>Example for "Yes":</w:t>
      </w:r>
      <w:r w:rsidRPr="002E4FE8">
        <w:t xml:space="preserve"> A patient with only optic neuritis could feasibly have MS</w:t>
      </w:r>
      <w:r>
        <w:t>, if MRI and CSF results were consistent.</w:t>
      </w:r>
    </w:p>
    <w:p w14:paraId="4048BFAF" w14:textId="5A0353C8" w:rsidR="00FF7FE5" w:rsidRPr="002E4FE8" w:rsidRDefault="00FF7FE5" w:rsidP="00185CDF">
      <w:pPr>
        <w:numPr>
          <w:ilvl w:val="3"/>
          <w:numId w:val="22"/>
        </w:numPr>
        <w:spacing w:after="0"/>
      </w:pPr>
      <w:r w:rsidRPr="002E4FE8">
        <w:rPr>
          <w:b/>
          <w:bCs/>
        </w:rPr>
        <w:t>Example for "No":</w:t>
      </w:r>
      <w:r w:rsidRPr="002E4FE8">
        <w:t xml:space="preserve"> A patient whose exam clearly indicates a peripheral polyneuropathy with no central features.</w:t>
      </w:r>
      <w:r w:rsidR="00185CDF">
        <w:t xml:space="preserve"> Or a patient with normal examination and no central features.</w:t>
      </w:r>
    </w:p>
    <w:p w14:paraId="41EE6C26" w14:textId="251A615F" w:rsidR="00FF7FE5" w:rsidRDefault="00FF7FE5" w:rsidP="00185CDF">
      <w:pPr>
        <w:numPr>
          <w:ilvl w:val="2"/>
          <w:numId w:val="22"/>
        </w:numPr>
        <w:spacing w:after="0"/>
      </w:pPr>
      <w:r w:rsidRPr="002E4FE8">
        <w:t xml:space="preserve">If you select No, </w:t>
      </w:r>
      <w:r w:rsidR="00185CDF">
        <w:t>please</w:t>
      </w:r>
      <w:r w:rsidRPr="002E4FE8">
        <w:t xml:space="preserve"> briefly </w:t>
      </w:r>
      <w:r w:rsidR="00190934">
        <w:t>note</w:t>
      </w:r>
      <w:r w:rsidRPr="002E4FE8">
        <w:t xml:space="preserve"> why in the text box</w:t>
      </w:r>
      <w:r w:rsidR="00185CDF">
        <w:t xml:space="preserve"> that appears</w:t>
      </w:r>
      <w:r w:rsidRPr="002E4FE8">
        <w:t>.</w:t>
      </w:r>
    </w:p>
    <w:p w14:paraId="72B7C3E5" w14:textId="21D1C683" w:rsidR="00FF7FE5" w:rsidRPr="00F85314" w:rsidRDefault="00FF7FE5" w:rsidP="00FF7FE5">
      <w:pPr>
        <w:numPr>
          <w:ilvl w:val="1"/>
          <w:numId w:val="22"/>
        </w:numPr>
        <w:spacing w:after="0"/>
      </w:pPr>
      <w:r w:rsidRPr="00F85314">
        <w:t>Did you identify any other inaccuracies in the LLM's answers not highlighted by the automated evaluation?</w:t>
      </w:r>
    </w:p>
    <w:p w14:paraId="7942C277" w14:textId="3713BC66" w:rsidR="00185CDF" w:rsidRDefault="00FF7FE5" w:rsidP="00185CDF">
      <w:pPr>
        <w:numPr>
          <w:ilvl w:val="2"/>
          <w:numId w:val="22"/>
        </w:numPr>
        <w:spacing w:after="0"/>
      </w:pPr>
      <w:r w:rsidRPr="002E4FE8">
        <w:t xml:space="preserve">This is your chance to flag any important clinical errors made by the AI that the automated </w:t>
      </w:r>
      <w:r w:rsidR="009B79C1">
        <w:t xml:space="preserve">evaluation </w:t>
      </w:r>
      <w:r w:rsidRPr="00185CDF">
        <w:rPr>
          <w:b/>
          <w:bCs/>
        </w:rPr>
        <w:t>missed entirely</w:t>
      </w:r>
      <w:r w:rsidRPr="002E4FE8">
        <w:t>.</w:t>
      </w:r>
    </w:p>
    <w:p w14:paraId="22CF68A1" w14:textId="5ED05466" w:rsidR="00FF7FE5" w:rsidRDefault="00FF7FE5" w:rsidP="00185CDF">
      <w:pPr>
        <w:numPr>
          <w:ilvl w:val="2"/>
          <w:numId w:val="22"/>
        </w:numPr>
        <w:spacing w:after="0"/>
      </w:pPr>
      <w:r w:rsidRPr="002E4FE8">
        <w:t xml:space="preserve">If you select Yes, please </w:t>
      </w:r>
      <w:r>
        <w:t xml:space="preserve">briefly </w:t>
      </w:r>
      <w:r w:rsidRPr="002E4FE8">
        <w:t>describe the missed inaccuracies in the text box.</w:t>
      </w:r>
    </w:p>
    <w:p w14:paraId="227036C7" w14:textId="77777777" w:rsidR="00185CDF" w:rsidRDefault="00185CDF" w:rsidP="001B50DD">
      <w:pPr>
        <w:spacing w:after="0"/>
      </w:pPr>
    </w:p>
    <w:p w14:paraId="281D247D" w14:textId="6BB2C2DA" w:rsidR="000D2D6D" w:rsidRPr="002E4FE8" w:rsidRDefault="000D2D6D" w:rsidP="000D2D6D">
      <w:pPr>
        <w:spacing w:after="0"/>
        <w:rPr>
          <w:b/>
          <w:bCs/>
        </w:rPr>
      </w:pPr>
      <w:r w:rsidRPr="002E4FE8">
        <w:rPr>
          <w:b/>
          <w:bCs/>
        </w:rPr>
        <w:t>"Negative Controls"</w:t>
      </w:r>
    </w:p>
    <w:p w14:paraId="361F27E3" w14:textId="2C5E1621" w:rsidR="001A5D46" w:rsidRPr="002E4FE8" w:rsidRDefault="000D2D6D" w:rsidP="000D2D6D">
      <w:pPr>
        <w:spacing w:after="0"/>
      </w:pPr>
      <w:r w:rsidRPr="002E4FE8">
        <w:t xml:space="preserve">To ensure careful review, </w:t>
      </w:r>
      <w:r w:rsidR="00D86B6B">
        <w:t>~</w:t>
      </w:r>
      <w:r w:rsidRPr="002E4FE8">
        <w:t xml:space="preserve">10% of cases are </w:t>
      </w:r>
      <w:r w:rsidRPr="002E4FE8">
        <w:rPr>
          <w:b/>
          <w:bCs/>
        </w:rPr>
        <w:t>"negative controls."</w:t>
      </w:r>
      <w:r w:rsidRPr="002E4FE8">
        <w:t xml:space="preserve"> These are designed to be obviously incorrect in one of two ways:</w:t>
      </w:r>
    </w:p>
    <w:p w14:paraId="7F20C799" w14:textId="77777777" w:rsidR="000D2D6D" w:rsidRPr="002E4FE8" w:rsidRDefault="000D2D6D" w:rsidP="000D2D6D">
      <w:pPr>
        <w:numPr>
          <w:ilvl w:val="0"/>
          <w:numId w:val="24"/>
        </w:numPr>
        <w:spacing w:after="0"/>
      </w:pPr>
      <w:r w:rsidRPr="002E4FE8">
        <w:t xml:space="preserve">The </w:t>
      </w:r>
      <w:r w:rsidRPr="002E4FE8">
        <w:rPr>
          <w:b/>
          <w:bCs/>
        </w:rPr>
        <w:t>automated evaluation will be intentionally wrong</w:t>
      </w:r>
      <w:r w:rsidRPr="002E4FE8">
        <w:t>.</w:t>
      </w:r>
    </w:p>
    <w:p w14:paraId="279634E4" w14:textId="08A6AC02" w:rsidR="000D2D6D" w:rsidRPr="002E4FE8" w:rsidRDefault="000D2D6D" w:rsidP="000D2D6D">
      <w:pPr>
        <w:numPr>
          <w:ilvl w:val="0"/>
          <w:numId w:val="24"/>
        </w:numPr>
        <w:spacing w:after="0"/>
      </w:pPr>
      <w:r w:rsidRPr="002E4FE8">
        <w:t xml:space="preserve">The </w:t>
      </w:r>
      <w:r w:rsidRPr="002E4FE8">
        <w:rPr>
          <w:b/>
          <w:bCs/>
        </w:rPr>
        <w:t>clinical case itself is not modelled on MS</w:t>
      </w:r>
      <w:r w:rsidRPr="002E4FE8">
        <w:t xml:space="preserve"> and should not be considered </w:t>
      </w:r>
      <w:r>
        <w:t>“</w:t>
      </w:r>
      <w:r w:rsidRPr="002E4FE8">
        <w:t>feasibl</w:t>
      </w:r>
      <w:r>
        <w:t>y reflective of a patient with MS”</w:t>
      </w:r>
      <w:r w:rsidRPr="002E4FE8">
        <w:t>.</w:t>
      </w:r>
    </w:p>
    <w:p w14:paraId="4877DB08" w14:textId="77777777" w:rsidR="000D2D6D" w:rsidRDefault="000D2D6D" w:rsidP="000D2D6D">
      <w:pPr>
        <w:spacing w:after="0"/>
      </w:pPr>
    </w:p>
    <w:p w14:paraId="34B89447" w14:textId="43AAE390" w:rsidR="000D2D6D" w:rsidRDefault="000D2D6D" w:rsidP="000D2D6D">
      <w:pPr>
        <w:spacing w:after="0"/>
      </w:pPr>
      <w:r w:rsidRPr="002E4FE8">
        <w:t>These</w:t>
      </w:r>
      <w:r w:rsidR="009A32E6">
        <w:t xml:space="preserve"> negative control</w:t>
      </w:r>
      <w:r w:rsidRPr="002E4FE8">
        <w:t xml:space="preserve"> cases </w:t>
      </w:r>
      <w:r w:rsidRPr="008009B6">
        <w:t xml:space="preserve">are not meant to be subtle or tricky. Your identification of these </w:t>
      </w:r>
      <w:r w:rsidR="008009B6">
        <w:t>clear</w:t>
      </w:r>
      <w:r w:rsidRPr="008009B6">
        <w:t xml:space="preserve"> errors </w:t>
      </w:r>
      <w:r w:rsidRPr="002E4FE8">
        <w:t>helps validate the review process.</w:t>
      </w:r>
    </w:p>
    <w:p w14:paraId="50AA14D5" w14:textId="77777777" w:rsidR="000D2D6D" w:rsidRDefault="000D2D6D" w:rsidP="000D2D6D">
      <w:pPr>
        <w:spacing w:after="0"/>
      </w:pPr>
    </w:p>
    <w:p w14:paraId="742C00C2" w14:textId="0DE8D665" w:rsidR="000D2D6D" w:rsidRDefault="000D2D6D" w:rsidP="000D2D6D">
      <w:pPr>
        <w:spacing w:after="0"/>
      </w:pPr>
      <w:r w:rsidRPr="001B50DD">
        <w:rPr>
          <w:b/>
          <w:bCs/>
        </w:rPr>
        <w:lastRenderedPageBreak/>
        <w:t>Guidance:</w:t>
      </w:r>
      <w:r w:rsidRPr="001B50DD">
        <w:br/>
        <w:t xml:space="preserve">We expect </w:t>
      </w:r>
      <w:r w:rsidR="001A5D46" w:rsidRPr="001B50DD">
        <w:t>most of</w:t>
      </w:r>
      <w:r w:rsidRPr="001B50DD">
        <w:t xml:space="preserve"> the</w:t>
      </w:r>
      <w:r w:rsidR="00A874D5">
        <w:t xml:space="preserve"> </w:t>
      </w:r>
      <w:r w:rsidRPr="001B50DD">
        <w:t xml:space="preserve">automated evaluations to be correct. Please feel comfortable marking them as "Accurate" if you see no obvious faults. </w:t>
      </w:r>
      <w:r w:rsidRPr="000128FB">
        <w:t>However, it is equally important that</w:t>
      </w:r>
      <w:r w:rsidR="00A874D5">
        <w:t xml:space="preserve"> negative controls are correctly marked as inaccurate, and for us to</w:t>
      </w:r>
      <w:r w:rsidRPr="000128FB">
        <w:t xml:space="preserve"> discover genuine issues to calculate a truthful error rate.</w:t>
      </w:r>
    </w:p>
    <w:p w14:paraId="15E9B297" w14:textId="77777777" w:rsidR="001B50DD" w:rsidRDefault="001B50DD" w:rsidP="001B50DD">
      <w:pPr>
        <w:spacing w:after="0"/>
        <w:rPr>
          <w:b/>
          <w:bCs/>
        </w:rPr>
      </w:pPr>
    </w:p>
    <w:p w14:paraId="138E27B7" w14:textId="3C7D99E8" w:rsidR="001B50DD" w:rsidRPr="001B50DD" w:rsidRDefault="001B50DD" w:rsidP="001B50DD">
      <w:pPr>
        <w:spacing w:after="0"/>
      </w:pPr>
      <w:r w:rsidRPr="001B50DD">
        <w:rPr>
          <w:b/>
          <w:bCs/>
        </w:rPr>
        <w:t>The Protocol:</w:t>
      </w:r>
      <w:r w:rsidRPr="001B50DD">
        <w:br/>
      </w:r>
      <w:r w:rsidR="000D2D6D">
        <w:t>W</w:t>
      </w:r>
      <w:r w:rsidRPr="001B50DD">
        <w:t xml:space="preserve">e are using a </w:t>
      </w:r>
      <w:r w:rsidRPr="001B50DD">
        <w:rPr>
          <w:b/>
          <w:bCs/>
        </w:rPr>
        <w:t>3-Phase Blinded Review Process</w:t>
      </w:r>
      <w:r w:rsidRPr="001B50DD">
        <w:t>.</w:t>
      </w:r>
    </w:p>
    <w:p w14:paraId="4F96488F" w14:textId="1B446A3D" w:rsidR="001B50DD" w:rsidRPr="001B50DD" w:rsidRDefault="001B50DD" w:rsidP="001B50DD">
      <w:pPr>
        <w:numPr>
          <w:ilvl w:val="0"/>
          <w:numId w:val="27"/>
        </w:numPr>
        <w:spacing w:after="0"/>
      </w:pPr>
      <w:r w:rsidRPr="001B50DD">
        <w:rPr>
          <w:b/>
          <w:bCs/>
        </w:rPr>
        <w:t>Phase 1: Calibration (10 Cases):</w:t>
      </w:r>
      <w:r w:rsidRPr="001B50DD">
        <w:t xml:space="preserve"> You will review the first 10 cases. We will pause briefly to ensure your ratings align with </w:t>
      </w:r>
      <w:r w:rsidR="00FC5A27">
        <w:t>each other</w:t>
      </w:r>
      <w:r w:rsidRPr="001B50DD">
        <w:t>.</w:t>
      </w:r>
    </w:p>
    <w:p w14:paraId="536A6ED0" w14:textId="77777777" w:rsidR="001B50DD" w:rsidRPr="001B50DD" w:rsidRDefault="001B50DD" w:rsidP="001B50DD">
      <w:pPr>
        <w:numPr>
          <w:ilvl w:val="0"/>
          <w:numId w:val="27"/>
        </w:numPr>
        <w:spacing w:after="0"/>
      </w:pPr>
      <w:r w:rsidRPr="001B50DD">
        <w:rPr>
          <w:b/>
          <w:bCs/>
        </w:rPr>
        <w:t>Phase 2: Independent Review (30 Cases):</w:t>
      </w:r>
      <w:r w:rsidRPr="001B50DD">
        <w:t xml:space="preserve"> You will review a unique batch of cases independently.</w:t>
      </w:r>
    </w:p>
    <w:p w14:paraId="352A0BBD" w14:textId="03DFCFC0" w:rsidR="001B50DD" w:rsidRDefault="001B50DD" w:rsidP="001B50DD">
      <w:pPr>
        <w:numPr>
          <w:ilvl w:val="0"/>
          <w:numId w:val="27"/>
        </w:numPr>
        <w:spacing w:after="0"/>
      </w:pPr>
      <w:r w:rsidRPr="001B50DD">
        <w:rPr>
          <w:b/>
          <w:bCs/>
        </w:rPr>
        <w:t>Phase 3: Verification (Variable):</w:t>
      </w:r>
      <w:r w:rsidRPr="001B50DD">
        <w:t xml:space="preserve"> Any case</w:t>
      </w:r>
      <w:r w:rsidR="009A32E6">
        <w:t xml:space="preserve"> you</w:t>
      </w:r>
      <w:r w:rsidRPr="001B50DD">
        <w:t xml:space="preserve"> mark as </w:t>
      </w:r>
      <w:r w:rsidRPr="001B50DD">
        <w:rPr>
          <w:b/>
          <w:bCs/>
        </w:rPr>
        <w:t>"Inaccurate"</w:t>
      </w:r>
      <w:r w:rsidRPr="001B50DD">
        <w:t xml:space="preserve"> will </w:t>
      </w:r>
      <w:r w:rsidR="009A32E6">
        <w:t xml:space="preserve">be added to the case list of the other expert reviewer to be cross-checked. This is to help us </w:t>
      </w:r>
      <w:r w:rsidRPr="001B50DD">
        <w:t>ensure we are treating the automated system fairly.</w:t>
      </w:r>
    </w:p>
    <w:p w14:paraId="6D4BA24B" w14:textId="6C81C560" w:rsidR="002E4FE8" w:rsidRPr="002E4FE8" w:rsidRDefault="002E4FE8" w:rsidP="002E4FE8">
      <w:pPr>
        <w:spacing w:after="0"/>
      </w:pPr>
    </w:p>
    <w:p w14:paraId="099E0E63" w14:textId="77777777" w:rsidR="002E4FE8" w:rsidRPr="002E4FE8" w:rsidRDefault="002E4FE8" w:rsidP="002E4FE8">
      <w:pPr>
        <w:spacing w:after="0"/>
        <w:rPr>
          <w:b/>
          <w:bCs/>
        </w:rPr>
      </w:pPr>
      <w:r w:rsidRPr="002E4FE8">
        <w:rPr>
          <w:b/>
          <w:bCs/>
        </w:rPr>
        <w:t>How to Use the App: Quick Steps</w:t>
      </w:r>
    </w:p>
    <w:p w14:paraId="0F9A9840" w14:textId="6713F4C5" w:rsidR="002E4FE8" w:rsidRPr="002E4FE8" w:rsidRDefault="00943822" w:rsidP="002E4FE8">
      <w:pPr>
        <w:numPr>
          <w:ilvl w:val="0"/>
          <w:numId w:val="25"/>
        </w:numPr>
        <w:spacing w:after="0"/>
      </w:pPr>
      <w:r w:rsidRPr="00943822">
        <w:t>Go to</w:t>
      </w:r>
      <w:r>
        <w:t xml:space="preserve"> </w:t>
      </w:r>
      <w:hyperlink r:id="rId5" w:history="1">
        <w:r w:rsidRPr="001C7206">
          <w:rPr>
            <w:rStyle w:val="Hyperlink"/>
          </w:rPr>
          <w:t>https://mscases.streamlit.app/</w:t>
        </w:r>
      </w:hyperlink>
      <w:r w:rsidR="00BD3B48">
        <w:t xml:space="preserve"> </w:t>
      </w:r>
    </w:p>
    <w:p w14:paraId="38CF9023" w14:textId="253E332E" w:rsidR="002E4FE8" w:rsidRPr="002E4FE8" w:rsidRDefault="00943822" w:rsidP="00943822">
      <w:pPr>
        <w:numPr>
          <w:ilvl w:val="0"/>
          <w:numId w:val="25"/>
        </w:numPr>
        <w:spacing w:after="0"/>
      </w:pPr>
      <w:r>
        <w:t>S</w:t>
      </w:r>
      <w:r w:rsidR="002E4FE8" w:rsidRPr="00943822">
        <w:rPr>
          <w:b/>
          <w:bCs/>
        </w:rPr>
        <w:t>elect your initials</w:t>
      </w:r>
      <w:r w:rsidRPr="00F44A00">
        <w:t xml:space="preserve"> in the sidebar.</w:t>
      </w:r>
    </w:p>
    <w:p w14:paraId="0DD97419" w14:textId="77777777" w:rsidR="002E4FE8" w:rsidRPr="002E4FE8" w:rsidRDefault="002E4FE8" w:rsidP="002E4FE8">
      <w:pPr>
        <w:numPr>
          <w:ilvl w:val="0"/>
          <w:numId w:val="25"/>
        </w:numPr>
        <w:spacing w:after="0"/>
      </w:pPr>
      <w:r w:rsidRPr="002E4FE8">
        <w:rPr>
          <w:b/>
          <w:bCs/>
        </w:rPr>
        <w:t>Select a case</w:t>
      </w:r>
      <w:r w:rsidRPr="002E4FE8">
        <w:t xml:space="preserve"> from the dropdown menu.</w:t>
      </w:r>
    </w:p>
    <w:p w14:paraId="6A478D57" w14:textId="77777777" w:rsidR="002E4FE8" w:rsidRPr="002E4FE8" w:rsidRDefault="002E4FE8" w:rsidP="002E4FE8">
      <w:pPr>
        <w:numPr>
          <w:ilvl w:val="1"/>
          <w:numId w:val="25"/>
        </w:numPr>
        <w:spacing w:after="0"/>
      </w:pPr>
      <w:r w:rsidRPr="002E4FE8">
        <w:rPr>
          <w:rFonts w:ascii="Segoe UI Emoji" w:hAnsi="Segoe UI Emoji" w:cs="Segoe UI Emoji"/>
          <w:b/>
          <w:bCs/>
        </w:rPr>
        <w:t>🔴</w:t>
      </w:r>
      <w:r w:rsidRPr="002E4FE8">
        <w:rPr>
          <w:b/>
          <w:bCs/>
        </w:rPr>
        <w:t xml:space="preserve"> Red Circle</w:t>
      </w:r>
      <w:r w:rsidRPr="002E4FE8">
        <w:t xml:space="preserve"> = Incomplete</w:t>
      </w:r>
    </w:p>
    <w:p w14:paraId="56062D87" w14:textId="77777777" w:rsidR="002E4FE8" w:rsidRPr="002E4FE8" w:rsidRDefault="002E4FE8" w:rsidP="002E4FE8">
      <w:pPr>
        <w:numPr>
          <w:ilvl w:val="1"/>
          <w:numId w:val="25"/>
        </w:numPr>
        <w:spacing w:after="0"/>
      </w:pPr>
      <w:r w:rsidRPr="002E4FE8">
        <w:rPr>
          <w:rFonts w:ascii="Segoe UI Emoji" w:hAnsi="Segoe UI Emoji" w:cs="Segoe UI Emoji"/>
          <w:b/>
          <w:bCs/>
        </w:rPr>
        <w:t>✅</w:t>
      </w:r>
      <w:r w:rsidRPr="002E4FE8">
        <w:rPr>
          <w:b/>
          <w:bCs/>
        </w:rPr>
        <w:t xml:space="preserve"> Green Checkmark</w:t>
      </w:r>
      <w:r w:rsidRPr="002E4FE8">
        <w:t xml:space="preserve"> = Completed</w:t>
      </w:r>
    </w:p>
    <w:p w14:paraId="30B5D36F" w14:textId="78D48764" w:rsidR="002E4FE8" w:rsidRPr="002E4FE8" w:rsidRDefault="002E4FE8" w:rsidP="00943822">
      <w:pPr>
        <w:numPr>
          <w:ilvl w:val="0"/>
          <w:numId w:val="25"/>
        </w:numPr>
        <w:spacing w:after="0"/>
      </w:pPr>
      <w:r w:rsidRPr="00943822">
        <w:t xml:space="preserve">Review the case and </w:t>
      </w:r>
      <w:r w:rsidR="00943822">
        <w:t>after answering all the questions c</w:t>
      </w:r>
      <w:r w:rsidRPr="002E4FE8">
        <w:t xml:space="preserve">lick the </w:t>
      </w:r>
      <w:r w:rsidRPr="00943822">
        <w:rPr>
          <w:b/>
          <w:bCs/>
        </w:rPr>
        <w:t>"Submit All Completed Feedback"</w:t>
      </w:r>
      <w:r w:rsidRPr="002E4FE8">
        <w:t xml:space="preserve"> button at the bottom</w:t>
      </w:r>
      <w:r w:rsidR="00943822">
        <w:t xml:space="preserve"> – it won’t let you submit until everything’s completed.</w:t>
      </w:r>
    </w:p>
    <w:p w14:paraId="6B43B23E" w14:textId="77777777" w:rsidR="00943822" w:rsidRDefault="00943822" w:rsidP="002E4FE8">
      <w:pPr>
        <w:spacing w:after="0"/>
      </w:pPr>
    </w:p>
    <w:p w14:paraId="40C02179" w14:textId="57E9E414" w:rsidR="00943822" w:rsidRDefault="00943822" w:rsidP="002E4FE8">
      <w:pPr>
        <w:spacing w:after="0"/>
      </w:pPr>
      <w:r w:rsidRPr="00B64C3F">
        <w:rPr>
          <w:b/>
          <w:bCs/>
        </w:rPr>
        <w:t>Some more info</w:t>
      </w:r>
      <w:r>
        <w:t>:</w:t>
      </w:r>
    </w:p>
    <w:p w14:paraId="1DE349BC" w14:textId="399C670F" w:rsidR="00943822" w:rsidRDefault="00943822" w:rsidP="002E4FE8">
      <w:pPr>
        <w:spacing w:after="0"/>
      </w:pPr>
      <w:r>
        <w:t>Clinical Image for each case:</w:t>
      </w:r>
    </w:p>
    <w:p w14:paraId="5BB002DD" w14:textId="0A6AADEF" w:rsidR="00E6195E" w:rsidRDefault="00E6195E" w:rsidP="00943822">
      <w:pPr>
        <w:pStyle w:val="ListParagraph"/>
        <w:numPr>
          <w:ilvl w:val="0"/>
          <w:numId w:val="26"/>
        </w:numPr>
        <w:spacing w:after="0"/>
      </w:pPr>
      <w:r>
        <w:t>You can adjust the size of the image in the sidebar slider.</w:t>
      </w:r>
    </w:p>
    <w:p w14:paraId="21E96142" w14:textId="7E855237" w:rsidR="00D90C4E" w:rsidRDefault="00D90C4E" w:rsidP="00943822">
      <w:pPr>
        <w:pStyle w:val="ListParagraph"/>
        <w:numPr>
          <w:ilvl w:val="0"/>
          <w:numId w:val="26"/>
        </w:numPr>
        <w:spacing w:after="0"/>
      </w:pPr>
      <w:r w:rsidRPr="002E4FE8">
        <w:t>In the top-left corner of the image, you will find key patient details.</w:t>
      </w:r>
    </w:p>
    <w:p w14:paraId="0727ADEF" w14:textId="2AB1B54F" w:rsidR="00943822" w:rsidRDefault="00D90C4E" w:rsidP="00E6195E">
      <w:pPr>
        <w:pStyle w:val="ListParagraph"/>
        <w:numPr>
          <w:ilvl w:val="0"/>
          <w:numId w:val="26"/>
        </w:numPr>
        <w:spacing w:after="0"/>
      </w:pPr>
      <w:r w:rsidRPr="002E4FE8">
        <w:t xml:space="preserve">Additional context like Presenting Complaint, Comorbidities, and Selected Tests may also be present. </w:t>
      </w:r>
      <w:r w:rsidRPr="00D90C4E">
        <w:t>T</w:t>
      </w:r>
      <w:r w:rsidRPr="002E4FE8">
        <w:t>h</w:t>
      </w:r>
      <w:r w:rsidR="00FF7FE5">
        <w:t xml:space="preserve">is </w:t>
      </w:r>
      <w:r w:rsidRPr="002E4FE8">
        <w:t>extra information</w:t>
      </w:r>
      <w:r w:rsidR="00FF7FE5">
        <w:t xml:space="preserve"> is often</w:t>
      </w:r>
      <w:r w:rsidRPr="002E4FE8">
        <w:t xml:space="preserve"> intentional</w:t>
      </w:r>
      <w:r w:rsidR="00FF7FE5">
        <w:t xml:space="preserve">ly omitted to see how the LLM acts in </w:t>
      </w:r>
      <w:r w:rsidR="00E6195E">
        <w:t>its</w:t>
      </w:r>
      <w:r w:rsidR="00FF7FE5">
        <w:t xml:space="preserve"> absence</w:t>
      </w:r>
      <w:r>
        <w:t>.</w:t>
      </w:r>
    </w:p>
    <w:p w14:paraId="59D3D495" w14:textId="77777777" w:rsidR="00943822" w:rsidRDefault="00943822" w:rsidP="00943822">
      <w:pPr>
        <w:spacing w:after="0"/>
        <w:rPr>
          <w:b/>
          <w:bCs/>
        </w:rPr>
      </w:pPr>
    </w:p>
    <w:p w14:paraId="16F59A2D" w14:textId="54DE8B6A" w:rsidR="00943822" w:rsidRDefault="00D90C4E" w:rsidP="00943822">
      <w:pPr>
        <w:spacing w:after="0"/>
      </w:pPr>
      <w:r w:rsidRPr="00943822">
        <w:t xml:space="preserve">LLM answers regarding </w:t>
      </w:r>
      <w:r w:rsidR="00E6195E">
        <w:t>each</w:t>
      </w:r>
      <w:r w:rsidRPr="00943822">
        <w:t xml:space="preserve"> case</w:t>
      </w:r>
      <w:r w:rsidR="00943822">
        <w:t>:</w:t>
      </w:r>
    </w:p>
    <w:p w14:paraId="6064E17A" w14:textId="41C4DD2E" w:rsidR="00D90C4E" w:rsidRDefault="00D90C4E" w:rsidP="00943822">
      <w:pPr>
        <w:pStyle w:val="ListParagraph"/>
        <w:numPr>
          <w:ilvl w:val="0"/>
          <w:numId w:val="26"/>
        </w:numPr>
        <w:spacing w:after="0"/>
      </w:pPr>
      <w:r>
        <w:t>The AI was prompted to perform four tasks for each case</w:t>
      </w:r>
      <w:r w:rsidR="00E6195E">
        <w:t>, based upon the information in each image:</w:t>
      </w:r>
    </w:p>
    <w:p w14:paraId="22AFA806" w14:textId="77777777" w:rsidR="00D90C4E" w:rsidRPr="002E4FE8" w:rsidRDefault="00D90C4E" w:rsidP="00943822">
      <w:pPr>
        <w:numPr>
          <w:ilvl w:val="1"/>
          <w:numId w:val="26"/>
        </w:numPr>
        <w:spacing w:after="0"/>
      </w:pPr>
      <w:r w:rsidRPr="002E4FE8">
        <w:rPr>
          <w:b/>
          <w:bCs/>
        </w:rPr>
        <w:t>Localise</w:t>
      </w:r>
      <w:r w:rsidRPr="002E4FE8">
        <w:t xml:space="preserve"> the neurological lesion(s).</w:t>
      </w:r>
    </w:p>
    <w:p w14:paraId="47CDAC5F" w14:textId="77777777" w:rsidR="00D90C4E" w:rsidRPr="002E4FE8" w:rsidRDefault="00D90C4E" w:rsidP="00943822">
      <w:pPr>
        <w:numPr>
          <w:ilvl w:val="1"/>
          <w:numId w:val="26"/>
        </w:numPr>
        <w:spacing w:after="0"/>
      </w:pPr>
      <w:r w:rsidRPr="002E4FE8">
        <w:t xml:space="preserve">Provide a </w:t>
      </w:r>
      <w:r w:rsidRPr="002E4FE8">
        <w:rPr>
          <w:b/>
          <w:bCs/>
        </w:rPr>
        <w:t>differential diagnosis</w:t>
      </w:r>
      <w:r w:rsidRPr="002E4FE8">
        <w:t>.</w:t>
      </w:r>
    </w:p>
    <w:p w14:paraId="385A8936" w14:textId="77777777" w:rsidR="00D90C4E" w:rsidRPr="002E4FE8" w:rsidRDefault="00D90C4E" w:rsidP="00943822">
      <w:pPr>
        <w:numPr>
          <w:ilvl w:val="1"/>
          <w:numId w:val="26"/>
        </w:numPr>
        <w:spacing w:after="0"/>
      </w:pPr>
      <w:r w:rsidRPr="002E4FE8">
        <w:t xml:space="preserve">Outline an </w:t>
      </w:r>
      <w:r w:rsidRPr="002E4FE8">
        <w:rPr>
          <w:b/>
          <w:bCs/>
        </w:rPr>
        <w:t>investigation</w:t>
      </w:r>
      <w:r w:rsidRPr="002E4FE8">
        <w:t xml:space="preserve"> plan.</w:t>
      </w:r>
    </w:p>
    <w:p w14:paraId="18843345" w14:textId="044EA826" w:rsidR="00D90C4E" w:rsidRDefault="00D90C4E" w:rsidP="00943822">
      <w:pPr>
        <w:pStyle w:val="ListParagraph"/>
        <w:numPr>
          <w:ilvl w:val="1"/>
          <w:numId w:val="26"/>
        </w:numPr>
        <w:spacing w:after="0"/>
      </w:pPr>
      <w:r w:rsidRPr="002E4FE8">
        <w:t xml:space="preserve">Propose a </w:t>
      </w:r>
      <w:r w:rsidRPr="002E4FE8">
        <w:rPr>
          <w:b/>
          <w:bCs/>
        </w:rPr>
        <w:t>management</w:t>
      </w:r>
      <w:r w:rsidRPr="002E4FE8">
        <w:t xml:space="preserve"> plan.</w:t>
      </w:r>
    </w:p>
    <w:p w14:paraId="5DCF64B3" w14:textId="5D99B787" w:rsidR="00F44A00" w:rsidRDefault="00943822" w:rsidP="00D90C4E">
      <w:pPr>
        <w:pStyle w:val="ListParagraph"/>
        <w:numPr>
          <w:ilvl w:val="0"/>
          <w:numId w:val="26"/>
        </w:numPr>
        <w:spacing w:after="0"/>
      </w:pPr>
      <w:r>
        <w:t>We used more than one LLM</w:t>
      </w:r>
      <w:r w:rsidR="00F44A00">
        <w:t>. You will be blinded to which model provided any given LLM output</w:t>
      </w:r>
      <w:r w:rsidR="00E6195E">
        <w:t>.</w:t>
      </w:r>
      <w:r w:rsidR="00F44A00">
        <w:t xml:space="preserve"> </w:t>
      </w:r>
      <w:r w:rsidR="00E6195E">
        <w:t>U</w:t>
      </w:r>
      <w:r w:rsidR="00F44A00">
        <w:t>sing multiple models will allow us to make two comparisons:</w:t>
      </w:r>
    </w:p>
    <w:p w14:paraId="18B9C875" w14:textId="5A938426" w:rsidR="00F44A00" w:rsidRDefault="00F44A00" w:rsidP="00F44A00">
      <w:pPr>
        <w:pStyle w:val="ListParagraph"/>
        <w:numPr>
          <w:ilvl w:val="1"/>
          <w:numId w:val="26"/>
        </w:numPr>
        <w:spacing w:after="0"/>
      </w:pPr>
      <w:r>
        <w:t xml:space="preserve">The relative strengths/weaknesses of </w:t>
      </w:r>
      <w:r w:rsidR="00BF252B">
        <w:t xml:space="preserve">different LLM’s </w:t>
      </w:r>
      <w:r>
        <w:t>clinical reasoning</w:t>
      </w:r>
      <w:r w:rsidR="00BF252B">
        <w:t>.</w:t>
      </w:r>
    </w:p>
    <w:p w14:paraId="106F5389" w14:textId="1A5072E5" w:rsidR="00F44A00" w:rsidRDefault="00F44A00" w:rsidP="00F44A00">
      <w:pPr>
        <w:pStyle w:val="ListParagraph"/>
        <w:numPr>
          <w:ilvl w:val="1"/>
          <w:numId w:val="26"/>
        </w:numPr>
        <w:spacing w:after="0"/>
      </w:pPr>
      <w:r>
        <w:t xml:space="preserve">The accuracy of our automated evaluations </w:t>
      </w:r>
      <w:r w:rsidR="00BF252B">
        <w:t>for</w:t>
      </w:r>
      <w:r>
        <w:t xml:space="preserve"> the outputs of different models.</w:t>
      </w:r>
    </w:p>
    <w:p w14:paraId="2CA73E77" w14:textId="77777777" w:rsidR="001B50DD" w:rsidRPr="002E4FE8" w:rsidRDefault="001B50DD" w:rsidP="002E4FE8">
      <w:pPr>
        <w:spacing w:after="0"/>
      </w:pPr>
    </w:p>
    <w:sectPr w:rsidR="001B50DD" w:rsidRPr="002E4F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17A1"/>
    <w:multiLevelType w:val="multilevel"/>
    <w:tmpl w:val="4E28A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410D5"/>
    <w:multiLevelType w:val="multilevel"/>
    <w:tmpl w:val="FB7A1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F13E2"/>
    <w:multiLevelType w:val="multilevel"/>
    <w:tmpl w:val="F13A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14FA4"/>
    <w:multiLevelType w:val="multilevel"/>
    <w:tmpl w:val="1D44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83B90"/>
    <w:multiLevelType w:val="multilevel"/>
    <w:tmpl w:val="89C4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6C4FE1"/>
    <w:multiLevelType w:val="multilevel"/>
    <w:tmpl w:val="69184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23673A"/>
    <w:multiLevelType w:val="multilevel"/>
    <w:tmpl w:val="AD5E6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015753"/>
    <w:multiLevelType w:val="multilevel"/>
    <w:tmpl w:val="C55AC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B40B1C"/>
    <w:multiLevelType w:val="multilevel"/>
    <w:tmpl w:val="C2A01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2B008C"/>
    <w:multiLevelType w:val="multilevel"/>
    <w:tmpl w:val="3690B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2E2C91"/>
    <w:multiLevelType w:val="multilevel"/>
    <w:tmpl w:val="BFE64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05AA5"/>
    <w:multiLevelType w:val="hybridMultilevel"/>
    <w:tmpl w:val="14F42168"/>
    <w:lvl w:ilvl="0" w:tplc="99642D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11949"/>
    <w:multiLevelType w:val="multilevel"/>
    <w:tmpl w:val="6AAE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DE465B"/>
    <w:multiLevelType w:val="multilevel"/>
    <w:tmpl w:val="9350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7E54F5"/>
    <w:multiLevelType w:val="multilevel"/>
    <w:tmpl w:val="F3CC7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7C04AA"/>
    <w:multiLevelType w:val="multilevel"/>
    <w:tmpl w:val="5A0E2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DB3F94"/>
    <w:multiLevelType w:val="multilevel"/>
    <w:tmpl w:val="B5D66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5D34F5"/>
    <w:multiLevelType w:val="multilevel"/>
    <w:tmpl w:val="C12AF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ED230A"/>
    <w:multiLevelType w:val="multilevel"/>
    <w:tmpl w:val="E2EA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623E2E"/>
    <w:multiLevelType w:val="multilevel"/>
    <w:tmpl w:val="69543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EF3383"/>
    <w:multiLevelType w:val="multilevel"/>
    <w:tmpl w:val="B8E26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ED1CF6"/>
    <w:multiLevelType w:val="multilevel"/>
    <w:tmpl w:val="820C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F42593"/>
    <w:multiLevelType w:val="multilevel"/>
    <w:tmpl w:val="7A360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FE56F1"/>
    <w:multiLevelType w:val="multilevel"/>
    <w:tmpl w:val="3118B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175C49"/>
    <w:multiLevelType w:val="multilevel"/>
    <w:tmpl w:val="27D0C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807815"/>
    <w:multiLevelType w:val="multilevel"/>
    <w:tmpl w:val="0854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1F2CAA"/>
    <w:multiLevelType w:val="multilevel"/>
    <w:tmpl w:val="3EE8D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B65B16"/>
    <w:multiLevelType w:val="multilevel"/>
    <w:tmpl w:val="3FDC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688045">
    <w:abstractNumId w:val="20"/>
  </w:num>
  <w:num w:numId="2" w16cid:durableId="1615021510">
    <w:abstractNumId w:val="15"/>
  </w:num>
  <w:num w:numId="3" w16cid:durableId="686755944">
    <w:abstractNumId w:val="25"/>
  </w:num>
  <w:num w:numId="4" w16cid:durableId="379087159">
    <w:abstractNumId w:val="1"/>
  </w:num>
  <w:num w:numId="5" w16cid:durableId="1296182705">
    <w:abstractNumId w:val="16"/>
  </w:num>
  <w:num w:numId="6" w16cid:durableId="614749034">
    <w:abstractNumId w:val="10"/>
  </w:num>
  <w:num w:numId="7" w16cid:durableId="2117559889">
    <w:abstractNumId w:val="14"/>
  </w:num>
  <w:num w:numId="8" w16cid:durableId="406808384">
    <w:abstractNumId w:val="17"/>
  </w:num>
  <w:num w:numId="9" w16cid:durableId="1063210606">
    <w:abstractNumId w:val="13"/>
  </w:num>
  <w:num w:numId="10" w16cid:durableId="182322573">
    <w:abstractNumId w:val="3"/>
  </w:num>
  <w:num w:numId="11" w16cid:durableId="454369862">
    <w:abstractNumId w:val="4"/>
  </w:num>
  <w:num w:numId="12" w16cid:durableId="1777604151">
    <w:abstractNumId w:val="6"/>
  </w:num>
  <w:num w:numId="13" w16cid:durableId="742293483">
    <w:abstractNumId w:val="26"/>
  </w:num>
  <w:num w:numId="14" w16cid:durableId="1745684717">
    <w:abstractNumId w:val="8"/>
  </w:num>
  <w:num w:numId="15" w16cid:durableId="571282475">
    <w:abstractNumId w:val="12"/>
  </w:num>
  <w:num w:numId="16" w16cid:durableId="1901792308">
    <w:abstractNumId w:val="24"/>
  </w:num>
  <w:num w:numId="17" w16cid:durableId="1869024722">
    <w:abstractNumId w:val="18"/>
  </w:num>
  <w:num w:numId="18" w16cid:durableId="91165364">
    <w:abstractNumId w:val="19"/>
  </w:num>
  <w:num w:numId="19" w16cid:durableId="146290095">
    <w:abstractNumId w:val="9"/>
  </w:num>
  <w:num w:numId="20" w16cid:durableId="360128967">
    <w:abstractNumId w:val="7"/>
  </w:num>
  <w:num w:numId="21" w16cid:durableId="1592810281">
    <w:abstractNumId w:val="27"/>
  </w:num>
  <w:num w:numId="22" w16cid:durableId="551502972">
    <w:abstractNumId w:val="23"/>
  </w:num>
  <w:num w:numId="23" w16cid:durableId="970134838">
    <w:abstractNumId w:val="2"/>
  </w:num>
  <w:num w:numId="24" w16cid:durableId="600333845">
    <w:abstractNumId w:val="22"/>
  </w:num>
  <w:num w:numId="25" w16cid:durableId="202400970">
    <w:abstractNumId w:val="5"/>
  </w:num>
  <w:num w:numId="26" w16cid:durableId="150946158">
    <w:abstractNumId w:val="11"/>
  </w:num>
  <w:num w:numId="27" w16cid:durableId="1913351427">
    <w:abstractNumId w:val="0"/>
  </w:num>
  <w:num w:numId="28" w16cid:durableId="7390577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BF"/>
    <w:rsid w:val="000128FB"/>
    <w:rsid w:val="000D2D6D"/>
    <w:rsid w:val="0014626E"/>
    <w:rsid w:val="00185CDF"/>
    <w:rsid w:val="00190934"/>
    <w:rsid w:val="001A5D46"/>
    <w:rsid w:val="001B50DD"/>
    <w:rsid w:val="002C4375"/>
    <w:rsid w:val="002E4FE8"/>
    <w:rsid w:val="00350191"/>
    <w:rsid w:val="005F554D"/>
    <w:rsid w:val="00780ABF"/>
    <w:rsid w:val="008009B6"/>
    <w:rsid w:val="008564E1"/>
    <w:rsid w:val="00943822"/>
    <w:rsid w:val="009A32E6"/>
    <w:rsid w:val="009B79C1"/>
    <w:rsid w:val="009E45F6"/>
    <w:rsid w:val="00A874D5"/>
    <w:rsid w:val="00B53ED8"/>
    <w:rsid w:val="00B64C3F"/>
    <w:rsid w:val="00BD3B48"/>
    <w:rsid w:val="00BF252B"/>
    <w:rsid w:val="00CD0802"/>
    <w:rsid w:val="00D1659F"/>
    <w:rsid w:val="00D32860"/>
    <w:rsid w:val="00D86B6B"/>
    <w:rsid w:val="00D90C4E"/>
    <w:rsid w:val="00E20893"/>
    <w:rsid w:val="00E6195E"/>
    <w:rsid w:val="00F44A00"/>
    <w:rsid w:val="00F66DB9"/>
    <w:rsid w:val="00F731E6"/>
    <w:rsid w:val="00F85314"/>
    <w:rsid w:val="00FB342F"/>
    <w:rsid w:val="00FC5A27"/>
    <w:rsid w:val="00FF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AFCFE"/>
  <w15:chartTrackingRefBased/>
  <w15:docId w15:val="{85527433-C17A-4477-9310-61B49959D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A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3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mscases.streamlit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769</Words>
  <Characters>3910</Characters>
  <Application>Microsoft Office Word</Application>
  <DocSecurity>0</DocSecurity>
  <Lines>90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Auger, Stephen D</dc:creator>
  <cp:keywords/>
  <dc:description/>
  <cp:lastModifiedBy>Auger, Stephen D</cp:lastModifiedBy>
  <cp:revision>25</cp:revision>
  <dcterms:created xsi:type="dcterms:W3CDTF">2025-11-13T14:55:00Z</dcterms:created>
  <dcterms:modified xsi:type="dcterms:W3CDTF">2025-11-25T19:24:00Z</dcterms:modified>
</cp:coreProperties>
</file>