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BA3" w:rsidRPr="000E08EE" w:rsidRDefault="00CF46E3" w:rsidP="000E08E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4"/>
        </w:rPr>
      </w:pPr>
      <w:r w:rsidRPr="000E08EE">
        <w:rPr>
          <w:rFonts w:ascii="Times New Roman" w:hAnsi="Times New Roman" w:cs="Times New Roman"/>
          <w:sz w:val="28"/>
          <w:szCs w:val="24"/>
        </w:rPr>
        <w:t>Реализация тестового задания “Программа по управлению сборочным конвейером”</w:t>
      </w:r>
    </w:p>
    <w:p w:rsidR="00CF46E3" w:rsidRPr="000E08EE" w:rsidRDefault="00CF46E3" w:rsidP="000E08E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E08EE">
        <w:rPr>
          <w:rFonts w:ascii="Times New Roman" w:hAnsi="Times New Roman" w:cs="Times New Roman"/>
          <w:b/>
          <w:sz w:val="24"/>
          <w:szCs w:val="24"/>
        </w:rPr>
        <w:t>Общее описание проекта</w:t>
      </w:r>
    </w:p>
    <w:p w:rsidR="00CF46E3" w:rsidRPr="000E08EE" w:rsidRDefault="00CF46E3" w:rsidP="000E08E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E08EE">
        <w:rPr>
          <w:rFonts w:ascii="Times New Roman" w:hAnsi="Times New Roman" w:cs="Times New Roman"/>
          <w:sz w:val="24"/>
          <w:szCs w:val="24"/>
        </w:rPr>
        <w:t xml:space="preserve">В основу реализации положен конечный автомат, созданный при помощи </w:t>
      </w:r>
      <w:proofErr w:type="spellStart"/>
      <w:r w:rsidR="00E44FC1" w:rsidRPr="000E08EE">
        <w:rPr>
          <w:rFonts w:ascii="Times New Roman" w:hAnsi="Times New Roman" w:cs="Times New Roman"/>
          <w:sz w:val="24"/>
          <w:szCs w:val="24"/>
          <w:lang w:val="en-US"/>
        </w:rPr>
        <w:t>QStateMachine</w:t>
      </w:r>
      <w:proofErr w:type="spellEnd"/>
      <w:r w:rsidR="00E44FC1" w:rsidRPr="000E08EE">
        <w:rPr>
          <w:rFonts w:ascii="Times New Roman" w:hAnsi="Times New Roman" w:cs="Times New Roman"/>
          <w:sz w:val="24"/>
          <w:szCs w:val="24"/>
        </w:rPr>
        <w:t xml:space="preserve">. Графическая часть написана на </w:t>
      </w:r>
      <w:proofErr w:type="spellStart"/>
      <w:r w:rsidR="00E44FC1" w:rsidRPr="000E08EE">
        <w:rPr>
          <w:rFonts w:ascii="Times New Roman" w:hAnsi="Times New Roman" w:cs="Times New Roman"/>
          <w:sz w:val="24"/>
          <w:szCs w:val="24"/>
          <w:lang w:val="en-US"/>
        </w:rPr>
        <w:t>Qt</w:t>
      </w:r>
      <w:proofErr w:type="spellEnd"/>
      <w:r w:rsidR="000E08EE" w:rsidRPr="000E08EE">
        <w:rPr>
          <w:rFonts w:ascii="Times New Roman" w:hAnsi="Times New Roman" w:cs="Times New Roman"/>
          <w:sz w:val="24"/>
          <w:szCs w:val="24"/>
        </w:rPr>
        <w:t>.</w:t>
      </w:r>
    </w:p>
    <w:p w:rsidR="000E08EE" w:rsidRDefault="000E08EE" w:rsidP="000E08E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E08EE">
        <w:rPr>
          <w:rFonts w:ascii="Times New Roman" w:hAnsi="Times New Roman" w:cs="Times New Roman"/>
          <w:sz w:val="24"/>
          <w:szCs w:val="24"/>
        </w:rPr>
        <w:t xml:space="preserve">Исходный код: </w:t>
      </w:r>
      <w:hyperlink r:id="rId4" w:history="1">
        <w:r w:rsidRPr="005230A2">
          <w:rPr>
            <w:rStyle w:val="a3"/>
            <w:rFonts w:ascii="Times New Roman" w:hAnsi="Times New Roman" w:cs="Times New Roman"/>
            <w:sz w:val="24"/>
            <w:szCs w:val="24"/>
          </w:rPr>
          <w:t>https://github.com/stepetal/BerkutTestTask.git</w:t>
        </w:r>
      </w:hyperlink>
    </w:p>
    <w:p w:rsidR="000E08EE" w:rsidRPr="000E08EE" w:rsidRDefault="000E08EE" w:rsidP="000E08E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44FC1" w:rsidRPr="000E08EE" w:rsidRDefault="00E44FC1" w:rsidP="000E08EE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E08EE">
        <w:rPr>
          <w:rFonts w:ascii="Times New Roman" w:hAnsi="Times New Roman" w:cs="Times New Roman"/>
          <w:b/>
          <w:sz w:val="24"/>
          <w:szCs w:val="24"/>
        </w:rPr>
        <w:t>Порядок работы с программой и подробности реализации.</w:t>
      </w:r>
    </w:p>
    <w:p w:rsidR="00E44FC1" w:rsidRPr="000E08EE" w:rsidRDefault="00E44FC1" w:rsidP="000E08E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E08E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D7940B" wp14:editId="5C572736">
                <wp:simplePos x="0" y="0"/>
                <wp:positionH relativeFrom="margin">
                  <wp:align>left</wp:align>
                </wp:positionH>
                <wp:positionV relativeFrom="paragraph">
                  <wp:posOffset>251460</wp:posOffset>
                </wp:positionV>
                <wp:extent cx="5943600" cy="33528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3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4FC1" w:rsidRPr="00E44FC1" w:rsidRDefault="008B79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EB01713" wp14:editId="6A571177">
                                  <wp:extent cx="5732780" cy="2980055"/>
                                  <wp:effectExtent l="0" t="0" r="127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2780" cy="29800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44FC1" w:rsidRPr="00E44FC1" w:rsidRDefault="00E44FC1">
                            <w:r>
                              <w:t>Рис. 1. Главное окно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7940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9.8pt;width:468pt;height:26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" stroked="f">
                <v:textbox>
                  <w:txbxContent>
                    <w:p w:rsidR="00E44FC1" w:rsidRPr="00E44FC1" w:rsidRDefault="008B79D8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EB01713" wp14:editId="6A571177">
                            <wp:extent cx="5732780" cy="2980055"/>
                            <wp:effectExtent l="0" t="0" r="127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2780" cy="29800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44FC1" w:rsidRPr="00E44FC1" w:rsidRDefault="00E44FC1">
                      <w:r>
                        <w:t>Рис. 1. Главное окно программы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E08EE">
        <w:rPr>
          <w:rFonts w:ascii="Times New Roman" w:hAnsi="Times New Roman" w:cs="Times New Roman"/>
          <w:sz w:val="24"/>
          <w:szCs w:val="24"/>
        </w:rPr>
        <w:t>На рис. 1 представлено главное окно программы</w:t>
      </w:r>
    </w:p>
    <w:p w:rsidR="000E08EE" w:rsidRDefault="00E44FC1" w:rsidP="000E08E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E08EE">
        <w:rPr>
          <w:rFonts w:ascii="Times New Roman" w:hAnsi="Times New Roman" w:cs="Times New Roman"/>
          <w:sz w:val="24"/>
          <w:szCs w:val="24"/>
        </w:rPr>
        <w:t xml:space="preserve">На рис. 1 цифрами обозначено: 1 – область с настройками исполнительных механизмов (ИМ) конвейера. Включает в себя поле с отображением текущего количества ИМ и максимального количества. Для каждого ИМ имеется возможность выбрать два типа задач: задача без ошибок и задача с ошибками. После выбора задачи нужного типа следует нажать кнопку “Добавить исполнительный механизм”. 2 – панель оператора. На данной панели расположены кнопки, с помощью которых осуществляется управление работой программы. Кнопка “Запуск” отвечает за старт конвейера. Кнопка “Исправить” нужна, если среди задач были те, которые с ошибками. По данной кнопке производится перезапуск конвейера, но уже с корректными задачами. Кнопка “Сброс” нужна для того, чтобы остановить выполнение конвейера. </w:t>
      </w:r>
      <w:r w:rsidR="008B79D8" w:rsidRPr="000E08EE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0E08EE">
        <w:rPr>
          <w:rFonts w:ascii="Times New Roman" w:hAnsi="Times New Roman" w:cs="Times New Roman"/>
          <w:sz w:val="24"/>
          <w:szCs w:val="24"/>
        </w:rPr>
        <w:t xml:space="preserve">“Завершение” </w:t>
      </w:r>
      <w:r w:rsidR="008B79D8" w:rsidRPr="000E08EE">
        <w:rPr>
          <w:rFonts w:ascii="Times New Roman" w:hAnsi="Times New Roman" w:cs="Times New Roman"/>
          <w:sz w:val="24"/>
          <w:szCs w:val="24"/>
        </w:rPr>
        <w:t>используется для выхода из приложения. Область 3 – строка состояния. В нее выводится вспомогательной информация для оператора.</w:t>
      </w:r>
      <w:r w:rsidR="000E08EE">
        <w:rPr>
          <w:rFonts w:ascii="Times New Roman" w:hAnsi="Times New Roman" w:cs="Times New Roman"/>
          <w:sz w:val="24"/>
          <w:szCs w:val="24"/>
        </w:rPr>
        <w:br w:type="page"/>
      </w:r>
    </w:p>
    <w:p w:rsidR="000E08EE" w:rsidRDefault="000E08EE" w:rsidP="000E08E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E08EE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BA738E" wp14:editId="14EFCA58">
                <wp:simplePos x="0" y="0"/>
                <wp:positionH relativeFrom="margin">
                  <wp:align>left</wp:align>
                </wp:positionH>
                <wp:positionV relativeFrom="paragraph">
                  <wp:posOffset>299085</wp:posOffset>
                </wp:positionV>
                <wp:extent cx="5924550" cy="344805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44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9D8" w:rsidRPr="00E44FC1" w:rsidRDefault="008B79D8" w:rsidP="008B79D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77F79D3" wp14:editId="00716780">
                                  <wp:extent cx="5732780" cy="2875280"/>
                                  <wp:effectExtent l="0" t="0" r="1270" b="1270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2780" cy="2875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B79D8" w:rsidRPr="00E44FC1" w:rsidRDefault="008B79D8" w:rsidP="008B79D8">
                            <w:r>
                              <w:t xml:space="preserve">Рис. </w:t>
                            </w:r>
                            <w:r>
                              <w:t>2</w:t>
                            </w:r>
                            <w:r>
                              <w:t>. Главное окно программы</w:t>
                            </w:r>
                            <w:r>
                              <w:t xml:space="preserve"> при наличии ошибки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A738E" id="_x0000_s1027" type="#_x0000_t202" style="position:absolute;left:0;text-align:left;margin-left:0;margin-top:23.55pt;width:466.5pt;height:271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" stroked="f">
                <v:textbox>
                  <w:txbxContent>
                    <w:p w:rsidR="008B79D8" w:rsidRPr="00E44FC1" w:rsidRDefault="008B79D8" w:rsidP="008B79D8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77F79D3" wp14:editId="00716780">
                            <wp:extent cx="5732780" cy="2875280"/>
                            <wp:effectExtent l="0" t="0" r="1270" b="1270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2780" cy="2875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B79D8" w:rsidRPr="00E44FC1" w:rsidRDefault="008B79D8" w:rsidP="008B79D8">
                      <w:r>
                        <w:t xml:space="preserve">Рис. </w:t>
                      </w:r>
                      <w:r>
                        <w:t>2</w:t>
                      </w:r>
                      <w:r>
                        <w:t>. Главное окно программы</w:t>
                      </w:r>
                      <w:r>
                        <w:t xml:space="preserve"> при наличии ошибки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79D8" w:rsidRPr="000E08EE">
        <w:rPr>
          <w:rFonts w:ascii="Times New Roman" w:hAnsi="Times New Roman" w:cs="Times New Roman"/>
          <w:sz w:val="24"/>
          <w:szCs w:val="24"/>
        </w:rPr>
        <w:t xml:space="preserve">На рис. 2 представлена ситуация, при которой одна из задач была с ошибкой. </w:t>
      </w:r>
    </w:p>
    <w:p w:rsidR="008B79D8" w:rsidRPr="000E08EE" w:rsidRDefault="008B79D8" w:rsidP="000E08E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E08EE">
        <w:rPr>
          <w:rFonts w:ascii="Times New Roman" w:hAnsi="Times New Roman" w:cs="Times New Roman"/>
          <w:sz w:val="24"/>
          <w:szCs w:val="24"/>
        </w:rPr>
        <w:t>После нажатия на кнопку “Исправить” произведется замена задач на корректные и повторный запуск конвейера.</w:t>
      </w:r>
    </w:p>
    <w:p w:rsidR="000E08EE" w:rsidRDefault="000E08EE" w:rsidP="000E08E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C6C5D" w:rsidRDefault="007C6C5D" w:rsidP="000E08E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Конвейер работает до тех пор, пока он не будет остановлен (нажата кнопка </w:t>
      </w:r>
      <w:r w:rsidRPr="007C6C5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Сброс</w:t>
      </w:r>
      <w:r w:rsidRPr="007C6C5D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или ситуация с задачей с ошибками)</w:t>
      </w:r>
    </w:p>
    <w:p w:rsidR="007C6C5D" w:rsidRDefault="007C6C5D" w:rsidP="000E08E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B79D8" w:rsidRPr="000E08EE" w:rsidRDefault="008B79D8" w:rsidP="000E08E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E08EE">
        <w:rPr>
          <w:rFonts w:ascii="Times New Roman" w:hAnsi="Times New Roman" w:cs="Times New Roman"/>
          <w:sz w:val="24"/>
          <w:szCs w:val="24"/>
        </w:rPr>
        <w:t xml:space="preserve">Приложение использует </w:t>
      </w:r>
      <w:proofErr w:type="spellStart"/>
      <w:r w:rsidRPr="000E08EE">
        <w:rPr>
          <w:rFonts w:ascii="Times New Roman" w:hAnsi="Times New Roman" w:cs="Times New Roman"/>
          <w:sz w:val="24"/>
          <w:szCs w:val="24"/>
        </w:rPr>
        <w:t>многопоточность</w:t>
      </w:r>
      <w:proofErr w:type="spellEnd"/>
      <w:r w:rsidRPr="000E08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08EE">
        <w:rPr>
          <w:rFonts w:ascii="Times New Roman" w:hAnsi="Times New Roman" w:cs="Times New Roman"/>
          <w:sz w:val="24"/>
          <w:szCs w:val="24"/>
          <w:lang w:val="en-US"/>
        </w:rPr>
        <w:t>QtConcurrent</w:t>
      </w:r>
      <w:proofErr w:type="spellEnd"/>
      <w:r w:rsidRPr="000E08EE">
        <w:rPr>
          <w:rFonts w:ascii="Times New Roman" w:hAnsi="Times New Roman" w:cs="Times New Roman"/>
          <w:sz w:val="24"/>
          <w:szCs w:val="24"/>
        </w:rPr>
        <w:t xml:space="preserve">). Т.к. все ИМ должны работать параллельно, максимальное количество ИМ равно максимальному количеству потоков (запрашивается через </w:t>
      </w:r>
      <w:proofErr w:type="spellStart"/>
      <w:proofErr w:type="gramStart"/>
      <w:r w:rsidRPr="000E08EE">
        <w:rPr>
          <w:rFonts w:ascii="Times New Roman" w:hAnsi="Times New Roman" w:cs="Times New Roman"/>
          <w:color w:val="800080"/>
          <w:sz w:val="24"/>
          <w:szCs w:val="24"/>
        </w:rPr>
        <w:t>QThread</w:t>
      </w:r>
      <w:proofErr w:type="spellEnd"/>
      <w:r w:rsidRPr="000E08EE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0E08EE">
        <w:rPr>
          <w:rFonts w:ascii="Times New Roman" w:hAnsi="Times New Roman" w:cs="Times New Roman"/>
          <w:color w:val="00677C"/>
          <w:sz w:val="24"/>
          <w:szCs w:val="24"/>
        </w:rPr>
        <w:t>idealThreadCount</w:t>
      </w:r>
      <w:proofErr w:type="spellEnd"/>
      <w:r w:rsidRPr="000E08EE">
        <w:rPr>
          <w:rFonts w:ascii="Times New Roman" w:hAnsi="Times New Roman" w:cs="Times New Roman"/>
          <w:sz w:val="24"/>
          <w:szCs w:val="24"/>
        </w:rPr>
        <w:t>()</w:t>
      </w:r>
      <w:r w:rsidRPr="000E08EE">
        <w:rPr>
          <w:rFonts w:ascii="Times New Roman" w:hAnsi="Times New Roman" w:cs="Times New Roman"/>
          <w:sz w:val="24"/>
          <w:szCs w:val="24"/>
        </w:rPr>
        <w:t>).</w:t>
      </w:r>
    </w:p>
    <w:p w:rsidR="008B79D8" w:rsidRPr="000E08EE" w:rsidRDefault="008B79D8" w:rsidP="000E08E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B79D8" w:rsidRPr="000E08EE" w:rsidRDefault="008B79D8" w:rsidP="000E08E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E08EE">
        <w:rPr>
          <w:rFonts w:ascii="Times New Roman" w:hAnsi="Times New Roman" w:cs="Times New Roman"/>
          <w:sz w:val="24"/>
          <w:szCs w:val="24"/>
        </w:rPr>
        <w:t xml:space="preserve">Машина состояний, используемая в приложении, приведена в методе: </w:t>
      </w:r>
      <w:proofErr w:type="spellStart"/>
      <w:r w:rsidRPr="000E08EE">
        <w:rPr>
          <w:rFonts w:ascii="Times New Roman" w:hAnsi="Times New Roman" w:cs="Times New Roman"/>
          <w:color w:val="808000"/>
          <w:sz w:val="24"/>
          <w:szCs w:val="24"/>
        </w:rPr>
        <w:t>void</w:t>
      </w:r>
      <w:proofErr w:type="spellEnd"/>
      <w:r w:rsidRPr="000E08EE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0E08EE">
        <w:rPr>
          <w:rFonts w:ascii="Times New Roman" w:hAnsi="Times New Roman" w:cs="Times New Roman"/>
          <w:color w:val="800080"/>
          <w:sz w:val="24"/>
          <w:szCs w:val="24"/>
        </w:rPr>
        <w:t>ConveyerStateMachine</w:t>
      </w:r>
      <w:proofErr w:type="spellEnd"/>
      <w:r w:rsidRPr="000E08EE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0E08EE">
        <w:rPr>
          <w:rFonts w:ascii="Times New Roman" w:hAnsi="Times New Roman" w:cs="Times New Roman"/>
          <w:b/>
          <w:bCs/>
          <w:color w:val="00677C"/>
          <w:sz w:val="24"/>
          <w:szCs w:val="24"/>
        </w:rPr>
        <w:t>createStateMachine</w:t>
      </w:r>
      <w:proofErr w:type="spellEnd"/>
      <w:r w:rsidRPr="000E08EE">
        <w:rPr>
          <w:rFonts w:ascii="Times New Roman" w:hAnsi="Times New Roman" w:cs="Times New Roman"/>
          <w:sz w:val="24"/>
          <w:szCs w:val="24"/>
        </w:rPr>
        <w:t>()</w:t>
      </w:r>
    </w:p>
    <w:p w:rsidR="008B79D8" w:rsidRPr="000E08EE" w:rsidRDefault="008B79D8" w:rsidP="000E08E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E08EE">
        <w:rPr>
          <w:rFonts w:ascii="Times New Roman" w:hAnsi="Times New Roman" w:cs="Times New Roman"/>
          <w:sz w:val="24"/>
          <w:szCs w:val="24"/>
        </w:rPr>
        <w:t>На рис. 3 представлена схема данного конечного автомата.</w:t>
      </w:r>
    </w:p>
    <w:p w:rsidR="008B79D8" w:rsidRPr="000E08EE" w:rsidRDefault="008B79D8" w:rsidP="000E08E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44FC1" w:rsidRPr="000E08EE" w:rsidRDefault="00E44FC1" w:rsidP="000E08E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44FC1" w:rsidRPr="000E08EE" w:rsidRDefault="00E44FC1" w:rsidP="000E08E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44FC1" w:rsidRPr="000E08EE" w:rsidRDefault="00E44FC1" w:rsidP="000E08E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44FC1" w:rsidRPr="000E08EE" w:rsidRDefault="00E44FC1" w:rsidP="000E08E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44FC1" w:rsidRPr="000E08EE" w:rsidRDefault="00E44FC1" w:rsidP="000E08E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44FC1" w:rsidRPr="000E08EE" w:rsidRDefault="00E44FC1" w:rsidP="000E08E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E08EE">
        <w:rPr>
          <w:rFonts w:ascii="Times New Roman" w:hAnsi="Times New Roman" w:cs="Times New Roman"/>
          <w:sz w:val="24"/>
          <w:szCs w:val="24"/>
        </w:rPr>
        <w:br w:type="page"/>
      </w:r>
    </w:p>
    <w:p w:rsidR="00E44FC1" w:rsidRPr="000E08EE" w:rsidRDefault="000E08EE" w:rsidP="000E08E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E08EE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058147" wp14:editId="383D6D2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24550" cy="4933950"/>
                <wp:effectExtent l="0" t="0" r="0" b="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93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08EE" w:rsidRPr="00E44FC1" w:rsidRDefault="000E08EE" w:rsidP="000E08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38142BF" wp14:editId="60EA5241">
                                  <wp:extent cx="5739726" cy="4524375"/>
                                  <wp:effectExtent l="0" t="0" r="0" b="0"/>
                                  <wp:docPr id="7" name="Рисунок 7" descr="C:\Users\STEPETAL\AppData\Local\Microsoft\Windows\INetCache\Content.Word\StateChar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STEPETAL\AppData\Local\Microsoft\Windows\INetCache\Content.Word\StateChar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9792" b="197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48619" cy="4531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E08EE" w:rsidRPr="000E08EE" w:rsidRDefault="000E08EE" w:rsidP="000E08EE">
                            <w:r>
                              <w:t xml:space="preserve">Рис. </w:t>
                            </w:r>
                            <w:r>
                              <w:t>3</w:t>
                            </w:r>
                            <w:r>
                              <w:t>.</w:t>
                            </w:r>
                            <w:r>
                              <w:t xml:space="preserve"> Схема управления сборочным конвейером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58147" id="Надпись 5" o:spid="_x0000_s1028" type="#_x0000_t202" style="position:absolute;left:0;text-align:left;margin-left:0;margin-top:0;width:466.5pt;height:388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" stroked="f">
                <v:textbox>
                  <w:txbxContent>
                    <w:p w:rsidR="000E08EE" w:rsidRPr="00E44FC1" w:rsidRDefault="000E08EE" w:rsidP="000E08EE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38142BF" wp14:editId="60EA5241">
                            <wp:extent cx="5739726" cy="4524375"/>
                            <wp:effectExtent l="0" t="0" r="0" b="0"/>
                            <wp:docPr id="7" name="Рисунок 7" descr="C:\Users\STEPETAL\AppData\Local\Microsoft\Windows\INetCache\Content.Word\StateChar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STEPETAL\AppData\Local\Microsoft\Windows\INetCache\Content.Word\StateChar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9792" b="197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48619" cy="4531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E08EE" w:rsidRPr="000E08EE" w:rsidRDefault="000E08EE" w:rsidP="000E08EE">
                      <w:r>
                        <w:t xml:space="preserve">Рис. </w:t>
                      </w:r>
                      <w:r>
                        <w:t>3</w:t>
                      </w:r>
                      <w:r>
                        <w:t>.</w:t>
                      </w:r>
                      <w:r>
                        <w:t xml:space="preserve"> Схема управления сборочным конвейером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44FC1" w:rsidRPr="000E08EE" w:rsidRDefault="00E44FC1" w:rsidP="000E08E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44FC1" w:rsidRPr="000E08EE" w:rsidRDefault="00E44FC1" w:rsidP="000E08E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E44FC1" w:rsidRPr="000E08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2F"/>
    <w:rsid w:val="000E08EE"/>
    <w:rsid w:val="00270BA3"/>
    <w:rsid w:val="007C6C5D"/>
    <w:rsid w:val="008B79D8"/>
    <w:rsid w:val="00CF46E3"/>
    <w:rsid w:val="00E44FC1"/>
    <w:rsid w:val="00FD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30431"/>
  <w15:chartTrackingRefBased/>
  <w15:docId w15:val="{1F0ACC47-9596-4A5C-BFCA-EF290BB32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08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tepetal/BerkutTestTask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STEPETAL</dc:creator>
  <cp:keywords/>
  <dc:description/>
  <cp:lastModifiedBy>STEPETAL</cp:lastModifiedBy>
  <cp:revision>3</cp:revision>
  <dcterms:created xsi:type="dcterms:W3CDTF">2022-04-25T11:41:00Z</dcterms:created>
  <dcterms:modified xsi:type="dcterms:W3CDTF">2022-04-25T12:41:00Z</dcterms:modified>
</cp:coreProperties>
</file>