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C5B4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Assignment Scenario</w:t>
      </w:r>
    </w:p>
    <w:p w14:paraId="4750558B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Background</w:t>
      </w:r>
    </w:p>
    <w:p w14:paraId="6FEE9673" w14:textId="77777777" w:rsidR="00094725" w:rsidRPr="00094725" w:rsidRDefault="00094725" w:rsidP="00094725">
      <w:pPr>
        <w:jc w:val="both"/>
        <w:rPr>
          <w:rFonts w:ascii="Arial" w:hAnsi="Arial" w:cs="Arial"/>
        </w:rPr>
      </w:pPr>
      <w:proofErr w:type="spellStart"/>
      <w:r w:rsidRPr="00094725">
        <w:rPr>
          <w:rFonts w:ascii="Arial" w:hAnsi="Arial" w:cs="Arial"/>
        </w:rPr>
        <w:t>HelixSoft</w:t>
      </w:r>
      <w:proofErr w:type="spellEnd"/>
      <w:r w:rsidRPr="00094725">
        <w:rPr>
          <w:rFonts w:ascii="Arial" w:hAnsi="Arial" w:cs="Arial"/>
        </w:rPr>
        <w:t xml:space="preserve"> Technologies, a software development firm based in Port Avalon, has been contracted by Port Avalon General Hospital (PAGH) to develop a bespoke data validation and archival system. PAGH's Department of Clinical Trials routinely receives experimental drug-testing results from a regional pharmaceutical partner via a legacy FTP server. This transmission method, while operationally functional, presents acknowledged security vulnerabilities. The hospital requires an interim solution that safeguards sensitive clinical data until the pharmaceutical partner transitions to a modern API-based integration.</w:t>
      </w:r>
    </w:p>
    <w:p w14:paraId="2F0EBBA1" w14:textId="77777777" w:rsidR="00094725" w:rsidRPr="00094725" w:rsidRDefault="00094725" w:rsidP="00094725">
      <w:pPr>
        <w:jc w:val="both"/>
        <w:rPr>
          <w:rFonts w:ascii="Arial" w:hAnsi="Arial" w:cs="Arial"/>
        </w:rPr>
      </w:pPr>
      <w:r w:rsidRPr="00094725">
        <w:rPr>
          <w:rFonts w:ascii="Arial" w:hAnsi="Arial" w:cs="Arial"/>
        </w:rPr>
        <w:t>The required software application must enable medical analysts to securely retrieve, validate, and store CSV data files while enforcing strict data integrity controls. The system shall provide a graphical user interface to support visual workflow preferences and shall incorporate comprehensive audit mechanisms, duplicate detection, and granular error tracking for non-conforming datasets.</w:t>
      </w:r>
    </w:p>
    <w:p w14:paraId="6340E115" w14:textId="7FB1C04F" w:rsidR="00094725" w:rsidRPr="00094725" w:rsidRDefault="00094725" w:rsidP="00094725">
      <w:pPr>
        <w:rPr>
          <w:rFonts w:ascii="Arial" w:hAnsi="Arial" w:cs="Arial"/>
        </w:rPr>
      </w:pPr>
    </w:p>
    <w:p w14:paraId="4B07DB6A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Data Characteristics</w:t>
      </w:r>
    </w:p>
    <w:p w14:paraId="077943DC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</w:rPr>
        <w:t>All data files exhibit the following structural properties:</w:t>
      </w:r>
    </w:p>
    <w:p w14:paraId="522CF3F0" w14:textId="77777777" w:rsidR="00094725" w:rsidRPr="00094725" w:rsidRDefault="00094725" w:rsidP="00094725">
      <w:pPr>
        <w:numPr>
          <w:ilvl w:val="0"/>
          <w:numId w:val="6"/>
        </w:num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Format</w:t>
      </w:r>
      <w:r w:rsidRPr="00094725">
        <w:rPr>
          <w:rFonts w:ascii="Arial" w:hAnsi="Arial" w:cs="Arial"/>
        </w:rPr>
        <w:t>: Comma-separated values (CSV) encoding</w:t>
      </w:r>
    </w:p>
    <w:p w14:paraId="21970DB0" w14:textId="77777777" w:rsidR="00094725" w:rsidRPr="00094725" w:rsidRDefault="00094725" w:rsidP="00094725">
      <w:pPr>
        <w:numPr>
          <w:ilvl w:val="0"/>
          <w:numId w:val="6"/>
        </w:num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Filename Convention</w:t>
      </w:r>
      <w:r w:rsidRPr="00094725">
        <w:rPr>
          <w:rFonts w:ascii="Arial" w:hAnsi="Arial" w:cs="Arial"/>
        </w:rPr>
        <w:t>: CLINICALDATA_YYYYMMDDHHMMSS.csv (e.g., CLINICALDATA_20250401121530.csv)</w:t>
      </w:r>
    </w:p>
    <w:p w14:paraId="3AF4E810" w14:textId="77777777" w:rsidR="00094725" w:rsidRPr="00094725" w:rsidRDefault="00094725" w:rsidP="00094725">
      <w:pPr>
        <w:numPr>
          <w:ilvl w:val="0"/>
          <w:numId w:val="6"/>
        </w:num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Record Content</w:t>
      </w:r>
      <w:r w:rsidRPr="00094725">
        <w:rPr>
          <w:rFonts w:ascii="Arial" w:hAnsi="Arial" w:cs="Arial"/>
        </w:rPr>
        <w:t>: Each file contains multiple trial records comprising exactly nine data fields:</w:t>
      </w:r>
    </w:p>
    <w:p w14:paraId="60778075" w14:textId="77777777" w:rsidR="00094725" w:rsidRPr="00094725" w:rsidRDefault="00094725" w:rsidP="00094725">
      <w:pPr>
        <w:numPr>
          <w:ilvl w:val="1"/>
          <w:numId w:val="6"/>
        </w:numPr>
        <w:rPr>
          <w:rFonts w:ascii="Arial" w:hAnsi="Arial" w:cs="Arial"/>
        </w:rPr>
      </w:pPr>
      <w:proofErr w:type="spellStart"/>
      <w:r w:rsidRPr="00094725">
        <w:rPr>
          <w:rFonts w:ascii="Arial" w:hAnsi="Arial" w:cs="Arial"/>
        </w:rPr>
        <w:t>PatientID</w:t>
      </w:r>
      <w:proofErr w:type="spellEnd"/>
      <w:r w:rsidRPr="00094725">
        <w:rPr>
          <w:rFonts w:ascii="Arial" w:hAnsi="Arial" w:cs="Arial"/>
        </w:rPr>
        <w:t xml:space="preserve"> (unique identifier)</w:t>
      </w:r>
    </w:p>
    <w:p w14:paraId="6387EFC1" w14:textId="77777777" w:rsidR="00094725" w:rsidRPr="00094725" w:rsidRDefault="00094725" w:rsidP="00094725">
      <w:pPr>
        <w:numPr>
          <w:ilvl w:val="1"/>
          <w:numId w:val="6"/>
        </w:numPr>
        <w:rPr>
          <w:rFonts w:ascii="Arial" w:hAnsi="Arial" w:cs="Arial"/>
        </w:rPr>
      </w:pPr>
      <w:proofErr w:type="spellStart"/>
      <w:r w:rsidRPr="00094725">
        <w:rPr>
          <w:rFonts w:ascii="Arial" w:hAnsi="Arial" w:cs="Arial"/>
        </w:rPr>
        <w:t>TrialCode</w:t>
      </w:r>
      <w:proofErr w:type="spellEnd"/>
    </w:p>
    <w:p w14:paraId="7105A47D" w14:textId="77777777" w:rsidR="00094725" w:rsidRPr="00094725" w:rsidRDefault="00094725" w:rsidP="00094725">
      <w:pPr>
        <w:numPr>
          <w:ilvl w:val="1"/>
          <w:numId w:val="6"/>
        </w:numPr>
        <w:rPr>
          <w:rFonts w:ascii="Arial" w:hAnsi="Arial" w:cs="Arial"/>
        </w:rPr>
      </w:pPr>
      <w:proofErr w:type="spellStart"/>
      <w:r w:rsidRPr="00094725">
        <w:rPr>
          <w:rFonts w:ascii="Arial" w:hAnsi="Arial" w:cs="Arial"/>
        </w:rPr>
        <w:t>DrugCode</w:t>
      </w:r>
      <w:proofErr w:type="spellEnd"/>
    </w:p>
    <w:p w14:paraId="00844667" w14:textId="77777777" w:rsidR="00094725" w:rsidRPr="00094725" w:rsidRDefault="00094725" w:rsidP="00094725">
      <w:pPr>
        <w:numPr>
          <w:ilvl w:val="1"/>
          <w:numId w:val="6"/>
        </w:numPr>
        <w:rPr>
          <w:rFonts w:ascii="Arial" w:hAnsi="Arial" w:cs="Arial"/>
        </w:rPr>
      </w:pPr>
      <w:proofErr w:type="spellStart"/>
      <w:r w:rsidRPr="00094725">
        <w:rPr>
          <w:rFonts w:ascii="Arial" w:hAnsi="Arial" w:cs="Arial"/>
        </w:rPr>
        <w:t>Dosage_mg</w:t>
      </w:r>
      <w:proofErr w:type="spellEnd"/>
      <w:r w:rsidRPr="00094725">
        <w:rPr>
          <w:rFonts w:ascii="Arial" w:hAnsi="Arial" w:cs="Arial"/>
        </w:rPr>
        <w:t xml:space="preserve"> (integer value)</w:t>
      </w:r>
    </w:p>
    <w:p w14:paraId="6D8D7B9D" w14:textId="77777777" w:rsidR="00094725" w:rsidRPr="00094725" w:rsidRDefault="00094725" w:rsidP="00094725">
      <w:pPr>
        <w:numPr>
          <w:ilvl w:val="1"/>
          <w:numId w:val="6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StartDate</w:t>
      </w:r>
    </w:p>
    <w:p w14:paraId="67CC1797" w14:textId="77777777" w:rsidR="00094725" w:rsidRPr="00094725" w:rsidRDefault="00094725" w:rsidP="00094725">
      <w:pPr>
        <w:numPr>
          <w:ilvl w:val="1"/>
          <w:numId w:val="6"/>
        </w:numPr>
        <w:rPr>
          <w:rFonts w:ascii="Arial" w:hAnsi="Arial" w:cs="Arial"/>
        </w:rPr>
      </w:pPr>
      <w:proofErr w:type="spellStart"/>
      <w:r w:rsidRPr="00094725">
        <w:rPr>
          <w:rFonts w:ascii="Arial" w:hAnsi="Arial" w:cs="Arial"/>
        </w:rPr>
        <w:t>EndDate</w:t>
      </w:r>
      <w:proofErr w:type="spellEnd"/>
    </w:p>
    <w:p w14:paraId="1BB1F445" w14:textId="77777777" w:rsidR="00094725" w:rsidRPr="00094725" w:rsidRDefault="00094725" w:rsidP="00094725">
      <w:pPr>
        <w:numPr>
          <w:ilvl w:val="1"/>
          <w:numId w:val="6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Outcome</w:t>
      </w:r>
    </w:p>
    <w:p w14:paraId="14F4AA93" w14:textId="77777777" w:rsidR="00094725" w:rsidRPr="00094725" w:rsidRDefault="00094725" w:rsidP="00094725">
      <w:pPr>
        <w:numPr>
          <w:ilvl w:val="1"/>
          <w:numId w:val="6"/>
        </w:numPr>
        <w:rPr>
          <w:rFonts w:ascii="Arial" w:hAnsi="Arial" w:cs="Arial"/>
        </w:rPr>
      </w:pPr>
      <w:proofErr w:type="spellStart"/>
      <w:r w:rsidRPr="00094725">
        <w:rPr>
          <w:rFonts w:ascii="Arial" w:hAnsi="Arial" w:cs="Arial"/>
        </w:rPr>
        <w:t>SideEffects</w:t>
      </w:r>
      <w:proofErr w:type="spellEnd"/>
    </w:p>
    <w:p w14:paraId="09408307" w14:textId="77777777" w:rsidR="00094725" w:rsidRPr="00094725" w:rsidRDefault="00094725" w:rsidP="00094725">
      <w:pPr>
        <w:numPr>
          <w:ilvl w:val="1"/>
          <w:numId w:val="6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Analyst</w:t>
      </w:r>
    </w:p>
    <w:p w14:paraId="0AEF4ACF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</w:rPr>
        <w:lastRenderedPageBreak/>
        <w:t>The data schema incorporates textual, date, and single integer fields. No constrained floating-point sensor readings are present within the dataset.</w:t>
      </w:r>
    </w:p>
    <w:p w14:paraId="1915A192" w14:textId="0229265F" w:rsidR="00094725" w:rsidRPr="00094725" w:rsidRDefault="00094725" w:rsidP="00094725">
      <w:pPr>
        <w:rPr>
          <w:rFonts w:ascii="Arial" w:hAnsi="Arial" w:cs="Arial"/>
        </w:rPr>
      </w:pPr>
    </w:p>
    <w:p w14:paraId="6DE4249E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Known Data Quality Issues</w:t>
      </w:r>
    </w:p>
    <w:p w14:paraId="645DC5A5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</w:rPr>
        <w:t>Hospital staff have documented recurrent deficiencies in submitted CSV files, including:</w:t>
      </w:r>
    </w:p>
    <w:p w14:paraId="7C743BB5" w14:textId="77777777" w:rsidR="00094725" w:rsidRPr="00094725" w:rsidRDefault="00094725" w:rsidP="00094725">
      <w:pPr>
        <w:numPr>
          <w:ilvl w:val="0"/>
          <w:numId w:val="7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Non-conformant filename structures</w:t>
      </w:r>
    </w:p>
    <w:p w14:paraId="122376C2" w14:textId="77777777" w:rsidR="00094725" w:rsidRPr="00094725" w:rsidRDefault="00094725" w:rsidP="00094725">
      <w:pPr>
        <w:numPr>
          <w:ilvl w:val="0"/>
          <w:numId w:val="7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Negative or non-numeric dosage values</w:t>
      </w:r>
    </w:p>
    <w:p w14:paraId="758FA872" w14:textId="77777777" w:rsidR="00094725" w:rsidRPr="00094725" w:rsidRDefault="00094725" w:rsidP="00094725">
      <w:pPr>
        <w:numPr>
          <w:ilvl w:val="0"/>
          <w:numId w:val="7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Anomalous date ranges (</w:t>
      </w:r>
      <w:proofErr w:type="spellStart"/>
      <w:r w:rsidRPr="00094725">
        <w:rPr>
          <w:rFonts w:ascii="Arial" w:hAnsi="Arial" w:cs="Arial"/>
        </w:rPr>
        <w:t>EndDate</w:t>
      </w:r>
      <w:proofErr w:type="spellEnd"/>
      <w:r w:rsidRPr="00094725">
        <w:rPr>
          <w:rFonts w:ascii="Arial" w:hAnsi="Arial" w:cs="Arial"/>
        </w:rPr>
        <w:t xml:space="preserve"> chronologically preceding StartDate)</w:t>
      </w:r>
    </w:p>
    <w:p w14:paraId="233E118E" w14:textId="77777777" w:rsidR="00094725" w:rsidRPr="00094725" w:rsidRDefault="00094725" w:rsidP="00094725">
      <w:pPr>
        <w:numPr>
          <w:ilvl w:val="0"/>
          <w:numId w:val="7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Invalid Outcome classifications (permitted values: "Improved", "No Change", "Worsened" exclusively)</w:t>
      </w:r>
    </w:p>
    <w:p w14:paraId="1F343D0B" w14:textId="77777777" w:rsidR="00094725" w:rsidRPr="00094725" w:rsidRDefault="00094725" w:rsidP="00094725">
      <w:pPr>
        <w:numPr>
          <w:ilvl w:val="0"/>
          <w:numId w:val="7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 xml:space="preserve">Omission of mandatory fields (Outcome, Analyst, </w:t>
      </w:r>
      <w:proofErr w:type="spellStart"/>
      <w:r w:rsidRPr="00094725">
        <w:rPr>
          <w:rFonts w:ascii="Arial" w:hAnsi="Arial" w:cs="Arial"/>
        </w:rPr>
        <w:t>SideEffects</w:t>
      </w:r>
      <w:proofErr w:type="spellEnd"/>
      <w:r w:rsidRPr="00094725">
        <w:rPr>
          <w:rFonts w:ascii="Arial" w:hAnsi="Arial" w:cs="Arial"/>
        </w:rPr>
        <w:t>)</w:t>
      </w:r>
    </w:p>
    <w:p w14:paraId="32169B46" w14:textId="77777777" w:rsidR="00094725" w:rsidRPr="00094725" w:rsidRDefault="00094725" w:rsidP="00094725">
      <w:pPr>
        <w:numPr>
          <w:ilvl w:val="0"/>
          <w:numId w:val="7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Intra-file record duplication</w:t>
      </w:r>
    </w:p>
    <w:p w14:paraId="284FA2D3" w14:textId="77777777" w:rsidR="00094725" w:rsidRPr="00094725" w:rsidRDefault="00094725" w:rsidP="00094725">
      <w:pPr>
        <w:numPr>
          <w:ilvl w:val="0"/>
          <w:numId w:val="7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Corrupted or empty file submissions</w:t>
      </w:r>
    </w:p>
    <w:p w14:paraId="12263CB1" w14:textId="77777777" w:rsidR="00094725" w:rsidRPr="00094725" w:rsidRDefault="00094725" w:rsidP="00094725">
      <w:pPr>
        <w:numPr>
          <w:ilvl w:val="0"/>
          <w:numId w:val="7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Malformed CSV syntax preventing analytical tool ingestion</w:t>
      </w:r>
    </w:p>
    <w:p w14:paraId="5FF30314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</w:rPr>
        <w:t>All deficient files must be quarantined from processing, with comprehensive error documentation generated for subsequent review.</w:t>
      </w:r>
    </w:p>
    <w:p w14:paraId="08C9F9A0" w14:textId="5EBC8AE4" w:rsidR="00094725" w:rsidRPr="00094725" w:rsidRDefault="00094725" w:rsidP="00094725">
      <w:pPr>
        <w:rPr>
          <w:rFonts w:ascii="Arial" w:hAnsi="Arial" w:cs="Arial"/>
        </w:rPr>
      </w:pPr>
    </w:p>
    <w:p w14:paraId="477A1D0E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Functional Requirements</w:t>
      </w:r>
    </w:p>
    <w:p w14:paraId="32B98930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</w:rPr>
        <w:t>The system shall provide the following capabilities:</w:t>
      </w:r>
    </w:p>
    <w:p w14:paraId="12D0CDE2" w14:textId="77777777" w:rsidR="00094725" w:rsidRPr="00094725" w:rsidRDefault="00094725" w:rsidP="00094725">
      <w:pPr>
        <w:numPr>
          <w:ilvl w:val="0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FTP Connection Management</w:t>
      </w:r>
    </w:p>
    <w:p w14:paraId="6F77099A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Manual establishment and termination of FTP sessions via graphical controls</w:t>
      </w:r>
    </w:p>
    <w:p w14:paraId="44B8431E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Visual indication of connection state (connected/disconnected)</w:t>
      </w:r>
    </w:p>
    <w:p w14:paraId="6BF3BE92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Persistent session maintenance for operational efficiency</w:t>
      </w:r>
    </w:p>
    <w:p w14:paraId="00E2DDBB" w14:textId="77777777" w:rsidR="00094725" w:rsidRPr="00094725" w:rsidRDefault="00094725" w:rsidP="00094725">
      <w:pPr>
        <w:numPr>
          <w:ilvl w:val="0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File Discovery and Selection</w:t>
      </w:r>
    </w:p>
    <w:p w14:paraId="1A60F79F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Retrieval and display of available CSV files from the remote server</w:t>
      </w:r>
    </w:p>
    <w:p w14:paraId="15085A72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Real-time filename search functionality with user feedback for null results</w:t>
      </w:r>
    </w:p>
    <w:p w14:paraId="7C82718F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Single-file selection mechanism to ensure methodical review and processing</w:t>
      </w:r>
    </w:p>
    <w:p w14:paraId="334B6E9A" w14:textId="77777777" w:rsidR="00094725" w:rsidRPr="00094725" w:rsidRDefault="00094725" w:rsidP="00094725">
      <w:pPr>
        <w:numPr>
          <w:ilvl w:val="0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lastRenderedPageBreak/>
        <w:t>Validation Engine</w:t>
      </w:r>
      <w:r w:rsidRPr="00094725">
        <w:rPr>
          <w:rFonts w:ascii="Arial" w:hAnsi="Arial" w:cs="Arial"/>
        </w:rPr>
        <w:br/>
        <w:t>The system shall execute sequential validation checks on each selected file:</w:t>
      </w:r>
    </w:p>
    <w:p w14:paraId="6FDEDE89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Filename pattern compliance verification</w:t>
      </w:r>
    </w:p>
    <w:p w14:paraId="540C30BE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Header structure validation against the nine-field schema</w:t>
      </w:r>
    </w:p>
    <w:p w14:paraId="72B6D657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Per-record validation encompassing:</w:t>
      </w:r>
    </w:p>
    <w:p w14:paraId="6B49C854" w14:textId="77777777" w:rsidR="00094725" w:rsidRPr="00094725" w:rsidRDefault="00094725" w:rsidP="00094725">
      <w:pPr>
        <w:numPr>
          <w:ilvl w:val="2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Dosage positivity and integer format</w:t>
      </w:r>
    </w:p>
    <w:p w14:paraId="0897411F" w14:textId="77777777" w:rsidR="00094725" w:rsidRPr="00094725" w:rsidRDefault="00094725" w:rsidP="00094725">
      <w:pPr>
        <w:numPr>
          <w:ilvl w:val="2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StartDate/</w:t>
      </w:r>
      <w:proofErr w:type="spellStart"/>
      <w:r w:rsidRPr="00094725">
        <w:rPr>
          <w:rFonts w:ascii="Arial" w:hAnsi="Arial" w:cs="Arial"/>
        </w:rPr>
        <w:t>EndDate</w:t>
      </w:r>
      <w:proofErr w:type="spellEnd"/>
      <w:r w:rsidRPr="00094725">
        <w:rPr>
          <w:rFonts w:ascii="Arial" w:hAnsi="Arial" w:cs="Arial"/>
        </w:rPr>
        <w:t xml:space="preserve"> format compliance (YYYY-MM-DD) and chronological integrity</w:t>
      </w:r>
    </w:p>
    <w:p w14:paraId="2DA9E674" w14:textId="77777777" w:rsidR="00094725" w:rsidRPr="00094725" w:rsidRDefault="00094725" w:rsidP="00094725">
      <w:pPr>
        <w:numPr>
          <w:ilvl w:val="2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Outcome value conformity to the enumerated permitted values</w:t>
      </w:r>
    </w:p>
    <w:p w14:paraId="69FABFB6" w14:textId="77777777" w:rsidR="00094725" w:rsidRPr="00094725" w:rsidRDefault="00094725" w:rsidP="00094725">
      <w:pPr>
        <w:numPr>
          <w:ilvl w:val="2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Field completeness assessment</w:t>
      </w:r>
    </w:p>
    <w:p w14:paraId="5399A592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Duplicate record detection within individual files</w:t>
      </w:r>
    </w:p>
    <w:p w14:paraId="4871C6ED" w14:textId="77777777" w:rsidR="00094725" w:rsidRPr="00094725" w:rsidRDefault="00094725" w:rsidP="00094725">
      <w:pPr>
        <w:numPr>
          <w:ilvl w:val="0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Intelligent Archival</w:t>
      </w:r>
    </w:p>
    <w:p w14:paraId="4FE959B9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Validated files shall be transferred to the Archive directory with a current-date suffix appended to the original filename (format: CLINICALDATA_YYYYMMDDHHMMSS_YYYYMMDD.csv)</w:t>
      </w:r>
    </w:p>
    <w:p w14:paraId="4623F010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Non-conforming files shall be relocated to the Errors directory with original filename preservation for traceability</w:t>
      </w:r>
    </w:p>
    <w:p w14:paraId="6BBD7831" w14:textId="77777777" w:rsidR="00094725" w:rsidRPr="00094725" w:rsidRDefault="00094725" w:rsidP="00094725">
      <w:pPr>
        <w:numPr>
          <w:ilvl w:val="0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Duplicate Prevention</w:t>
      </w:r>
    </w:p>
    <w:p w14:paraId="5EB8DC98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Maintenance of a processed-files log to prevent re-processing of previously handled datasets</w:t>
      </w:r>
    </w:p>
    <w:p w14:paraId="74F3A987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Enforcement at both file-level and intra-record level</w:t>
      </w:r>
    </w:p>
    <w:p w14:paraId="42BB98FA" w14:textId="77777777" w:rsidR="00094725" w:rsidRPr="00094725" w:rsidRDefault="00094725" w:rsidP="00094725">
      <w:pPr>
        <w:numPr>
          <w:ilvl w:val="0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Error Logging and Audit</w:t>
      </w:r>
    </w:p>
    <w:p w14:paraId="31E88F41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Generation of detailed error reports in a dedicated log file within the Errors directory</w:t>
      </w:r>
    </w:p>
    <w:p w14:paraId="41CC81B0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 xml:space="preserve">Assignment of unique GUIDs (generated via Python's </w:t>
      </w:r>
      <w:proofErr w:type="spellStart"/>
      <w:r w:rsidRPr="00094725">
        <w:rPr>
          <w:rFonts w:ascii="Arial" w:hAnsi="Arial" w:cs="Arial"/>
        </w:rPr>
        <w:t>uuid</w:t>
      </w:r>
      <w:proofErr w:type="spellEnd"/>
      <w:r w:rsidRPr="00094725">
        <w:rPr>
          <w:rFonts w:ascii="Arial" w:hAnsi="Arial" w:cs="Arial"/>
        </w:rPr>
        <w:t xml:space="preserve"> module) to each error entry for external tracking</w:t>
      </w:r>
    </w:p>
    <w:p w14:paraId="5D9804F1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Log entries shall contain: timestamp, GUID, filename, and specific error diagnostic information</w:t>
      </w:r>
    </w:p>
    <w:p w14:paraId="2C0280BF" w14:textId="77777777" w:rsidR="00094725" w:rsidRPr="00094725" w:rsidRDefault="00094725" w:rsidP="00094725">
      <w:pPr>
        <w:numPr>
          <w:ilvl w:val="0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Workspace Management</w:t>
      </w:r>
    </w:p>
    <w:p w14:paraId="7711E824" w14:textId="77777777" w:rsidR="00094725" w:rsidRPr="00094725" w:rsidRDefault="00094725" w:rsidP="00094725">
      <w:pPr>
        <w:numPr>
          <w:ilvl w:val="1"/>
          <w:numId w:val="8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lastRenderedPageBreak/>
        <w:t>Refresh function to reload the complete server file manifest and clear active search filters</w:t>
      </w:r>
    </w:p>
    <w:p w14:paraId="0503953B" w14:textId="6C499A97" w:rsidR="00094725" w:rsidRPr="00094725" w:rsidRDefault="00094725" w:rsidP="00094725">
      <w:pPr>
        <w:rPr>
          <w:rFonts w:ascii="Arial" w:hAnsi="Arial" w:cs="Arial"/>
        </w:rPr>
      </w:pPr>
    </w:p>
    <w:p w14:paraId="7580BE7D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  <w:b/>
          <w:bCs/>
        </w:rPr>
        <w:t>Error Logging Specifications</w:t>
      </w:r>
    </w:p>
    <w:p w14:paraId="6718BB3E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</w:rPr>
        <w:t>Invalid files shall be documented in an error report file (error_report.log) located within the Errors directory. Each log entry shall contain:</w:t>
      </w:r>
    </w:p>
    <w:p w14:paraId="3AD420DA" w14:textId="77777777" w:rsidR="00094725" w:rsidRPr="00094725" w:rsidRDefault="00094725" w:rsidP="00094725">
      <w:pPr>
        <w:numPr>
          <w:ilvl w:val="0"/>
          <w:numId w:val="9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Temporal marker (ISO 8601 timestamp)</w:t>
      </w:r>
    </w:p>
    <w:p w14:paraId="76FD112D" w14:textId="77777777" w:rsidR="00094725" w:rsidRPr="00094725" w:rsidRDefault="00094725" w:rsidP="00094725">
      <w:pPr>
        <w:numPr>
          <w:ilvl w:val="0"/>
          <w:numId w:val="9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Unique identifier (UUID4 GUID)</w:t>
      </w:r>
    </w:p>
    <w:p w14:paraId="6588DE36" w14:textId="77777777" w:rsidR="00094725" w:rsidRPr="00094725" w:rsidRDefault="00094725" w:rsidP="00094725">
      <w:pPr>
        <w:numPr>
          <w:ilvl w:val="0"/>
          <w:numId w:val="9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Source filename</w:t>
      </w:r>
    </w:p>
    <w:p w14:paraId="4EC1A8FD" w14:textId="77777777" w:rsidR="00094725" w:rsidRPr="00094725" w:rsidRDefault="00094725" w:rsidP="00094725">
      <w:pPr>
        <w:numPr>
          <w:ilvl w:val="0"/>
          <w:numId w:val="9"/>
        </w:numPr>
        <w:rPr>
          <w:rFonts w:ascii="Arial" w:hAnsi="Arial" w:cs="Arial"/>
        </w:rPr>
      </w:pPr>
      <w:r w:rsidRPr="00094725">
        <w:rPr>
          <w:rFonts w:ascii="Arial" w:hAnsi="Arial" w:cs="Arial"/>
        </w:rPr>
        <w:t>Detailed error description</w:t>
      </w:r>
    </w:p>
    <w:p w14:paraId="767CD6E9" w14:textId="77777777" w:rsidR="00094725" w:rsidRPr="00094725" w:rsidRDefault="00094725" w:rsidP="00094725">
      <w:pPr>
        <w:rPr>
          <w:rFonts w:ascii="Arial" w:hAnsi="Arial" w:cs="Arial"/>
        </w:rPr>
      </w:pPr>
      <w:r w:rsidRPr="00094725">
        <w:rPr>
          <w:rFonts w:ascii="Arial" w:hAnsi="Arial" w:cs="Arial"/>
        </w:rPr>
        <w:t>This logging mechanism ensures complete auditability and facilitates communication with the pharmaceutical partner regarding data quality issues.</w:t>
      </w:r>
    </w:p>
    <w:p w14:paraId="4C3AD958" w14:textId="14CBB49C" w:rsidR="007E0DE0" w:rsidRPr="00930A05" w:rsidRDefault="007E0DE0" w:rsidP="007E0DE0">
      <w:pPr>
        <w:rPr>
          <w:rFonts w:ascii="Arial" w:hAnsi="Arial" w:cs="Arial"/>
          <w:b/>
          <w:bCs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User Workflow</w:t>
      </w:r>
      <w:r w:rsidR="00930A05">
        <w:rPr>
          <w:rFonts w:ascii="Arial" w:hAnsi="Arial" w:cs="Arial"/>
          <w:b/>
          <w:bCs/>
          <w:color w:val="4472C4" w:themeColor="accent1"/>
        </w:rPr>
        <w:t xml:space="preserve"> </w:t>
      </w:r>
      <w:proofErr w:type="gramStart"/>
      <w:r w:rsidR="00930A05">
        <w:rPr>
          <w:rFonts w:ascii="Arial" w:hAnsi="Arial" w:cs="Arial"/>
          <w:b/>
          <w:bCs/>
          <w:color w:val="4472C4" w:themeColor="accent1"/>
        </w:rPr>
        <w:t>( to</w:t>
      </w:r>
      <w:proofErr w:type="gramEnd"/>
      <w:r w:rsidR="00930A05">
        <w:rPr>
          <w:rFonts w:ascii="Arial" w:hAnsi="Arial" w:cs="Arial"/>
          <w:b/>
          <w:bCs/>
          <w:color w:val="4472C4" w:themeColor="accent1"/>
        </w:rPr>
        <w:t xml:space="preserve"> write code)</w:t>
      </w:r>
    </w:p>
    <w:p w14:paraId="08B0D9DE" w14:textId="77777777" w:rsidR="007E0DE0" w:rsidRPr="00930A05" w:rsidRDefault="007E0DE0" w:rsidP="007E0DE0">
      <w:pPr>
        <w:numPr>
          <w:ilvl w:val="0"/>
          <w:numId w:val="10"/>
        </w:numPr>
        <w:rPr>
          <w:rFonts w:ascii="Arial" w:hAnsi="Arial" w:cs="Arial"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Connect</w:t>
      </w:r>
      <w:r w:rsidRPr="00930A05">
        <w:rPr>
          <w:rFonts w:ascii="Arial" w:hAnsi="Arial" w:cs="Arial"/>
          <w:color w:val="4472C4" w:themeColor="accent1"/>
        </w:rPr>
        <w:t>: Establish FTP connection using credentials</w:t>
      </w:r>
    </w:p>
    <w:p w14:paraId="03A2C569" w14:textId="77777777" w:rsidR="007E0DE0" w:rsidRPr="00930A05" w:rsidRDefault="007E0DE0" w:rsidP="007E0DE0">
      <w:pPr>
        <w:numPr>
          <w:ilvl w:val="0"/>
          <w:numId w:val="10"/>
        </w:numPr>
        <w:rPr>
          <w:rFonts w:ascii="Arial" w:hAnsi="Arial" w:cs="Arial"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Search</w:t>
      </w:r>
      <w:r w:rsidRPr="00930A05">
        <w:rPr>
          <w:rFonts w:ascii="Arial" w:hAnsi="Arial" w:cs="Arial"/>
          <w:color w:val="4472C4" w:themeColor="accent1"/>
        </w:rPr>
        <w:t>: Filter file list by filename (shows error if no matches)</w:t>
      </w:r>
    </w:p>
    <w:p w14:paraId="167C039F" w14:textId="77777777" w:rsidR="007E0DE0" w:rsidRPr="00930A05" w:rsidRDefault="007E0DE0" w:rsidP="007E0DE0">
      <w:pPr>
        <w:numPr>
          <w:ilvl w:val="0"/>
          <w:numId w:val="10"/>
        </w:numPr>
        <w:rPr>
          <w:rFonts w:ascii="Arial" w:hAnsi="Arial" w:cs="Arial"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Select</w:t>
      </w:r>
      <w:r w:rsidRPr="00930A05">
        <w:rPr>
          <w:rFonts w:ascii="Arial" w:hAnsi="Arial" w:cs="Arial"/>
          <w:color w:val="4472C4" w:themeColor="accent1"/>
        </w:rPr>
        <w:t xml:space="preserve">: Choose </w:t>
      </w:r>
      <w:r w:rsidRPr="00930A05">
        <w:rPr>
          <w:rFonts w:ascii="Arial" w:hAnsi="Arial" w:cs="Arial"/>
          <w:b/>
          <w:bCs/>
          <w:color w:val="4472C4" w:themeColor="accent1"/>
        </w:rPr>
        <w:t>one</w:t>
      </w:r>
      <w:r w:rsidRPr="00930A05">
        <w:rPr>
          <w:rFonts w:ascii="Arial" w:hAnsi="Arial" w:cs="Arial"/>
          <w:color w:val="4472C4" w:themeColor="accent1"/>
        </w:rPr>
        <w:t xml:space="preserve"> file to validate or process</w:t>
      </w:r>
    </w:p>
    <w:p w14:paraId="2EA3A043" w14:textId="77777777" w:rsidR="007E0DE0" w:rsidRPr="00930A05" w:rsidRDefault="007E0DE0" w:rsidP="007E0DE0">
      <w:pPr>
        <w:numPr>
          <w:ilvl w:val="0"/>
          <w:numId w:val="10"/>
        </w:numPr>
        <w:rPr>
          <w:rFonts w:ascii="Arial" w:hAnsi="Arial" w:cs="Arial"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Validate</w:t>
      </w:r>
      <w:r w:rsidRPr="00930A05">
        <w:rPr>
          <w:rFonts w:ascii="Arial" w:hAnsi="Arial" w:cs="Arial"/>
          <w:color w:val="4472C4" w:themeColor="accent1"/>
        </w:rPr>
        <w:t>: Dry-run validation without moving files</w:t>
      </w:r>
    </w:p>
    <w:p w14:paraId="5647F857" w14:textId="77777777" w:rsidR="007E0DE0" w:rsidRPr="00930A05" w:rsidRDefault="007E0DE0" w:rsidP="007E0DE0">
      <w:pPr>
        <w:numPr>
          <w:ilvl w:val="0"/>
          <w:numId w:val="10"/>
        </w:numPr>
        <w:rPr>
          <w:rFonts w:ascii="Arial" w:hAnsi="Arial" w:cs="Arial"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Process</w:t>
      </w:r>
      <w:r w:rsidRPr="00930A05">
        <w:rPr>
          <w:rFonts w:ascii="Arial" w:hAnsi="Arial" w:cs="Arial"/>
          <w:color w:val="4472C4" w:themeColor="accent1"/>
        </w:rPr>
        <w:t>: Download, validate, and automatically route to Archive or Errors folder</w:t>
      </w:r>
    </w:p>
    <w:p w14:paraId="220EFED2" w14:textId="77777777" w:rsidR="007E0DE0" w:rsidRPr="00930A05" w:rsidRDefault="007E0DE0" w:rsidP="007E0DE0">
      <w:pPr>
        <w:numPr>
          <w:ilvl w:val="0"/>
          <w:numId w:val="10"/>
        </w:numPr>
        <w:rPr>
          <w:rFonts w:ascii="Arial" w:hAnsi="Arial" w:cs="Arial"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Disconnect</w:t>
      </w:r>
      <w:r w:rsidRPr="00930A05">
        <w:rPr>
          <w:rFonts w:ascii="Arial" w:hAnsi="Arial" w:cs="Arial"/>
          <w:color w:val="4472C4" w:themeColor="accent1"/>
        </w:rPr>
        <w:t>: Safely close FTP connection when finished</w:t>
      </w:r>
    </w:p>
    <w:p w14:paraId="34527044" w14:textId="77777777" w:rsidR="007E0DE0" w:rsidRPr="00930A05" w:rsidRDefault="007E0DE0" w:rsidP="007E0DE0">
      <w:pPr>
        <w:numPr>
          <w:ilvl w:val="0"/>
          <w:numId w:val="10"/>
        </w:numPr>
        <w:rPr>
          <w:rFonts w:ascii="Arial" w:hAnsi="Arial" w:cs="Arial"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Review</w:t>
      </w:r>
      <w:r w:rsidRPr="00930A05">
        <w:rPr>
          <w:rFonts w:ascii="Arial" w:hAnsi="Arial" w:cs="Arial"/>
          <w:color w:val="4472C4" w:themeColor="accent1"/>
        </w:rPr>
        <w:t>: Check error log for rejected files and GUIDs for partner communication</w:t>
      </w:r>
    </w:p>
    <w:p w14:paraId="59A9C076" w14:textId="44E67E28" w:rsidR="007E0DE0" w:rsidRPr="00930A05" w:rsidRDefault="007E0DE0" w:rsidP="007E0DE0">
      <w:pPr>
        <w:rPr>
          <w:rFonts w:ascii="Arial" w:hAnsi="Arial" w:cs="Arial"/>
          <w:color w:val="4472C4" w:themeColor="accent1"/>
        </w:rPr>
      </w:pPr>
    </w:p>
    <w:p w14:paraId="60494DF3" w14:textId="77777777" w:rsidR="007E0DE0" w:rsidRPr="00930A05" w:rsidRDefault="007E0DE0" w:rsidP="007E0DE0">
      <w:pPr>
        <w:rPr>
          <w:rFonts w:ascii="Arial" w:hAnsi="Arial" w:cs="Arial"/>
          <w:b/>
          <w:bCs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Technical Implementation Notes</w:t>
      </w:r>
    </w:p>
    <w:p w14:paraId="7740505F" w14:textId="77777777" w:rsidR="007E0DE0" w:rsidRPr="00930A05" w:rsidRDefault="007E0DE0" w:rsidP="007E0DE0">
      <w:pPr>
        <w:numPr>
          <w:ilvl w:val="0"/>
          <w:numId w:val="11"/>
        </w:numPr>
        <w:rPr>
          <w:rFonts w:ascii="Arial" w:hAnsi="Arial" w:cs="Arial"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GUI Framework</w:t>
      </w:r>
      <w:r w:rsidRPr="00930A05">
        <w:rPr>
          <w:rFonts w:ascii="Arial" w:hAnsi="Arial" w:cs="Arial"/>
          <w:color w:val="4472C4" w:themeColor="accent1"/>
        </w:rPr>
        <w:t xml:space="preserve">: </w:t>
      </w:r>
      <w:proofErr w:type="spellStart"/>
      <w:r w:rsidRPr="00930A05">
        <w:rPr>
          <w:rFonts w:ascii="Arial" w:hAnsi="Arial" w:cs="Arial"/>
          <w:color w:val="4472C4" w:themeColor="accent1"/>
        </w:rPr>
        <w:t>Tkinter</w:t>
      </w:r>
      <w:proofErr w:type="spellEnd"/>
      <w:r w:rsidRPr="00930A05">
        <w:rPr>
          <w:rFonts w:ascii="Arial" w:hAnsi="Arial" w:cs="Arial"/>
          <w:color w:val="4472C4" w:themeColor="accent1"/>
        </w:rPr>
        <w:t xml:space="preserve"> with threaded operations to prevent UI freezing</w:t>
      </w:r>
    </w:p>
    <w:p w14:paraId="79583855" w14:textId="77777777" w:rsidR="007E0DE0" w:rsidRPr="00930A05" w:rsidRDefault="007E0DE0" w:rsidP="007E0DE0">
      <w:pPr>
        <w:numPr>
          <w:ilvl w:val="0"/>
          <w:numId w:val="11"/>
        </w:numPr>
        <w:rPr>
          <w:rFonts w:ascii="Arial" w:hAnsi="Arial" w:cs="Arial"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FTP Mode</w:t>
      </w:r>
      <w:r w:rsidRPr="00930A05">
        <w:rPr>
          <w:rFonts w:ascii="Arial" w:hAnsi="Arial" w:cs="Arial"/>
          <w:color w:val="4472C4" w:themeColor="accent1"/>
        </w:rPr>
        <w:t>: Passive mode for modern network compatibility</w:t>
      </w:r>
    </w:p>
    <w:p w14:paraId="4875FD67" w14:textId="77777777" w:rsidR="007E0DE0" w:rsidRPr="00930A05" w:rsidRDefault="007E0DE0" w:rsidP="007E0DE0">
      <w:pPr>
        <w:numPr>
          <w:ilvl w:val="0"/>
          <w:numId w:val="11"/>
        </w:numPr>
        <w:rPr>
          <w:rFonts w:ascii="Arial" w:hAnsi="Arial" w:cs="Arial"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Case Handling</w:t>
      </w:r>
      <w:r w:rsidRPr="00930A05">
        <w:rPr>
          <w:rFonts w:ascii="Arial" w:hAnsi="Arial" w:cs="Arial"/>
          <w:color w:val="4472C4" w:themeColor="accent1"/>
        </w:rPr>
        <w:t>: Case-insensitive CSV file detection (.CSV, .csv</w:t>
      </w:r>
      <w:proofErr w:type="gramStart"/>
      <w:r w:rsidRPr="00930A05">
        <w:rPr>
          <w:rFonts w:ascii="Arial" w:hAnsi="Arial" w:cs="Arial"/>
          <w:color w:val="4472C4" w:themeColor="accent1"/>
        </w:rPr>
        <w:t>, .Csv</w:t>
      </w:r>
      <w:proofErr w:type="gramEnd"/>
      <w:r w:rsidRPr="00930A05">
        <w:rPr>
          <w:rFonts w:ascii="Arial" w:hAnsi="Arial" w:cs="Arial"/>
          <w:color w:val="4472C4" w:themeColor="accent1"/>
        </w:rPr>
        <w:t>)</w:t>
      </w:r>
    </w:p>
    <w:p w14:paraId="7187413D" w14:textId="77777777" w:rsidR="007E0DE0" w:rsidRPr="00930A05" w:rsidRDefault="007E0DE0" w:rsidP="007E0DE0">
      <w:pPr>
        <w:numPr>
          <w:ilvl w:val="0"/>
          <w:numId w:val="11"/>
        </w:numPr>
        <w:rPr>
          <w:rFonts w:ascii="Arial" w:hAnsi="Arial" w:cs="Arial"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Connection State</w:t>
      </w:r>
      <w:r w:rsidRPr="00930A05">
        <w:rPr>
          <w:rFonts w:ascii="Arial" w:hAnsi="Arial" w:cs="Arial"/>
          <w:color w:val="4472C4" w:themeColor="accent1"/>
        </w:rPr>
        <w:t>: Visual status indicator (Connected/Disconnected) with button state management</w:t>
      </w:r>
    </w:p>
    <w:p w14:paraId="6CDEC5C8" w14:textId="77777777" w:rsidR="007E0DE0" w:rsidRPr="00930A05" w:rsidRDefault="007E0DE0" w:rsidP="007E0DE0">
      <w:pPr>
        <w:numPr>
          <w:ilvl w:val="0"/>
          <w:numId w:val="11"/>
        </w:numPr>
        <w:rPr>
          <w:rFonts w:ascii="Arial" w:hAnsi="Arial" w:cs="Arial"/>
          <w:color w:val="4472C4" w:themeColor="accent1"/>
        </w:rPr>
      </w:pPr>
      <w:r w:rsidRPr="00930A05">
        <w:rPr>
          <w:rFonts w:ascii="Arial" w:hAnsi="Arial" w:cs="Arial"/>
          <w:b/>
          <w:bCs/>
          <w:color w:val="4472C4" w:themeColor="accent1"/>
        </w:rPr>
        <w:t>Search Behavior</w:t>
      </w:r>
      <w:r w:rsidRPr="00930A05">
        <w:rPr>
          <w:rFonts w:ascii="Arial" w:hAnsi="Arial" w:cs="Arial"/>
          <w:color w:val="4472C4" w:themeColor="accent1"/>
        </w:rPr>
        <w:t>: Case-insensitive substring matching with user feedback</w:t>
      </w:r>
    </w:p>
    <w:p w14:paraId="395676FA" w14:textId="77777777" w:rsidR="007E0DE0" w:rsidRPr="007E0DE0" w:rsidRDefault="007E0DE0" w:rsidP="007E0DE0">
      <w:pPr>
        <w:numPr>
          <w:ilvl w:val="0"/>
          <w:numId w:val="11"/>
        </w:numPr>
        <w:rPr>
          <w:rFonts w:ascii="Arial" w:hAnsi="Arial" w:cs="Arial"/>
        </w:rPr>
      </w:pPr>
      <w:r w:rsidRPr="007E0DE0">
        <w:rPr>
          <w:rFonts w:ascii="Arial" w:hAnsi="Arial" w:cs="Arial"/>
          <w:b/>
          <w:bCs/>
        </w:rPr>
        <w:lastRenderedPageBreak/>
        <w:t>Refresh Behavior</w:t>
      </w:r>
      <w:r w:rsidRPr="007E0DE0">
        <w:rPr>
          <w:rFonts w:ascii="Arial" w:hAnsi="Arial" w:cs="Arial"/>
        </w:rPr>
        <w:t>: Clears search field and reloads complete server file list</w:t>
      </w:r>
    </w:p>
    <w:p w14:paraId="451F2F42" w14:textId="77777777" w:rsidR="007E0DE0" w:rsidRPr="007E0DE0" w:rsidRDefault="007E0DE0" w:rsidP="007E0DE0">
      <w:pPr>
        <w:rPr>
          <w:rFonts w:ascii="Arial" w:hAnsi="Arial" w:cs="Arial"/>
        </w:rPr>
      </w:pPr>
      <w:r w:rsidRPr="007E0DE0">
        <w:rPr>
          <w:rFonts w:ascii="Arial" w:hAnsi="Arial" w:cs="Arial"/>
        </w:rPr>
        <w:t>This tool ensures PAGH staff can safely validate sensitive clinical trial data while maintaining a clear audit trail and preventing corrupted data from entering their analysis pipeline.</w:t>
      </w:r>
    </w:p>
    <w:sectPr w:rsidR="007E0DE0" w:rsidRPr="007E0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59C"/>
    <w:multiLevelType w:val="multilevel"/>
    <w:tmpl w:val="FDC4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71A43"/>
    <w:multiLevelType w:val="multilevel"/>
    <w:tmpl w:val="4698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BF6C9E"/>
    <w:multiLevelType w:val="multilevel"/>
    <w:tmpl w:val="92CC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B57260"/>
    <w:multiLevelType w:val="multilevel"/>
    <w:tmpl w:val="5A9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7056E6"/>
    <w:multiLevelType w:val="multilevel"/>
    <w:tmpl w:val="E17A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B64BB"/>
    <w:multiLevelType w:val="multilevel"/>
    <w:tmpl w:val="6F7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841B9A"/>
    <w:multiLevelType w:val="multilevel"/>
    <w:tmpl w:val="4892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7542BE"/>
    <w:multiLevelType w:val="multilevel"/>
    <w:tmpl w:val="53A4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F0135A"/>
    <w:multiLevelType w:val="multilevel"/>
    <w:tmpl w:val="097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9971FE"/>
    <w:multiLevelType w:val="multilevel"/>
    <w:tmpl w:val="F6E4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467E96"/>
    <w:multiLevelType w:val="multilevel"/>
    <w:tmpl w:val="1FDA3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070120">
    <w:abstractNumId w:val="5"/>
  </w:num>
  <w:num w:numId="2" w16cid:durableId="53240970">
    <w:abstractNumId w:val="6"/>
  </w:num>
  <w:num w:numId="3" w16cid:durableId="1931038572">
    <w:abstractNumId w:val="9"/>
  </w:num>
  <w:num w:numId="4" w16cid:durableId="485782029">
    <w:abstractNumId w:val="3"/>
  </w:num>
  <w:num w:numId="5" w16cid:durableId="1001197484">
    <w:abstractNumId w:val="4"/>
  </w:num>
  <w:num w:numId="6" w16cid:durableId="2045129197">
    <w:abstractNumId w:val="0"/>
  </w:num>
  <w:num w:numId="7" w16cid:durableId="1346781667">
    <w:abstractNumId w:val="2"/>
  </w:num>
  <w:num w:numId="8" w16cid:durableId="1375076537">
    <w:abstractNumId w:val="10"/>
  </w:num>
  <w:num w:numId="9" w16cid:durableId="1719276330">
    <w:abstractNumId w:val="8"/>
  </w:num>
  <w:num w:numId="10" w16cid:durableId="551620682">
    <w:abstractNumId w:val="7"/>
  </w:num>
  <w:num w:numId="11" w16cid:durableId="85446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F3"/>
    <w:rsid w:val="00030A93"/>
    <w:rsid w:val="00094725"/>
    <w:rsid w:val="000F2958"/>
    <w:rsid w:val="001356B2"/>
    <w:rsid w:val="0013794B"/>
    <w:rsid w:val="002342F3"/>
    <w:rsid w:val="00335B20"/>
    <w:rsid w:val="00451998"/>
    <w:rsid w:val="006073B4"/>
    <w:rsid w:val="006700E5"/>
    <w:rsid w:val="007E0DE0"/>
    <w:rsid w:val="008305A9"/>
    <w:rsid w:val="00857EA4"/>
    <w:rsid w:val="00930A05"/>
    <w:rsid w:val="00A24CC7"/>
    <w:rsid w:val="00A362CF"/>
    <w:rsid w:val="00A3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F3CB"/>
  <w15:chartTrackingRefBased/>
  <w15:docId w15:val="{E4CBD494-4391-4881-9472-67A096F6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2025-11-13T07:30:00Z</cp:lastPrinted>
  <dcterms:created xsi:type="dcterms:W3CDTF">2025-11-13T07:13:00Z</dcterms:created>
  <dcterms:modified xsi:type="dcterms:W3CDTF">2025-11-13T14:07:00Z</dcterms:modified>
</cp:coreProperties>
</file>