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6CB61" w14:textId="1AD6FE50" w:rsidR="004B1E02" w:rsidRPr="00D81FCC" w:rsidRDefault="00972CC6">
      <w:pPr>
        <w:rPr>
          <w:sz w:val="20"/>
          <w:szCs w:val="20"/>
        </w:rPr>
      </w:pPr>
      <w:r w:rsidRPr="00D81FCC">
        <w:rPr>
          <w:sz w:val="20"/>
          <w:szCs w:val="20"/>
        </w:rPr>
        <w:t>Stephanie Ramos</w:t>
      </w:r>
    </w:p>
    <w:p w14:paraId="6D6A0856" w14:textId="54D72AC7" w:rsidR="00972CC6" w:rsidRPr="00D81FCC" w:rsidRDefault="00972CC6">
      <w:pPr>
        <w:rPr>
          <w:sz w:val="20"/>
          <w:szCs w:val="20"/>
        </w:rPr>
      </w:pPr>
      <w:r w:rsidRPr="00D81FCC">
        <w:rPr>
          <w:sz w:val="20"/>
          <w:szCs w:val="20"/>
        </w:rPr>
        <w:t>June 21, 2025</w:t>
      </w:r>
    </w:p>
    <w:p w14:paraId="129940C6" w14:textId="439B3A07" w:rsidR="00972CC6" w:rsidRPr="00D81FCC" w:rsidRDefault="00972CC6">
      <w:pPr>
        <w:rPr>
          <w:sz w:val="20"/>
          <w:szCs w:val="20"/>
        </w:rPr>
      </w:pPr>
      <w:r w:rsidRPr="00D81FCC">
        <w:rPr>
          <w:sz w:val="20"/>
          <w:szCs w:val="20"/>
        </w:rPr>
        <w:t>Module 5.2 Assignment:</w:t>
      </w:r>
    </w:p>
    <w:p w14:paraId="75FB6261" w14:textId="12C749B2" w:rsidR="00972CC6" w:rsidRPr="00D81FCC" w:rsidRDefault="00972CC6">
      <w:pPr>
        <w:rPr>
          <w:sz w:val="20"/>
          <w:szCs w:val="20"/>
        </w:rPr>
      </w:pPr>
      <w:r w:rsidRPr="00D81FCC">
        <w:rPr>
          <w:sz w:val="20"/>
          <w:szCs w:val="20"/>
        </w:rPr>
        <w:t>MySQL Functions</w:t>
      </w:r>
    </w:p>
    <w:p w14:paraId="564EFF44" w14:textId="7B2BE632" w:rsidR="002B63E3" w:rsidRPr="00D81FCC" w:rsidRDefault="002B63E3" w:rsidP="002B63E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81FCC">
        <w:rPr>
          <w:sz w:val="20"/>
          <w:szCs w:val="20"/>
        </w:rPr>
        <w:t>Now()</w:t>
      </w:r>
    </w:p>
    <w:p w14:paraId="35F3538C" w14:textId="7ABE0E2B" w:rsidR="002B63E3" w:rsidRPr="00D81FCC" w:rsidRDefault="002B63E3" w:rsidP="002B63E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81FCC">
        <w:rPr>
          <w:sz w:val="20"/>
          <w:szCs w:val="20"/>
        </w:rPr>
        <w:t xml:space="preserve">The now() function might be used </w:t>
      </w:r>
      <w:r w:rsidR="00D81FCC" w:rsidRPr="00D81FCC">
        <w:rPr>
          <w:sz w:val="20"/>
          <w:szCs w:val="20"/>
        </w:rPr>
        <w:t>to</w:t>
      </w:r>
      <w:r w:rsidRPr="00D81FCC">
        <w:rPr>
          <w:sz w:val="20"/>
          <w:szCs w:val="20"/>
        </w:rPr>
        <w:t xml:space="preserve"> return the current date and time. It is useful in situations like recording when a new user registers, logging activity timestamps, or setting the creation date for new records in a table. </w:t>
      </w:r>
    </w:p>
    <w:p w14:paraId="78E81558" w14:textId="58BD8205" w:rsidR="002B63E3" w:rsidRPr="00D81FCC" w:rsidRDefault="002B63E3" w:rsidP="002B63E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81FCC">
        <w:rPr>
          <w:sz w:val="20"/>
          <w:szCs w:val="20"/>
        </w:rPr>
        <w:t xml:space="preserve">Alias column header: </w:t>
      </w:r>
      <w:proofErr w:type="spellStart"/>
      <w:r w:rsidRPr="00D81FCC">
        <w:rPr>
          <w:sz w:val="20"/>
          <w:szCs w:val="20"/>
        </w:rPr>
        <w:t>Current_Timestamp</w:t>
      </w:r>
      <w:proofErr w:type="spellEnd"/>
    </w:p>
    <w:p w14:paraId="47F254BF" w14:textId="5BB4F47D" w:rsidR="00B41ECC" w:rsidRPr="00D81FCC" w:rsidRDefault="00B41ECC" w:rsidP="00B41EC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81FCC">
        <w:rPr>
          <w:sz w:val="20"/>
          <w:szCs w:val="20"/>
        </w:rPr>
        <w:t>SQL statement: SELECT NOW() AS ‘</w:t>
      </w:r>
      <w:proofErr w:type="spellStart"/>
      <w:r w:rsidRPr="00D81FCC">
        <w:rPr>
          <w:sz w:val="20"/>
          <w:szCs w:val="20"/>
        </w:rPr>
        <w:t>Current_Timestamp</w:t>
      </w:r>
      <w:proofErr w:type="spellEnd"/>
      <w:proofErr w:type="gramStart"/>
      <w:r w:rsidRPr="00D81FCC">
        <w:rPr>
          <w:sz w:val="20"/>
          <w:szCs w:val="20"/>
        </w:rPr>
        <w:t>’;</w:t>
      </w:r>
      <w:proofErr w:type="gramEnd"/>
    </w:p>
    <w:p w14:paraId="07B9E3E5" w14:textId="68517DA3" w:rsidR="002B63E3" w:rsidRPr="00D81FCC" w:rsidRDefault="00B41ECC" w:rsidP="002B63E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81FCC">
        <w:rPr>
          <w:noProof/>
          <w:sz w:val="20"/>
          <w:szCs w:val="20"/>
        </w:rPr>
        <w:drawing>
          <wp:inline distT="0" distB="0" distL="0" distR="0" wp14:anchorId="2CDF2E61" wp14:editId="0F0525B2">
            <wp:extent cx="2971800" cy="1060392"/>
            <wp:effectExtent l="0" t="0" r="0" b="6985"/>
            <wp:docPr id="1360732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324" name="Picture 1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527" cy="107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2228" w14:textId="51194DBD" w:rsidR="00B41ECC" w:rsidRPr="00D81FCC" w:rsidRDefault="00B41ECC" w:rsidP="00B41EC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81FCC">
        <w:rPr>
          <w:sz w:val="20"/>
          <w:szCs w:val="20"/>
        </w:rPr>
        <w:t>Length()</w:t>
      </w:r>
    </w:p>
    <w:p w14:paraId="797C9C8F" w14:textId="1CCD0256" w:rsidR="00B41ECC" w:rsidRPr="00D81FCC" w:rsidRDefault="00B41ECC" w:rsidP="00B41EC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81FCC">
        <w:rPr>
          <w:sz w:val="20"/>
          <w:szCs w:val="20"/>
        </w:rPr>
        <w:t xml:space="preserve">The length() function returns the length of a string in bytes. It is often used for validating input sizes, checking passwords or username lengths, or analyzing text fields in a database. </w:t>
      </w:r>
    </w:p>
    <w:p w14:paraId="373C3C97" w14:textId="66355E51" w:rsidR="00B41ECC" w:rsidRPr="00D81FCC" w:rsidRDefault="00B41ECC" w:rsidP="00B41EC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81FCC">
        <w:rPr>
          <w:sz w:val="20"/>
          <w:szCs w:val="20"/>
        </w:rPr>
        <w:t xml:space="preserve">Alias column header: </w:t>
      </w:r>
      <w:proofErr w:type="spellStart"/>
      <w:r w:rsidRPr="00D81FCC">
        <w:rPr>
          <w:sz w:val="20"/>
          <w:szCs w:val="20"/>
        </w:rPr>
        <w:t>String_Length</w:t>
      </w:r>
      <w:proofErr w:type="spellEnd"/>
    </w:p>
    <w:p w14:paraId="73A93AFB" w14:textId="4812450E" w:rsidR="00B41ECC" w:rsidRPr="00D81FCC" w:rsidRDefault="00B41ECC" w:rsidP="00B41EC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81FCC">
        <w:rPr>
          <w:sz w:val="20"/>
          <w:szCs w:val="20"/>
        </w:rPr>
        <w:t xml:space="preserve">SQL statement: SELECT </w:t>
      </w:r>
      <w:proofErr w:type="gramStart"/>
      <w:r w:rsidRPr="00D81FCC">
        <w:rPr>
          <w:sz w:val="20"/>
          <w:szCs w:val="20"/>
        </w:rPr>
        <w:t>LENGTH(‘</w:t>
      </w:r>
      <w:proofErr w:type="gramEnd"/>
      <w:r w:rsidRPr="00D81FCC">
        <w:rPr>
          <w:sz w:val="20"/>
          <w:szCs w:val="20"/>
        </w:rPr>
        <w:t xml:space="preserve">User Password’) AS </w:t>
      </w:r>
      <w:r w:rsidR="00B76A9C" w:rsidRPr="00D81FCC">
        <w:rPr>
          <w:sz w:val="20"/>
          <w:szCs w:val="20"/>
        </w:rPr>
        <w:t>‘</w:t>
      </w:r>
      <w:proofErr w:type="spellStart"/>
      <w:r w:rsidRPr="00D81FCC">
        <w:rPr>
          <w:sz w:val="20"/>
          <w:szCs w:val="20"/>
        </w:rPr>
        <w:t>String_Length</w:t>
      </w:r>
      <w:proofErr w:type="spellEnd"/>
      <w:proofErr w:type="gramStart"/>
      <w:r w:rsidR="00B76A9C" w:rsidRPr="00D81FCC">
        <w:rPr>
          <w:sz w:val="20"/>
          <w:szCs w:val="20"/>
        </w:rPr>
        <w:t>’</w:t>
      </w:r>
      <w:r w:rsidRPr="00D81FCC">
        <w:rPr>
          <w:sz w:val="20"/>
          <w:szCs w:val="20"/>
        </w:rPr>
        <w:t>;</w:t>
      </w:r>
      <w:proofErr w:type="gramEnd"/>
    </w:p>
    <w:p w14:paraId="336CBE25" w14:textId="5BA5864F" w:rsidR="00B41ECC" w:rsidRPr="00D81FCC" w:rsidRDefault="00B76A9C" w:rsidP="00B41EC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81FCC">
        <w:rPr>
          <w:noProof/>
          <w:sz w:val="20"/>
          <w:szCs w:val="20"/>
        </w:rPr>
        <w:drawing>
          <wp:inline distT="0" distB="0" distL="0" distR="0" wp14:anchorId="781E771D" wp14:editId="38B3CD7C">
            <wp:extent cx="4694022" cy="1238250"/>
            <wp:effectExtent l="0" t="0" r="0" b="0"/>
            <wp:docPr id="1241788278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88278" name="Picture 3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698" cy="124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1831" w14:textId="147AE61F" w:rsidR="00B76A9C" w:rsidRPr="00D81FCC" w:rsidRDefault="00B76A9C" w:rsidP="00B76A9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81FCC">
        <w:rPr>
          <w:sz w:val="20"/>
          <w:szCs w:val="20"/>
        </w:rPr>
        <w:t>Upper()</w:t>
      </w:r>
    </w:p>
    <w:p w14:paraId="75A0A3F5" w14:textId="3DEDCB86" w:rsidR="00B76A9C" w:rsidRPr="00D81FCC" w:rsidRDefault="00B76A9C" w:rsidP="00B76A9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81FCC">
        <w:rPr>
          <w:sz w:val="20"/>
          <w:szCs w:val="20"/>
        </w:rPr>
        <w:t>The upper() function converts a string to upper-case. It is useful when you need to standardize input for case-insensitive comparisons or display formatting, like ensuring email domains or product codes are in uppercase.</w:t>
      </w:r>
    </w:p>
    <w:p w14:paraId="7F0CA151" w14:textId="1E8BDAB2" w:rsidR="00B76A9C" w:rsidRPr="00D81FCC" w:rsidRDefault="00B76A9C" w:rsidP="00B76A9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81FCC">
        <w:rPr>
          <w:sz w:val="20"/>
          <w:szCs w:val="20"/>
        </w:rPr>
        <w:t xml:space="preserve">Alias column header: </w:t>
      </w:r>
      <w:proofErr w:type="spellStart"/>
      <w:r w:rsidRPr="00D81FCC">
        <w:rPr>
          <w:sz w:val="20"/>
          <w:szCs w:val="20"/>
        </w:rPr>
        <w:t>Uppercase_Email</w:t>
      </w:r>
      <w:proofErr w:type="spellEnd"/>
    </w:p>
    <w:p w14:paraId="23D91E54" w14:textId="42832004" w:rsidR="00B76A9C" w:rsidRPr="00D81FCC" w:rsidRDefault="00B76A9C" w:rsidP="00B76A9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81FCC">
        <w:rPr>
          <w:sz w:val="20"/>
          <w:szCs w:val="20"/>
        </w:rPr>
        <w:t xml:space="preserve">SQL statement: SELECT UPPER(‘slramos310@gmail.com’) </w:t>
      </w:r>
      <w:r w:rsidR="00D81FCC" w:rsidRPr="00D81FCC">
        <w:rPr>
          <w:sz w:val="20"/>
          <w:szCs w:val="20"/>
        </w:rPr>
        <w:t>AS</w:t>
      </w:r>
      <w:r w:rsidRPr="00D81FCC">
        <w:rPr>
          <w:sz w:val="20"/>
          <w:szCs w:val="20"/>
        </w:rPr>
        <w:t xml:space="preserve"> ‘</w:t>
      </w:r>
      <w:proofErr w:type="spellStart"/>
      <w:r w:rsidRPr="00D81FCC">
        <w:rPr>
          <w:sz w:val="20"/>
          <w:szCs w:val="20"/>
        </w:rPr>
        <w:t>Uppercase_Email</w:t>
      </w:r>
      <w:proofErr w:type="spellEnd"/>
      <w:proofErr w:type="gramStart"/>
      <w:r w:rsidRPr="00D81FCC">
        <w:rPr>
          <w:sz w:val="20"/>
          <w:szCs w:val="20"/>
        </w:rPr>
        <w:t>’;</w:t>
      </w:r>
      <w:proofErr w:type="gramEnd"/>
    </w:p>
    <w:p w14:paraId="7A48641C" w14:textId="418EEEE2" w:rsidR="00D81FCC" w:rsidRPr="00D81FCC" w:rsidRDefault="00D81FCC" w:rsidP="00D81FC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81FCC">
        <w:rPr>
          <w:noProof/>
          <w:sz w:val="20"/>
          <w:szCs w:val="20"/>
        </w:rPr>
        <w:drawing>
          <wp:inline distT="0" distB="0" distL="0" distR="0" wp14:anchorId="4932BB9D" wp14:editId="5DF8407E">
            <wp:extent cx="5105400" cy="1116038"/>
            <wp:effectExtent l="0" t="0" r="0" b="8255"/>
            <wp:docPr id="499899419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99419" name="Picture 4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04" cy="112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FCC" w:rsidRPr="00D81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13279"/>
    <w:multiLevelType w:val="hybridMultilevel"/>
    <w:tmpl w:val="206EA6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248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C6"/>
    <w:rsid w:val="00137C2E"/>
    <w:rsid w:val="002B63E3"/>
    <w:rsid w:val="00411BD3"/>
    <w:rsid w:val="004B1E02"/>
    <w:rsid w:val="007E29F7"/>
    <w:rsid w:val="00972CC6"/>
    <w:rsid w:val="00A721E1"/>
    <w:rsid w:val="00B41ECC"/>
    <w:rsid w:val="00B76A9C"/>
    <w:rsid w:val="00C8698C"/>
    <w:rsid w:val="00D81FCC"/>
    <w:rsid w:val="00E05019"/>
    <w:rsid w:val="00E2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FB1D3"/>
  <w15:chartTrackingRefBased/>
  <w15:docId w15:val="{8401ABC0-F51F-4B8C-A5BD-8F3EFB4B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C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157</Words>
  <Characters>880</Characters>
  <Application>Microsoft Office Word</Application>
  <DocSecurity>0</DocSecurity>
  <Lines>23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1</cp:revision>
  <dcterms:created xsi:type="dcterms:W3CDTF">2025-06-22T03:55:00Z</dcterms:created>
  <dcterms:modified xsi:type="dcterms:W3CDTF">2025-06-22T06:14:00Z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0fee5896-8166-4556-9432-935958a73a4a</vt:lpwstr>
  </property>
</Properties>
</file>