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19E7B" w14:textId="55432646" w:rsidR="004B1E02" w:rsidRDefault="009516AC">
      <w:r>
        <w:t>Stephanie Ramos</w:t>
      </w:r>
    </w:p>
    <w:p w14:paraId="4C89C877" w14:textId="41979B7B" w:rsidR="009516AC" w:rsidRDefault="009516AC">
      <w:r>
        <w:t>January 31, 2026</w:t>
      </w:r>
    </w:p>
    <w:p w14:paraId="7BB9DA7E" w14:textId="09F847A9" w:rsidR="009516AC" w:rsidRDefault="009516AC">
      <w:r>
        <w:t>Module 3 Assignment:</w:t>
      </w:r>
    </w:p>
    <w:p w14:paraId="34B07B88" w14:textId="2DCC4B50" w:rsidR="009516AC" w:rsidRDefault="009516AC" w:rsidP="009516AC">
      <w:pPr>
        <w:jc w:val="center"/>
      </w:pPr>
      <w:r>
        <w:rPr>
          <w:b/>
          <w:bCs/>
        </w:rPr>
        <w:t>Version Control Guidelines</w:t>
      </w:r>
    </w:p>
    <w:p w14:paraId="73D67E9E" w14:textId="5A919896" w:rsidR="009516AC" w:rsidRDefault="009516AC" w:rsidP="009516AC">
      <w:r>
        <w:tab/>
        <w:t xml:space="preserve"> Working with others often requires clear organization and communication, especially when multiple people are contributing to the same work. Without structure, it is easy for changes to overlap or important updates to be lost. This becomes even more challenging in environments where updates happen frequently. Version control helps manage this process by tracking changes and supporting collaboration. Knowing version control guidelines helps </w:t>
      </w:r>
      <w:r w:rsidR="003D1C23">
        <w:t xml:space="preserve">the </w:t>
      </w:r>
      <w:r>
        <w:t xml:space="preserve">team apply these systems </w:t>
      </w:r>
      <w:r w:rsidR="00895D97">
        <w:t>consistently and effectively</w:t>
      </w:r>
      <w:r>
        <w:t>.</w:t>
      </w:r>
    </w:p>
    <w:p w14:paraId="5E01B025" w14:textId="41117294" w:rsidR="009516AC" w:rsidRDefault="009516AC" w:rsidP="009516AC">
      <w:r>
        <w:tab/>
      </w:r>
      <w:r w:rsidR="00A96D1E">
        <w:t xml:space="preserve">After reviewing multiple articles on version control guidelines, </w:t>
      </w:r>
      <w:r w:rsidR="003D1C23">
        <w:t>many</w:t>
      </w:r>
      <w:r w:rsidR="00A96D1E">
        <w:t xml:space="preserve"> of them focus on the same core ideas, even though they approach those ideas in different ways. Some articles focus more on how </w:t>
      </w:r>
      <w:r w:rsidR="003D1C23">
        <w:t>v</w:t>
      </w:r>
      <w:r w:rsidR="00A96D1E">
        <w:t xml:space="preserve">ersion control supports larger teams and structured processes, while others focus on everyday habits that developers use when working with code. Many of the guidelines overlap, especially when it comes to keeping work organized, tracking changes clearly, and allowing multiple people to work without interfering with each other. At the same time, some practices discussed are less useful today. Older methods that rely on strict control or outdated systems are not commonly used in modern development. </w:t>
      </w:r>
      <w:r w:rsidR="003D1C23">
        <w:t xml:space="preserve">Looking at these similarities and differences makes it easier to see which version control guidelines are the most useful to focus on today. </w:t>
      </w:r>
    </w:p>
    <w:p w14:paraId="683B01D5" w14:textId="567C14D6" w:rsidR="003D1C23" w:rsidRDefault="003D1C23" w:rsidP="009516AC">
      <w:r>
        <w:tab/>
      </w:r>
      <w:r w:rsidR="00F767DA">
        <w:t>From the articles I reviewed, these are the version control guidelines that I believe are the most important to follow today:</w:t>
      </w:r>
    </w:p>
    <w:p w14:paraId="6B0EBE86" w14:textId="77777777" w:rsidR="00F767DA" w:rsidRDefault="00F767DA" w:rsidP="00F767DA">
      <w:pPr>
        <w:pStyle w:val="ListParagraph"/>
        <w:numPr>
          <w:ilvl w:val="0"/>
          <w:numId w:val="2"/>
        </w:numPr>
      </w:pPr>
      <w:r>
        <w:t>Commit changes regularly</w:t>
      </w:r>
    </w:p>
    <w:p w14:paraId="12C88157" w14:textId="48E6AF68" w:rsidR="00F767DA" w:rsidRDefault="00F767DA" w:rsidP="00F767DA">
      <w:pPr>
        <w:pStyle w:val="ListParagraph"/>
        <w:numPr>
          <w:ilvl w:val="0"/>
          <w:numId w:val="2"/>
        </w:numPr>
      </w:pPr>
      <w:r>
        <w:t>Write clear commit messages</w:t>
      </w:r>
    </w:p>
    <w:p w14:paraId="46BA426C" w14:textId="4E43CA88" w:rsidR="00F767DA" w:rsidRDefault="00F767DA" w:rsidP="00F767DA">
      <w:pPr>
        <w:pStyle w:val="ListParagraph"/>
        <w:numPr>
          <w:ilvl w:val="0"/>
          <w:numId w:val="2"/>
        </w:numPr>
      </w:pPr>
      <w:r>
        <w:t>Branching and Merging</w:t>
      </w:r>
    </w:p>
    <w:p w14:paraId="056DF7E4" w14:textId="77777777" w:rsidR="00F767DA" w:rsidRDefault="00F767DA" w:rsidP="00F767DA">
      <w:pPr>
        <w:pStyle w:val="ListParagraph"/>
        <w:numPr>
          <w:ilvl w:val="0"/>
          <w:numId w:val="2"/>
        </w:numPr>
      </w:pPr>
      <w:r>
        <w:t xml:space="preserve">Easier Rollbacks </w:t>
      </w:r>
    </w:p>
    <w:p w14:paraId="71266B0F" w14:textId="77F29951" w:rsidR="00F767DA" w:rsidRDefault="00F767DA" w:rsidP="00F767DA">
      <w:pPr>
        <w:pStyle w:val="ListParagraph"/>
        <w:numPr>
          <w:ilvl w:val="0"/>
          <w:numId w:val="2"/>
        </w:numPr>
      </w:pPr>
      <w:r>
        <w:t>Code Review and Documentation</w:t>
      </w:r>
    </w:p>
    <w:p w14:paraId="0FF7B361" w14:textId="06C86B51" w:rsidR="00F767DA" w:rsidRDefault="00F767DA" w:rsidP="00895D97">
      <w:pPr>
        <w:pStyle w:val="ListParagraph"/>
        <w:numPr>
          <w:ilvl w:val="0"/>
          <w:numId w:val="2"/>
        </w:numPr>
      </w:pPr>
      <w:r>
        <w:t>Collaboration</w:t>
      </w:r>
    </w:p>
    <w:p w14:paraId="70D75129" w14:textId="0F517541" w:rsidR="005F513F" w:rsidRPr="005F513F" w:rsidRDefault="00895D97" w:rsidP="005F513F">
      <w:pPr>
        <w:ind w:firstLine="360"/>
      </w:pPr>
      <w:r>
        <w:t xml:space="preserve">I selected these guidelines because they can be helpful for teams of any size and support overall success. I chose them because they focus on communication, organization, and collaboration, which are essential when multiple people work on the same project. These guidelines also make it easier to track changes and fix problems as they arise. </w:t>
      </w:r>
    </w:p>
    <w:p w14:paraId="3B843757" w14:textId="37C52595" w:rsidR="005F513F" w:rsidRPr="00EE5C85" w:rsidRDefault="00EE5C85" w:rsidP="00EE5C85">
      <w:r>
        <w:rPr>
          <w:b/>
          <w:bCs/>
        </w:rPr>
        <w:lastRenderedPageBreak/>
        <w:tab/>
      </w:r>
      <w:r>
        <w:t xml:space="preserve">Based on the guidelines reviewed, version control remains an essential part of modern development. </w:t>
      </w:r>
      <w:r w:rsidR="004043E4">
        <w:t xml:space="preserve">While the articles emphasize different priorities, they share many core ideas that support collaboration and clarity. Some older practices, such as lock-based systems, are less common today, while guidelines focused on clear commits, branching, and communication remain relevant. The list of guidelines I selected reflects practical practices that most teams can use to stay organized and be successful. Understanding and applying these guidelines helps teams avoid confusion and manage changes more effectively as projects grow. </w:t>
      </w:r>
    </w:p>
    <w:p w14:paraId="65E3CB97" w14:textId="26CDB3C2" w:rsidR="005F513F" w:rsidRPr="004043E4" w:rsidRDefault="00895D97" w:rsidP="004043E4">
      <w:pPr>
        <w:jc w:val="center"/>
        <w:rPr>
          <w:b/>
          <w:bCs/>
        </w:rPr>
      </w:pPr>
      <w:r w:rsidRPr="00895D97">
        <w:rPr>
          <w:b/>
          <w:bCs/>
        </w:rPr>
        <w:t>References</w:t>
      </w:r>
    </w:p>
    <w:p w14:paraId="16DAD410" w14:textId="64063616" w:rsidR="005F513F" w:rsidRDefault="005F513F" w:rsidP="005F513F">
      <w:pPr>
        <w:ind w:left="720" w:hanging="720"/>
      </w:pPr>
      <w:r w:rsidRPr="005F513F">
        <w:t xml:space="preserve">Harness. (2026, January 29). </w:t>
      </w:r>
      <w:r w:rsidRPr="005F513F">
        <w:rPr>
          <w:i/>
          <w:iCs/>
        </w:rPr>
        <w:t>Best practices for version control to enhance development workflows</w:t>
      </w:r>
      <w:r w:rsidRPr="005F513F">
        <w:t xml:space="preserve">. </w:t>
      </w:r>
      <w:hyperlink r:id="rId5" w:tgtFrame="_new" w:history="1">
        <w:r w:rsidRPr="005F513F">
          <w:rPr>
            <w:rStyle w:val="Hyperlink"/>
          </w:rPr>
          <w:t>https://www.harness.io/harness-devops-academy/version-control-system-best-practices</w:t>
        </w:r>
      </w:hyperlink>
    </w:p>
    <w:p w14:paraId="76215C65" w14:textId="5070EA56" w:rsidR="005F513F" w:rsidRPr="005F513F" w:rsidRDefault="005F513F" w:rsidP="005F513F">
      <w:pPr>
        <w:ind w:left="720" w:hanging="720"/>
      </w:pPr>
      <w:r w:rsidRPr="005F513F">
        <w:t xml:space="preserve">Mohammadi, Z. (2026, January 11). </w:t>
      </w:r>
      <w:r w:rsidRPr="005F513F">
        <w:rPr>
          <w:i/>
          <w:iCs/>
        </w:rPr>
        <w:t>Version control: A beginner’s guide with best practices</w:t>
      </w:r>
      <w:r w:rsidRPr="005F513F">
        <w:t xml:space="preserve">. TestMu AI. </w:t>
      </w:r>
      <w:hyperlink r:id="rId6" w:tgtFrame="_new" w:history="1">
        <w:r w:rsidRPr="005F513F">
          <w:rPr>
            <w:rStyle w:val="Hyperlink"/>
          </w:rPr>
          <w:t>https://www.testmuai.com/learning-hub/version-control/</w:t>
        </w:r>
      </w:hyperlink>
    </w:p>
    <w:p w14:paraId="09CFAD9F" w14:textId="5D55E6BF" w:rsidR="00895D97" w:rsidRPr="00895D97" w:rsidRDefault="005F513F" w:rsidP="005F513F">
      <w:pPr>
        <w:ind w:left="720" w:hanging="720"/>
      </w:pPr>
      <w:r w:rsidRPr="005F513F">
        <w:t xml:space="preserve">Satpathy, A. (2023, August 21). </w:t>
      </w:r>
      <w:r w:rsidRPr="005F513F">
        <w:rPr>
          <w:i/>
          <w:iCs/>
        </w:rPr>
        <w:t>Version control best practices for efficient software development</w:t>
      </w:r>
      <w:r w:rsidRPr="005F513F">
        <w:t xml:space="preserve">. Modern Requirements4DevOps. </w:t>
      </w:r>
      <w:hyperlink r:id="rId7" w:tgtFrame="_new" w:history="1">
        <w:r w:rsidRPr="005F513F">
          <w:rPr>
            <w:rStyle w:val="Hyperlink"/>
          </w:rPr>
          <w:t>https://www.modernrequirements.com/blogs/version-control-best-practices/</w:t>
        </w:r>
      </w:hyperlink>
    </w:p>
    <w:sectPr w:rsidR="00895D97" w:rsidRPr="00895D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F0C95"/>
    <w:multiLevelType w:val="hybridMultilevel"/>
    <w:tmpl w:val="AC3037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5738E2"/>
    <w:multiLevelType w:val="hybridMultilevel"/>
    <w:tmpl w:val="04F0E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626A8F"/>
    <w:multiLevelType w:val="hybridMultilevel"/>
    <w:tmpl w:val="9AC01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684719">
    <w:abstractNumId w:val="2"/>
  </w:num>
  <w:num w:numId="2" w16cid:durableId="1759131955">
    <w:abstractNumId w:val="0"/>
  </w:num>
  <w:num w:numId="3" w16cid:durableId="1113941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6AC"/>
    <w:rsid w:val="00343B02"/>
    <w:rsid w:val="003D1C23"/>
    <w:rsid w:val="004043E4"/>
    <w:rsid w:val="00411BD3"/>
    <w:rsid w:val="004B1E02"/>
    <w:rsid w:val="005F513F"/>
    <w:rsid w:val="007E29F7"/>
    <w:rsid w:val="00895D97"/>
    <w:rsid w:val="009516AC"/>
    <w:rsid w:val="00A721E1"/>
    <w:rsid w:val="00A96D1E"/>
    <w:rsid w:val="00C8698C"/>
    <w:rsid w:val="00E05019"/>
    <w:rsid w:val="00E25045"/>
    <w:rsid w:val="00EE5C85"/>
    <w:rsid w:val="00F76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00025"/>
  <w15:chartTrackingRefBased/>
  <w15:docId w15:val="{0D29C320-5CC6-45FC-A58E-8F75E2BDA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6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6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6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6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6AC"/>
    <w:rPr>
      <w:rFonts w:eastAsiaTheme="majorEastAsia" w:cstheme="majorBidi"/>
      <w:color w:val="272727" w:themeColor="text1" w:themeTint="D8"/>
    </w:rPr>
  </w:style>
  <w:style w:type="paragraph" w:styleId="Title">
    <w:name w:val="Title"/>
    <w:basedOn w:val="Normal"/>
    <w:next w:val="Normal"/>
    <w:link w:val="TitleChar"/>
    <w:uiPriority w:val="10"/>
    <w:qFormat/>
    <w:rsid w:val="00951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6AC"/>
    <w:pPr>
      <w:spacing w:before="160"/>
      <w:jc w:val="center"/>
    </w:pPr>
    <w:rPr>
      <w:i/>
      <w:iCs/>
      <w:color w:val="404040" w:themeColor="text1" w:themeTint="BF"/>
    </w:rPr>
  </w:style>
  <w:style w:type="character" w:customStyle="1" w:styleId="QuoteChar">
    <w:name w:val="Quote Char"/>
    <w:basedOn w:val="DefaultParagraphFont"/>
    <w:link w:val="Quote"/>
    <w:uiPriority w:val="29"/>
    <w:rsid w:val="009516AC"/>
    <w:rPr>
      <w:i/>
      <w:iCs/>
      <w:color w:val="404040" w:themeColor="text1" w:themeTint="BF"/>
    </w:rPr>
  </w:style>
  <w:style w:type="paragraph" w:styleId="ListParagraph">
    <w:name w:val="List Paragraph"/>
    <w:basedOn w:val="Normal"/>
    <w:uiPriority w:val="34"/>
    <w:qFormat/>
    <w:rsid w:val="009516AC"/>
    <w:pPr>
      <w:ind w:left="720"/>
      <w:contextualSpacing/>
    </w:pPr>
  </w:style>
  <w:style w:type="character" w:styleId="IntenseEmphasis">
    <w:name w:val="Intense Emphasis"/>
    <w:basedOn w:val="DefaultParagraphFont"/>
    <w:uiPriority w:val="21"/>
    <w:qFormat/>
    <w:rsid w:val="009516AC"/>
    <w:rPr>
      <w:i/>
      <w:iCs/>
      <w:color w:val="0F4761" w:themeColor="accent1" w:themeShade="BF"/>
    </w:rPr>
  </w:style>
  <w:style w:type="paragraph" w:styleId="IntenseQuote">
    <w:name w:val="Intense Quote"/>
    <w:basedOn w:val="Normal"/>
    <w:next w:val="Normal"/>
    <w:link w:val="IntenseQuoteChar"/>
    <w:uiPriority w:val="30"/>
    <w:qFormat/>
    <w:rsid w:val="00951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6AC"/>
    <w:rPr>
      <w:i/>
      <w:iCs/>
      <w:color w:val="0F4761" w:themeColor="accent1" w:themeShade="BF"/>
    </w:rPr>
  </w:style>
  <w:style w:type="character" w:styleId="IntenseReference">
    <w:name w:val="Intense Reference"/>
    <w:basedOn w:val="DefaultParagraphFont"/>
    <w:uiPriority w:val="32"/>
    <w:qFormat/>
    <w:rsid w:val="009516AC"/>
    <w:rPr>
      <w:b/>
      <w:bCs/>
      <w:smallCaps/>
      <w:color w:val="0F4761" w:themeColor="accent1" w:themeShade="BF"/>
      <w:spacing w:val="5"/>
    </w:rPr>
  </w:style>
  <w:style w:type="character" w:styleId="Hyperlink">
    <w:name w:val="Hyperlink"/>
    <w:basedOn w:val="DefaultParagraphFont"/>
    <w:uiPriority w:val="99"/>
    <w:unhideWhenUsed/>
    <w:rsid w:val="005F513F"/>
    <w:rPr>
      <w:color w:val="467886" w:themeColor="hyperlink"/>
      <w:u w:val="single"/>
    </w:rPr>
  </w:style>
  <w:style w:type="character" w:styleId="UnresolvedMention">
    <w:name w:val="Unresolved Mention"/>
    <w:basedOn w:val="DefaultParagraphFont"/>
    <w:uiPriority w:val="99"/>
    <w:semiHidden/>
    <w:unhideWhenUsed/>
    <w:rsid w:val="005F51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dernrequirements.com/blogs/version-control-best-pract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stmuai.com/learning-hub/version-control/" TargetMode="External"/><Relationship Id="rId5" Type="http://schemas.openxmlformats.org/officeDocument/2006/relationships/hyperlink" Target="https://www.harness.io/harness-devops-academy/version-control-system-best-practic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530</Words>
  <Characters>2974</Characters>
  <Application>Microsoft Office Word</Application>
  <DocSecurity>0</DocSecurity>
  <Lines>212</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Ramos</dc:creator>
  <cp:keywords/>
  <dc:description/>
  <cp:lastModifiedBy>Stephanie Ramos</cp:lastModifiedBy>
  <cp:revision>2</cp:revision>
  <dcterms:created xsi:type="dcterms:W3CDTF">2026-02-01T04:01:00Z</dcterms:created>
  <dcterms:modified xsi:type="dcterms:W3CDTF">2026-02-01T05:07:00Z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95ec81ef-395a-4764-bb41-4d7991760ed0</vt:lpwstr>
  </property>
</Properties>
</file>