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BD991" w14:textId="206FD78A" w:rsidR="00B33F21" w:rsidRPr="002C5EA4" w:rsidRDefault="00B33F21" w:rsidP="00B33F21">
      <w:pPr>
        <w:rPr>
          <w:b/>
          <w:bCs/>
          <w:sz w:val="28"/>
          <w:szCs w:val="28"/>
        </w:rPr>
      </w:pPr>
      <w:r w:rsidRPr="002C5EA4">
        <w:rPr>
          <w:b/>
          <w:bCs/>
          <w:sz w:val="28"/>
          <w:szCs w:val="28"/>
        </w:rPr>
        <w:t>Jumia Checkout &amp; Payment System Testing</w:t>
      </w:r>
    </w:p>
    <w:p w14:paraId="323681A5" w14:textId="0C81540B" w:rsidR="00B33F21" w:rsidRPr="00B33F21" w:rsidRDefault="00B33F21" w:rsidP="00B33F21">
      <w:r w:rsidRPr="00B33F21">
        <w:rPr>
          <w:b/>
          <w:bCs/>
        </w:rPr>
        <w:t>Capstone Project Summary Report - Module 2</w:t>
      </w:r>
    </w:p>
    <w:p w14:paraId="6E9F276E" w14:textId="77777777" w:rsidR="005A38DB" w:rsidRPr="00B176D1" w:rsidRDefault="005A38DB" w:rsidP="005A38DB">
      <w:r w:rsidRPr="00B176D1">
        <w:t xml:space="preserve">This report details the final test execution results for the system's core transaction funnel. Testing focused on evaluating critical user journeys across four primary modules: </w:t>
      </w:r>
      <w:r w:rsidRPr="00B176D1">
        <w:rPr>
          <w:b/>
          <w:bCs/>
        </w:rPr>
        <w:t>Cart Management</w:t>
      </w:r>
      <w:r w:rsidRPr="00B176D1">
        <w:t xml:space="preserve">, </w:t>
      </w:r>
      <w:r w:rsidRPr="00B176D1">
        <w:rPr>
          <w:b/>
          <w:bCs/>
        </w:rPr>
        <w:t>Checkout Flow</w:t>
      </w:r>
      <w:r w:rsidRPr="00B176D1">
        <w:t xml:space="preserve">, </w:t>
      </w:r>
      <w:r w:rsidRPr="00B176D1">
        <w:rPr>
          <w:b/>
          <w:bCs/>
        </w:rPr>
        <w:t>Payment Gateway</w:t>
      </w:r>
      <w:r w:rsidRPr="00B176D1">
        <w:t xml:space="preserve">, and </w:t>
      </w:r>
      <w:r w:rsidRPr="00B176D1">
        <w:rPr>
          <w:b/>
          <w:bCs/>
        </w:rPr>
        <w:t>System Resilience</w:t>
      </w:r>
      <w:r w:rsidRPr="00B176D1">
        <w:t>.</w:t>
      </w:r>
    </w:p>
    <w:p w14:paraId="6AB88764" w14:textId="77777777" w:rsidR="005A38DB" w:rsidRPr="00B176D1" w:rsidRDefault="005A38DB" w:rsidP="005A38DB">
      <w:r w:rsidRPr="00B176D1">
        <w:t xml:space="preserve">A total of </w:t>
      </w:r>
      <w:r w:rsidRPr="00B176D1">
        <w:rPr>
          <w:b/>
          <w:bCs/>
        </w:rPr>
        <w:t>15 test cases</w:t>
      </w:r>
      <w:r w:rsidRPr="00B176D1">
        <w:t xml:space="preserve"> were executed. The system achieved a </w:t>
      </w:r>
      <w:r w:rsidRPr="00B176D1">
        <w:rPr>
          <w:b/>
          <w:bCs/>
        </w:rPr>
        <w:t>100% pass rate</w:t>
      </w:r>
      <w:r w:rsidRPr="00B176D1">
        <w:t xml:space="preserve"> with </w:t>
      </w:r>
      <w:r w:rsidRPr="00B176D1">
        <w:rPr>
          <w:b/>
          <w:bCs/>
        </w:rPr>
        <w:t>0 failed tests</w:t>
      </w:r>
      <w:r w:rsidRPr="00B176D1">
        <w:t xml:space="preserve"> and </w:t>
      </w:r>
      <w:r w:rsidRPr="00B176D1">
        <w:rPr>
          <w:b/>
          <w:bCs/>
        </w:rPr>
        <w:t>0 open bugs</w:t>
      </w:r>
      <w:r w:rsidRPr="00B176D1">
        <w:t>, demonstrating high stability and readiness for deployment under the verified scopes.</w:t>
      </w:r>
    </w:p>
    <w:p w14:paraId="442EFED7" w14:textId="77777777" w:rsidR="005A38DB" w:rsidRPr="00B176D1" w:rsidRDefault="005A38DB" w:rsidP="005A38DB"/>
    <w:p w14:paraId="59F34D14" w14:textId="77777777" w:rsidR="005A38DB" w:rsidRPr="00B176D1" w:rsidRDefault="005A38DB" w:rsidP="005A38DB">
      <w:pPr>
        <w:rPr>
          <w:b/>
          <w:bCs/>
        </w:rPr>
      </w:pPr>
      <w:r w:rsidRPr="00B176D1">
        <w:rPr>
          <w:b/>
          <w:bCs/>
        </w:rPr>
        <w:t>Test Metrics Dashboard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8"/>
        <w:gridCol w:w="923"/>
      </w:tblGrid>
      <w:tr w:rsidR="005A38DB" w:rsidRPr="00B176D1" w14:paraId="2ADF95ED" w14:textId="77777777" w:rsidTr="009068FF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65E0E356" w14:textId="77777777" w:rsidR="005A38DB" w:rsidRPr="00B176D1" w:rsidRDefault="005A38DB" w:rsidP="009068FF">
            <w:pPr>
              <w:rPr>
                <w:b/>
                <w:bCs/>
              </w:rPr>
            </w:pPr>
            <w:r w:rsidRPr="00B176D1">
              <w:rPr>
                <w:b/>
                <w:bCs/>
              </w:rPr>
              <w:t>Metric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7F7E49BB" w14:textId="77777777" w:rsidR="005A38DB" w:rsidRPr="00B176D1" w:rsidRDefault="005A38DB" w:rsidP="009068FF">
            <w:pPr>
              <w:rPr>
                <w:b/>
                <w:bCs/>
              </w:rPr>
            </w:pPr>
            <w:r w:rsidRPr="00B176D1">
              <w:rPr>
                <w:b/>
                <w:bCs/>
              </w:rPr>
              <w:t>Value</w:t>
            </w:r>
          </w:p>
        </w:tc>
      </w:tr>
      <w:tr w:rsidR="005A38DB" w:rsidRPr="00B176D1" w14:paraId="6C4AD25F" w14:textId="77777777" w:rsidTr="009068FF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5E877CD6" w14:textId="77777777" w:rsidR="005A38DB" w:rsidRPr="00B176D1" w:rsidRDefault="005A38DB" w:rsidP="009068FF">
            <w:r w:rsidRPr="00B176D1">
              <w:rPr>
                <w:b/>
                <w:bCs/>
              </w:rPr>
              <w:t>Total Test Cases Executed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0ECD127C" w14:textId="77777777" w:rsidR="005A38DB" w:rsidRPr="00B176D1" w:rsidRDefault="005A38DB" w:rsidP="009068FF">
            <w:r w:rsidRPr="00B176D1">
              <w:t>15</w:t>
            </w:r>
          </w:p>
        </w:tc>
      </w:tr>
      <w:tr w:rsidR="005A38DB" w:rsidRPr="00B176D1" w14:paraId="2DF567D0" w14:textId="77777777" w:rsidTr="009068FF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0D75709D" w14:textId="77777777" w:rsidR="005A38DB" w:rsidRPr="00B176D1" w:rsidRDefault="005A38DB" w:rsidP="009068FF">
            <w:r w:rsidRPr="00B176D1">
              <w:rPr>
                <w:b/>
                <w:bCs/>
              </w:rPr>
              <w:t>Total Passed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6D6DF24D" w14:textId="77777777" w:rsidR="005A38DB" w:rsidRPr="00B176D1" w:rsidRDefault="005A38DB" w:rsidP="009068FF">
            <w:r w:rsidRPr="00B176D1">
              <w:t>15</w:t>
            </w:r>
          </w:p>
        </w:tc>
      </w:tr>
      <w:tr w:rsidR="005A38DB" w:rsidRPr="00B176D1" w14:paraId="182FCACF" w14:textId="77777777" w:rsidTr="009068FF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3A9C6982" w14:textId="77777777" w:rsidR="005A38DB" w:rsidRPr="00B176D1" w:rsidRDefault="005A38DB" w:rsidP="009068FF">
            <w:r w:rsidRPr="00B176D1">
              <w:rPr>
                <w:b/>
                <w:bCs/>
              </w:rPr>
              <w:t>Total Failed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1D887CFD" w14:textId="77777777" w:rsidR="005A38DB" w:rsidRPr="00B176D1" w:rsidRDefault="005A38DB" w:rsidP="009068FF">
            <w:r w:rsidRPr="00B176D1">
              <w:t>0</w:t>
            </w:r>
          </w:p>
        </w:tc>
      </w:tr>
      <w:tr w:rsidR="005A38DB" w:rsidRPr="00B176D1" w14:paraId="0AFD9D0C" w14:textId="77777777" w:rsidTr="009068FF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7C8412F4" w14:textId="77777777" w:rsidR="005A38DB" w:rsidRPr="00B176D1" w:rsidRDefault="005A38DB" w:rsidP="009068FF">
            <w:r w:rsidRPr="00B176D1">
              <w:rPr>
                <w:b/>
                <w:bCs/>
              </w:rPr>
              <w:t>Pass Rate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71D81DD6" w14:textId="77777777" w:rsidR="005A38DB" w:rsidRPr="00B176D1" w:rsidRDefault="005A38DB" w:rsidP="009068FF">
            <w:r w:rsidRPr="00B176D1">
              <w:rPr>
                <w:b/>
                <w:bCs/>
              </w:rPr>
              <w:t>100.00%</w:t>
            </w:r>
          </w:p>
        </w:tc>
      </w:tr>
      <w:tr w:rsidR="005A38DB" w:rsidRPr="00B176D1" w14:paraId="064381E6" w14:textId="77777777" w:rsidTr="009068FF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3E7E840A" w14:textId="77777777" w:rsidR="005A38DB" w:rsidRPr="00B176D1" w:rsidRDefault="005A38DB" w:rsidP="009068FF">
            <w:r w:rsidRPr="00B176D1">
              <w:rPr>
                <w:b/>
                <w:bCs/>
              </w:rPr>
              <w:t>Open Bugs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169C53B2" w14:textId="77777777" w:rsidR="005A38DB" w:rsidRPr="00B176D1" w:rsidRDefault="005A38DB" w:rsidP="009068FF">
            <w:r w:rsidRPr="00B176D1">
              <w:t>0</w:t>
            </w:r>
          </w:p>
        </w:tc>
      </w:tr>
    </w:tbl>
    <w:p w14:paraId="66DB0ACD" w14:textId="77777777" w:rsidR="005A38DB" w:rsidRPr="00B176D1" w:rsidRDefault="005A38DB" w:rsidP="005A38DB"/>
    <w:p w14:paraId="7C3A47CA" w14:textId="77777777" w:rsidR="005A38DB" w:rsidRPr="00B176D1" w:rsidRDefault="005A38DB" w:rsidP="005A38DB">
      <w:pPr>
        <w:rPr>
          <w:b/>
          <w:bCs/>
        </w:rPr>
      </w:pPr>
      <w:r w:rsidRPr="00B176D1">
        <w:rPr>
          <w:b/>
          <w:bCs/>
        </w:rPr>
        <w:t>Module Performance Breakdown</w:t>
      </w:r>
    </w:p>
    <w:p w14:paraId="62E1111C" w14:textId="77777777" w:rsidR="005A38DB" w:rsidRPr="00B176D1" w:rsidRDefault="005A38DB" w:rsidP="005A38DB">
      <w:r w:rsidRPr="00B176D1">
        <w:t>The test execution evaluated functional flows and system stability across four key areas:</w:t>
      </w:r>
    </w:p>
    <w:p w14:paraId="6F5A3B68" w14:textId="77777777" w:rsidR="005A38DB" w:rsidRPr="00B176D1" w:rsidRDefault="005A38DB" w:rsidP="005A38DB">
      <w:pPr>
        <w:numPr>
          <w:ilvl w:val="0"/>
          <w:numId w:val="5"/>
        </w:numPr>
      </w:pPr>
      <w:r w:rsidRPr="00B176D1">
        <w:rPr>
          <w:b/>
          <w:bCs/>
        </w:rPr>
        <w:t>Cart Management (4/4 Passed):</w:t>
      </w:r>
      <w:r w:rsidRPr="00B176D1">
        <w:t xml:space="preserve"> Successfully verified core cart operations including adding items, removing items, dynamically updating quantities to maximum stock levels, and blocking manual empty-cart checkout navigation.</w:t>
      </w:r>
    </w:p>
    <w:p w14:paraId="73A5F59F" w14:textId="77777777" w:rsidR="005A38DB" w:rsidRPr="00B176D1" w:rsidRDefault="005A38DB" w:rsidP="005A38DB">
      <w:pPr>
        <w:numPr>
          <w:ilvl w:val="0"/>
          <w:numId w:val="5"/>
        </w:numPr>
      </w:pPr>
      <w:r w:rsidRPr="00B176D1">
        <w:rPr>
          <w:b/>
          <w:bCs/>
        </w:rPr>
        <w:t>Checkout Flow (3/3 Passed):</w:t>
      </w:r>
      <w:r w:rsidRPr="00B176D1">
        <w:t xml:space="preserve"> Validated data entry handling for happy-path deliveries, mandatory field inline error validation, and proper application of valid promo codes.</w:t>
      </w:r>
    </w:p>
    <w:p w14:paraId="40CCC3E1" w14:textId="77777777" w:rsidR="005A38DB" w:rsidRPr="00B176D1" w:rsidRDefault="005A38DB" w:rsidP="005A38DB">
      <w:pPr>
        <w:numPr>
          <w:ilvl w:val="0"/>
          <w:numId w:val="5"/>
        </w:numPr>
      </w:pPr>
      <w:r w:rsidRPr="00B176D1">
        <w:rPr>
          <w:b/>
          <w:bCs/>
        </w:rPr>
        <w:t>Payment Gateway (5/5 Passed):</w:t>
      </w:r>
      <w:r w:rsidRPr="00B176D1">
        <w:t xml:space="preserve"> Confirmed seamless transaction processing across multiple methods (Credit Card, Pay on Delivery). The system correctly processed negative-testing scenarios, including transaction declines due to insufficient funds and expired card validation blockages.</w:t>
      </w:r>
    </w:p>
    <w:p w14:paraId="0A8376F8" w14:textId="77777777" w:rsidR="005A38DB" w:rsidRPr="00B176D1" w:rsidRDefault="005A38DB" w:rsidP="005A38DB">
      <w:pPr>
        <w:numPr>
          <w:ilvl w:val="0"/>
          <w:numId w:val="5"/>
        </w:numPr>
      </w:pPr>
      <w:r w:rsidRPr="00B176D1">
        <w:rPr>
          <w:b/>
          <w:bCs/>
        </w:rPr>
        <w:lastRenderedPageBreak/>
        <w:t>System Resilience (3/3 Passed):</w:t>
      </w:r>
      <w:r w:rsidRPr="00B176D1">
        <w:t xml:space="preserve"> Verified that the system gracefully handles unexpected interruptions, including session timeouts, page refreshes during live payment processing, and sudden network disconnections mid-checkout without duplicating orders or crashing.</w:t>
      </w:r>
    </w:p>
    <w:p w14:paraId="7077AE9B" w14:textId="77777777" w:rsidR="005A38DB" w:rsidRPr="00B176D1" w:rsidRDefault="005A38DB" w:rsidP="005A38DB"/>
    <w:p w14:paraId="3A725816" w14:textId="77777777" w:rsidR="005A38DB" w:rsidRPr="00B176D1" w:rsidRDefault="005A38DB" w:rsidP="005A38DB">
      <w:pPr>
        <w:rPr>
          <w:b/>
          <w:bCs/>
        </w:rPr>
      </w:pPr>
      <w:r w:rsidRPr="00B176D1">
        <w:rPr>
          <w:b/>
          <w:bCs/>
        </w:rPr>
        <w:t>Conclusion &amp; Recommendations</w:t>
      </w:r>
    </w:p>
    <w:p w14:paraId="4FAA0D7F" w14:textId="77777777" w:rsidR="005A38DB" w:rsidRPr="00B176D1" w:rsidRDefault="005A38DB" w:rsidP="005A38DB">
      <w:r w:rsidRPr="00B176D1">
        <w:t>The current build has met all quality exit criteria for the covered modules, showing optimal resilience and data integrity across both standard and edge-case execution paths.</w:t>
      </w:r>
    </w:p>
    <w:p w14:paraId="10C33D7D" w14:textId="0CB49D1D" w:rsidR="00B33F21" w:rsidRPr="00B33F21" w:rsidRDefault="00B33F21" w:rsidP="005A38DB"/>
    <w:sectPr w:rsidR="00B33F21" w:rsidRPr="00B33F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31952"/>
    <w:multiLevelType w:val="multilevel"/>
    <w:tmpl w:val="12580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672BE3"/>
    <w:multiLevelType w:val="multilevel"/>
    <w:tmpl w:val="DCB24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DE07F9"/>
    <w:multiLevelType w:val="multilevel"/>
    <w:tmpl w:val="11C2A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C4116A"/>
    <w:multiLevelType w:val="multilevel"/>
    <w:tmpl w:val="83C0B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B70401"/>
    <w:multiLevelType w:val="multilevel"/>
    <w:tmpl w:val="9482E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5353482">
    <w:abstractNumId w:val="0"/>
  </w:num>
  <w:num w:numId="2" w16cid:durableId="729619201">
    <w:abstractNumId w:val="3"/>
  </w:num>
  <w:num w:numId="3" w16cid:durableId="618797471">
    <w:abstractNumId w:val="1"/>
  </w:num>
  <w:num w:numId="4" w16cid:durableId="1534732508">
    <w:abstractNumId w:val="2"/>
  </w:num>
  <w:num w:numId="5" w16cid:durableId="84621508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F21"/>
    <w:rsid w:val="001C0F4C"/>
    <w:rsid w:val="001E0832"/>
    <w:rsid w:val="00266D1D"/>
    <w:rsid w:val="002C5EA4"/>
    <w:rsid w:val="00420593"/>
    <w:rsid w:val="005A38DB"/>
    <w:rsid w:val="00780360"/>
    <w:rsid w:val="007A3AD6"/>
    <w:rsid w:val="00B33F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3AFDD8"/>
  <w15:chartTrackingRefBased/>
  <w15:docId w15:val="{55A3A98A-2B49-4E39-840C-887BB958BA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3F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3F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3F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3F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3F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3F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3F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3F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3F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3F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3F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3F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3F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3F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3F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3F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3F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3F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3F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3F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3F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3F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3F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3F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3F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3F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3F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3F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3F2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33F2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33F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288</Words>
  <Characters>1642</Characters>
  <Application>Microsoft Office Word</Application>
  <DocSecurity>0</DocSecurity>
  <Lines>13</Lines>
  <Paragraphs>3</Paragraphs>
  <ScaleCrop>false</ScaleCrop>
  <Company/>
  <LinksUpToDate>false</LinksUpToDate>
  <CharactersWithSpaces>1927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FDIA-20</dc:creator>
  <cp:keywords/>
  <dc:description/>
  <cp:lastModifiedBy>FDIA-20</cp:lastModifiedBy>
  <cp:revision>3</cp:revision>
  <dcterms:created xsi:type="dcterms:W3CDTF">2026-09-16T05:28:00Z</dcterms:created>
  <dcterms:modified xsi:type="dcterms:W3CDTF">2026-09-24T06:16:00Z</dcterms:modified>
</cp:coreProperties>
</file>