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DC2CA" w14:textId="77777777" w:rsidR="00577757" w:rsidRDefault="00577757" w:rsidP="00577757">
      <w:pPr>
        <w:pStyle w:val="Kop1"/>
      </w:pPr>
      <w:r>
        <w:t xml:space="preserve">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(SRS)</w:t>
      </w:r>
    </w:p>
    <w:p w14:paraId="2E8C5327" w14:textId="0D3DD707" w:rsidR="00AD72B4" w:rsidRDefault="00AD72B4" w:rsidP="00AD72B4">
      <w:pPr>
        <w:pStyle w:val="Ondertitel"/>
      </w:pPr>
      <w:r>
        <w:t>Stèphanie Smits</w:t>
      </w:r>
    </w:p>
    <w:p w14:paraId="72EFA205" w14:textId="77777777" w:rsidR="00AD72B4" w:rsidRPr="00AD72B4" w:rsidRDefault="00AD72B4" w:rsidP="00AD72B4"/>
    <w:p w14:paraId="6371187F" w14:textId="6D7BC478" w:rsidR="00577757" w:rsidRDefault="00577757" w:rsidP="00577757">
      <w:r>
        <w:t xml:space="preserve">De applicatie is bedoeld voor een organisatie die studieboeken uitleent aan trainees. Het huidige systeem, bestaande uit Excel-bestanden en handmatige notities, </w:t>
      </w:r>
      <w:r>
        <w:t>is niet toereikend en omslachtig</w:t>
      </w:r>
      <w:r>
        <w:t xml:space="preserve">. Het doel van de applicatie is om het beheer van de boekencollectie efficiënter te maken, zodat de administratie </w:t>
      </w:r>
      <w:r>
        <w:t>fijner</w:t>
      </w:r>
      <w:r>
        <w:t xml:space="preserve"> en eenvoudiger kan worden uitgevoerd.</w:t>
      </w:r>
    </w:p>
    <w:p w14:paraId="644E84F5" w14:textId="77777777" w:rsidR="00577757" w:rsidRDefault="00577757" w:rsidP="00577757"/>
    <w:p w14:paraId="52BB6392" w14:textId="6835A814" w:rsidR="00577757" w:rsidRDefault="00577757" w:rsidP="00577757">
      <w:r>
        <w:t xml:space="preserve">De nieuwe applicatie zal </w:t>
      </w:r>
      <w:r>
        <w:t>functioneren</w:t>
      </w:r>
      <w:r>
        <w:t xml:space="preserve"> als een centrale oplossing voor het beheren van een verzameling studieboeken. Het systeem biedt functionaliteiten om:</w:t>
      </w:r>
    </w:p>
    <w:p w14:paraId="79E7B5FF" w14:textId="65FEA1A5" w:rsidR="00577757" w:rsidRDefault="00577757" w:rsidP="00577757">
      <w:pPr>
        <w:pStyle w:val="Lijstalinea"/>
        <w:numPr>
          <w:ilvl w:val="0"/>
          <w:numId w:val="4"/>
        </w:numPr>
      </w:pPr>
      <w:r>
        <w:t xml:space="preserve">De boekencollectie te </w:t>
      </w:r>
      <w:r>
        <w:t>registreren</w:t>
      </w:r>
      <w:r>
        <w:t>, inclusief meerdere exemplaren van hetzelfde boek.</w:t>
      </w:r>
    </w:p>
    <w:p w14:paraId="493DEF4C" w14:textId="244DFA80" w:rsidR="00577757" w:rsidRDefault="00577757" w:rsidP="00577757">
      <w:pPr>
        <w:pStyle w:val="Lijstalinea"/>
        <w:numPr>
          <w:ilvl w:val="0"/>
          <w:numId w:val="4"/>
        </w:numPr>
      </w:pPr>
      <w:r>
        <w:t>Uitleningen en retourdata bijhouden.</w:t>
      </w:r>
    </w:p>
    <w:p w14:paraId="68121398" w14:textId="1AD5AE13" w:rsidR="00577757" w:rsidRDefault="00577757" w:rsidP="00577757">
      <w:pPr>
        <w:pStyle w:val="Lijstalinea"/>
        <w:numPr>
          <w:ilvl w:val="0"/>
          <w:numId w:val="4"/>
        </w:numPr>
      </w:pPr>
      <w:r>
        <w:t xml:space="preserve">De conditie van individuele </w:t>
      </w:r>
      <w:r w:rsidR="00AD72B4">
        <w:t>boeken</w:t>
      </w:r>
      <w:r>
        <w:t xml:space="preserve"> </w:t>
      </w:r>
      <w:r w:rsidR="00AD72B4">
        <w:t>bijhouden</w:t>
      </w:r>
      <w:r>
        <w:t>.</w:t>
      </w:r>
    </w:p>
    <w:p w14:paraId="18869805" w14:textId="16E45582" w:rsidR="00577757" w:rsidRDefault="00577757" w:rsidP="00577757">
      <w:pPr>
        <w:pStyle w:val="Lijstalinea"/>
        <w:numPr>
          <w:ilvl w:val="0"/>
          <w:numId w:val="4"/>
        </w:numPr>
      </w:pPr>
      <w:r>
        <w:t xml:space="preserve">Overzichten </w:t>
      </w:r>
      <w:r w:rsidR="00AD72B4">
        <w:t>laten zie</w:t>
      </w:r>
      <w:r>
        <w:t>n van uitgeleende boeken en hun status.</w:t>
      </w:r>
    </w:p>
    <w:p w14:paraId="7E82BD92" w14:textId="77777777" w:rsidR="00577757" w:rsidRDefault="00577757" w:rsidP="00577757">
      <w:pPr>
        <w:pStyle w:val="Lijstalinea"/>
        <w:numPr>
          <w:ilvl w:val="0"/>
          <w:numId w:val="4"/>
        </w:numPr>
      </w:pPr>
      <w:r>
        <w:t>De applicatie moet gebruiksvriendelijk, overzichtelijk en snel zijn, ook bij een grote hoeveelheid data.</w:t>
      </w:r>
    </w:p>
    <w:p w14:paraId="78AF8E5C" w14:textId="77777777" w:rsidR="00577757" w:rsidRDefault="00577757" w:rsidP="00577757"/>
    <w:p w14:paraId="3C205D5B" w14:textId="7CE024F9" w:rsidR="00577757" w:rsidRDefault="00577757" w:rsidP="00577757">
      <w:pPr>
        <w:pStyle w:val="Kop2"/>
      </w:pPr>
      <w:r>
        <w:t>Functionele Vereisten</w:t>
      </w:r>
    </w:p>
    <w:tbl>
      <w:tblPr>
        <w:tblStyle w:val="Lijsttabel3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77757" w14:paraId="605A2117" w14:textId="77777777" w:rsidTr="0057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62B72911" w14:textId="0713C390" w:rsidR="00577757" w:rsidRDefault="00577757" w:rsidP="00577757">
            <w:r>
              <w:t>Boekbeheer</w:t>
            </w:r>
          </w:p>
        </w:tc>
        <w:tc>
          <w:tcPr>
            <w:tcW w:w="3021" w:type="dxa"/>
          </w:tcPr>
          <w:p w14:paraId="27AF6A7D" w14:textId="68C912F9" w:rsidR="00577757" w:rsidRDefault="00577757" w:rsidP="00577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Uitlenen van boeken</w:t>
            </w:r>
          </w:p>
        </w:tc>
        <w:tc>
          <w:tcPr>
            <w:tcW w:w="3021" w:type="dxa"/>
          </w:tcPr>
          <w:p w14:paraId="0F94F3D0" w14:textId="3BABBBDA" w:rsidR="00577757" w:rsidRDefault="00577757" w:rsidP="00577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Monitoring</w:t>
            </w:r>
          </w:p>
        </w:tc>
      </w:tr>
      <w:tr w:rsidR="00577757" w14:paraId="1006BC62" w14:textId="77777777" w:rsidTr="0057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CB467D6" w14:textId="0F152C03" w:rsidR="00577757" w:rsidRPr="00577757" w:rsidRDefault="00AD72B4" w:rsidP="005777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Titels</w:t>
            </w:r>
            <w:r w:rsidR="00577757" w:rsidRPr="00577757">
              <w:rPr>
                <w:b w:val="0"/>
                <w:bCs w:val="0"/>
              </w:rPr>
              <w:t xml:space="preserve"> en aantallen van boeken toevoegen.</w:t>
            </w:r>
          </w:p>
        </w:tc>
        <w:tc>
          <w:tcPr>
            <w:tcW w:w="3021" w:type="dxa"/>
          </w:tcPr>
          <w:p w14:paraId="30007FF1" w14:textId="17B12C16" w:rsidR="00577757" w:rsidRDefault="00577757" w:rsidP="00577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Registratie van uitleningen met een e-mailadres van de lener.</w:t>
            </w:r>
          </w:p>
        </w:tc>
        <w:tc>
          <w:tcPr>
            <w:tcW w:w="3021" w:type="dxa"/>
          </w:tcPr>
          <w:p w14:paraId="1E391C7D" w14:textId="02F4FBEC" w:rsidR="00577757" w:rsidRDefault="00577757" w:rsidP="00577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Overzichten genereren van beschikbare en uitgeleende boeken.</w:t>
            </w:r>
          </w:p>
        </w:tc>
      </w:tr>
      <w:tr w:rsidR="00577757" w14:paraId="06C224F8" w14:textId="77777777" w:rsidTr="0057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75AE53" w14:textId="622F2680" w:rsidR="00577757" w:rsidRPr="00577757" w:rsidRDefault="00577757" w:rsidP="00577757">
            <w:pPr>
              <w:rPr>
                <w:b w:val="0"/>
                <w:bCs w:val="0"/>
              </w:rPr>
            </w:pPr>
            <w:r w:rsidRPr="00577757">
              <w:rPr>
                <w:b w:val="0"/>
                <w:bCs w:val="0"/>
              </w:rPr>
              <w:t>Registratie van meerdere exemplaren van dezelfde titel.</w:t>
            </w:r>
          </w:p>
        </w:tc>
        <w:tc>
          <w:tcPr>
            <w:tcW w:w="3021" w:type="dxa"/>
          </w:tcPr>
          <w:p w14:paraId="56ADA53B" w14:textId="185FA8BD" w:rsidR="00577757" w:rsidRDefault="00577757" w:rsidP="00577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Instellen van verwachte retourdata.</w:t>
            </w:r>
          </w:p>
        </w:tc>
        <w:tc>
          <w:tcPr>
            <w:tcW w:w="3021" w:type="dxa"/>
          </w:tcPr>
          <w:p w14:paraId="529776B0" w14:textId="77777777" w:rsidR="00577757" w:rsidRDefault="00577757" w:rsidP="00577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Weergave van de staat van elk exemplaar.</w:t>
            </w:r>
          </w:p>
          <w:p w14:paraId="5EA8A4AB" w14:textId="77777777" w:rsidR="00577757" w:rsidRDefault="00577757" w:rsidP="00577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757" w14:paraId="7501F4D0" w14:textId="77777777" w:rsidTr="0057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10E056" w14:textId="2152024E" w:rsidR="00577757" w:rsidRPr="00577757" w:rsidRDefault="00577757" w:rsidP="00577757">
            <w:pPr>
              <w:rPr>
                <w:b w:val="0"/>
                <w:bCs w:val="0"/>
              </w:rPr>
            </w:pPr>
            <w:r w:rsidRPr="00577757">
              <w:rPr>
                <w:b w:val="0"/>
                <w:bCs w:val="0"/>
              </w:rPr>
              <w:t>Bijhouden van de conditie van elk exemplaar met categorieën zoals "nieuw", "goed", "redelijk" en "beschadigd".</w:t>
            </w:r>
          </w:p>
        </w:tc>
        <w:tc>
          <w:tcPr>
            <w:tcW w:w="3021" w:type="dxa"/>
          </w:tcPr>
          <w:p w14:paraId="5F7B1D74" w14:textId="10DD645B" w:rsidR="00577757" w:rsidRDefault="00577757" w:rsidP="00577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Overzicht van alle uitgeleende boeken, inclusief leners en retourdata.</w:t>
            </w:r>
          </w:p>
        </w:tc>
        <w:tc>
          <w:tcPr>
            <w:tcW w:w="3021" w:type="dxa"/>
          </w:tcPr>
          <w:p w14:paraId="1125DFA8" w14:textId="77777777" w:rsidR="00577757" w:rsidRDefault="00577757" w:rsidP="00577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7757" w14:paraId="341119F6" w14:textId="77777777" w:rsidTr="0057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19C606" w14:textId="6DB058F8" w:rsidR="00577757" w:rsidRPr="00577757" w:rsidRDefault="00577757" w:rsidP="00577757">
            <w:pPr>
              <w:rPr>
                <w:b w:val="0"/>
                <w:bCs w:val="0"/>
              </w:rPr>
            </w:pPr>
            <w:r w:rsidRPr="00577757">
              <w:rPr>
                <w:b w:val="0"/>
                <w:bCs w:val="0"/>
              </w:rPr>
              <w:t>Toevoegen van notities over specifieke gebreken per exemplaar.</w:t>
            </w:r>
          </w:p>
        </w:tc>
        <w:tc>
          <w:tcPr>
            <w:tcW w:w="3021" w:type="dxa"/>
          </w:tcPr>
          <w:p w14:paraId="62CEB4C3" w14:textId="77777777" w:rsidR="00577757" w:rsidRDefault="00577757" w:rsidP="00577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EF97BDA" w14:textId="77777777" w:rsidR="00577757" w:rsidRDefault="00577757" w:rsidP="00577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75ECDB" w14:textId="26FB307B" w:rsidR="00577757" w:rsidRDefault="00577757" w:rsidP="00577757">
      <w:pPr>
        <w:pStyle w:val="Kop2"/>
      </w:pPr>
      <w:r>
        <w:lastRenderedPageBreak/>
        <w:t>Niet-functionele Vereisten</w:t>
      </w:r>
    </w:p>
    <w:tbl>
      <w:tblPr>
        <w:tblStyle w:val="Lijsttabel3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77757" w14:paraId="152C9C24" w14:textId="77777777" w:rsidTr="0057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0F8A9958" w14:textId="33C8F3CC" w:rsidR="00577757" w:rsidRDefault="00577757" w:rsidP="00577757">
            <w:r>
              <w:t>Prestaties</w:t>
            </w:r>
          </w:p>
        </w:tc>
        <w:tc>
          <w:tcPr>
            <w:tcW w:w="3021" w:type="dxa"/>
          </w:tcPr>
          <w:p w14:paraId="532980D6" w14:textId="4F496D89" w:rsidR="00577757" w:rsidRDefault="00577757" w:rsidP="00577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Gebruikerservaring</w:t>
            </w:r>
          </w:p>
        </w:tc>
        <w:tc>
          <w:tcPr>
            <w:tcW w:w="3021" w:type="dxa"/>
          </w:tcPr>
          <w:p w14:paraId="7A407099" w14:textId="4C15A1B9" w:rsidR="00577757" w:rsidRDefault="00577757" w:rsidP="00577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Betrouwbaarheid</w:t>
            </w:r>
          </w:p>
        </w:tc>
      </w:tr>
      <w:tr w:rsidR="00577757" w14:paraId="4456CCE1" w14:textId="77777777" w:rsidTr="0057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6EBC9C" w14:textId="774DF1F2" w:rsidR="00577757" w:rsidRPr="00577757" w:rsidRDefault="00577757" w:rsidP="00577757">
            <w:pPr>
              <w:rPr>
                <w:b w:val="0"/>
                <w:bCs w:val="0"/>
              </w:rPr>
            </w:pPr>
            <w:r w:rsidRPr="00577757">
              <w:rPr>
                <w:b w:val="0"/>
                <w:bCs w:val="0"/>
              </w:rPr>
              <w:t>De applicatie moet soepel functioneren, zelfs met een volledige boekencollectie.</w:t>
            </w:r>
          </w:p>
        </w:tc>
        <w:tc>
          <w:tcPr>
            <w:tcW w:w="3021" w:type="dxa"/>
          </w:tcPr>
          <w:p w14:paraId="12469AF8" w14:textId="1F3168B0" w:rsidR="00577757" w:rsidRDefault="00577757" w:rsidP="00577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Intuïtieve en overzichtelijke interface.</w:t>
            </w:r>
          </w:p>
        </w:tc>
        <w:tc>
          <w:tcPr>
            <w:tcW w:w="3021" w:type="dxa"/>
          </w:tcPr>
          <w:p w14:paraId="39B3DDF5" w14:textId="0447C9B4" w:rsidR="00577757" w:rsidRPr="00577757" w:rsidRDefault="00577757" w:rsidP="00577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Data-integriteit moet gewaarborgd zijn, met accurate updates van alle transacties.</w:t>
            </w:r>
          </w:p>
        </w:tc>
      </w:tr>
      <w:tr w:rsidR="00577757" w14:paraId="49308535" w14:textId="77777777" w:rsidTr="00577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FEBB83" w14:textId="5111AA5F" w:rsidR="00577757" w:rsidRPr="00577757" w:rsidRDefault="00577757" w:rsidP="00577757">
            <w:pPr>
              <w:rPr>
                <w:b w:val="0"/>
                <w:bCs w:val="0"/>
              </w:rPr>
            </w:pPr>
            <w:r w:rsidRPr="00577757">
              <w:rPr>
                <w:b w:val="0"/>
                <w:bCs w:val="0"/>
              </w:rPr>
              <w:t>Snelle verwerking van zoekopdrachten en updates.</w:t>
            </w:r>
          </w:p>
        </w:tc>
        <w:tc>
          <w:tcPr>
            <w:tcW w:w="3021" w:type="dxa"/>
          </w:tcPr>
          <w:p w14:paraId="576C8062" w14:textId="2DC1F041" w:rsidR="00577757" w:rsidRDefault="00577757" w:rsidP="00577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Gebruiksvriendelijkheid, zelfs voor mensen zonder technische achtergrond.</w:t>
            </w:r>
          </w:p>
        </w:tc>
        <w:tc>
          <w:tcPr>
            <w:tcW w:w="3021" w:type="dxa"/>
          </w:tcPr>
          <w:p w14:paraId="788609BD" w14:textId="77777777" w:rsidR="00577757" w:rsidRDefault="00577757" w:rsidP="00577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6F10EB" w14:textId="042ABD1E" w:rsidR="00577757" w:rsidRDefault="00577757" w:rsidP="00577757"/>
    <w:sectPr w:rsidR="00577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B605E"/>
    <w:multiLevelType w:val="hybridMultilevel"/>
    <w:tmpl w:val="80CCB4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15AA8"/>
    <w:multiLevelType w:val="multilevel"/>
    <w:tmpl w:val="4BF4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778BC"/>
    <w:multiLevelType w:val="multilevel"/>
    <w:tmpl w:val="2C4E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87E00"/>
    <w:multiLevelType w:val="multilevel"/>
    <w:tmpl w:val="2FDC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912953">
    <w:abstractNumId w:val="2"/>
  </w:num>
  <w:num w:numId="2" w16cid:durableId="814569897">
    <w:abstractNumId w:val="1"/>
  </w:num>
  <w:num w:numId="3" w16cid:durableId="592393691">
    <w:abstractNumId w:val="3"/>
  </w:num>
  <w:num w:numId="4" w16cid:durableId="196997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57"/>
    <w:rsid w:val="00577757"/>
    <w:rsid w:val="007266C0"/>
    <w:rsid w:val="00AD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88D0"/>
  <w15:chartTrackingRefBased/>
  <w15:docId w15:val="{DA69EB81-06BC-43F5-8220-57448EDA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7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7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77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7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7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7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7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7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7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7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77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7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775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775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775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775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775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77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77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7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77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7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7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775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775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775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7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775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7757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577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1">
    <w:name w:val="List Table 3 Accent 1"/>
    <w:basedOn w:val="Standaardtabel"/>
    <w:uiPriority w:val="48"/>
    <w:rsid w:val="00577757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Stèphanie Smits</dc:creator>
  <cp:keywords/>
  <dc:description/>
  <cp:lastModifiedBy>Stèphanie Smits</cp:lastModifiedBy>
  <cp:revision>1</cp:revision>
  <dcterms:created xsi:type="dcterms:W3CDTF">2024-12-05T09:33:00Z</dcterms:created>
  <dcterms:modified xsi:type="dcterms:W3CDTF">2024-12-05T09:52:00Z</dcterms:modified>
</cp:coreProperties>
</file>