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860" w:rsidRPr="005514F4" w:rsidRDefault="00766860">
      <w:pPr>
        <w:rPr>
          <w:lang w:val="en-US"/>
        </w:rPr>
      </w:pPr>
      <w:r w:rsidRPr="005514F4">
        <w:rPr>
          <w:rFonts w:ascii="Times New Roman" w:eastAsia="Times New Roman" w:hAnsi="Times New Roman" w:cs="Times New Roman"/>
          <w:b/>
          <w:bCs/>
          <w:sz w:val="27"/>
          <w:szCs w:val="27"/>
          <w:lang w:val="en-US" w:eastAsia="de-DE"/>
        </w:rPr>
        <w:t>E</w:t>
      </w:r>
      <w:hyperlink r:id="rId5" w:tooltip="Orbital eccentricity" w:history="1">
        <w:r w:rsidRPr="005514F4">
          <w:rPr>
            <w:rFonts w:ascii="Times New Roman" w:eastAsia="Times New Roman" w:hAnsi="Times New Roman" w:cs="Times New Roman"/>
            <w:b/>
            <w:bCs/>
            <w:sz w:val="27"/>
            <w:szCs w:val="27"/>
            <w:lang w:val="en-US" w:eastAsia="de-DE"/>
          </w:rPr>
          <w:t>ccentricity</w:t>
        </w:r>
      </w:hyperlink>
      <w:r w:rsidR="005514F4" w:rsidRPr="005514F4">
        <w:rPr>
          <w:rFonts w:ascii="Times New Roman" w:eastAsia="Times New Roman" w:hAnsi="Times New Roman" w:cs="Times New Roman"/>
          <w:b/>
          <w:bCs/>
          <w:sz w:val="27"/>
          <w:szCs w:val="27"/>
          <w:lang w:val="en-US" w:eastAsia="de-DE"/>
        </w:rPr>
        <w:t>:</w:t>
      </w:r>
      <w:r w:rsidRPr="00766860">
        <w:rPr>
          <w:lang w:val="en-US"/>
        </w:rPr>
        <w:t xml:space="preserve"> </w:t>
      </w:r>
      <w:r w:rsidRPr="005514F4">
        <w:rPr>
          <w:lang w:val="en-US"/>
        </w:rPr>
        <w:t>e = (</w:t>
      </w:r>
      <w:proofErr w:type="spellStart"/>
      <w:r w:rsidRPr="005514F4">
        <w:rPr>
          <w:lang w:val="en-US"/>
        </w:rPr>
        <w:t>r</w:t>
      </w:r>
      <w:r w:rsidRPr="005514F4">
        <w:rPr>
          <w:vertAlign w:val="subscript"/>
          <w:lang w:val="en-US"/>
        </w:rPr>
        <w:t>max</w:t>
      </w:r>
      <w:proofErr w:type="spellEnd"/>
      <w:r w:rsidRPr="005514F4">
        <w:rPr>
          <w:lang w:val="en-US"/>
        </w:rPr>
        <w:t xml:space="preserve"> – </w:t>
      </w:r>
      <w:proofErr w:type="spellStart"/>
      <w:r w:rsidRPr="005514F4">
        <w:rPr>
          <w:lang w:val="en-US"/>
        </w:rPr>
        <w:t>r</w:t>
      </w:r>
      <w:r w:rsidRPr="005514F4">
        <w:rPr>
          <w:vertAlign w:val="subscript"/>
          <w:lang w:val="en-US"/>
        </w:rPr>
        <w:t>min</w:t>
      </w:r>
      <w:proofErr w:type="spellEnd"/>
      <w:r w:rsidRPr="005514F4">
        <w:rPr>
          <w:lang w:val="en-US"/>
        </w:rPr>
        <w:t>) / (</w:t>
      </w:r>
      <w:proofErr w:type="spellStart"/>
      <w:proofErr w:type="gramStart"/>
      <w:r w:rsidRPr="005514F4">
        <w:rPr>
          <w:lang w:val="en-US"/>
        </w:rPr>
        <w:t>r</w:t>
      </w:r>
      <w:r w:rsidRPr="005514F4">
        <w:rPr>
          <w:vertAlign w:val="subscript"/>
          <w:lang w:val="en-US"/>
        </w:rPr>
        <w:t>max</w:t>
      </w:r>
      <w:proofErr w:type="spellEnd"/>
      <w:r w:rsidRPr="005514F4">
        <w:rPr>
          <w:lang w:val="en-US"/>
        </w:rPr>
        <w:t xml:space="preserve">  +</w:t>
      </w:r>
      <w:proofErr w:type="gramEnd"/>
      <w:r w:rsidRPr="005514F4">
        <w:rPr>
          <w:lang w:val="en-US"/>
        </w:rPr>
        <w:t xml:space="preserve"> </w:t>
      </w:r>
      <w:proofErr w:type="spellStart"/>
      <w:r w:rsidRPr="005514F4">
        <w:rPr>
          <w:lang w:val="en-US"/>
        </w:rPr>
        <w:t>r</w:t>
      </w:r>
      <w:r w:rsidRPr="005514F4">
        <w:rPr>
          <w:vertAlign w:val="subscript"/>
          <w:lang w:val="en-US"/>
        </w:rPr>
        <w:t>min</w:t>
      </w:r>
      <w:proofErr w:type="spellEnd"/>
      <w:r w:rsidRPr="005514F4">
        <w:rPr>
          <w:lang w:val="en-US"/>
        </w:rPr>
        <w:t>)</w:t>
      </w:r>
      <w:r w:rsidR="005514F4">
        <w:rPr>
          <w:lang w:val="en-US"/>
        </w:rPr>
        <w:t xml:space="preserve"> for a </w:t>
      </w:r>
      <w:r w:rsidR="005514F4" w:rsidRPr="00766860">
        <w:rPr>
          <w:lang w:val="en-US"/>
        </w:rPr>
        <w:t xml:space="preserve">circle: e=0, </w:t>
      </w:r>
      <w:r w:rsidR="005514F4">
        <w:rPr>
          <w:lang w:val="en-US"/>
        </w:rPr>
        <w:t xml:space="preserve">for an </w:t>
      </w:r>
      <w:r w:rsidR="005514F4" w:rsidRPr="00766860">
        <w:rPr>
          <w:lang w:val="en-US"/>
        </w:rPr>
        <w:t xml:space="preserve">elliptic shape: </w:t>
      </w:r>
      <w:r w:rsidR="005514F4">
        <w:rPr>
          <w:lang w:val="en-US"/>
        </w:rPr>
        <w:t>0 &lt; e &lt; 1:</w:t>
      </w:r>
    </w:p>
    <w:p w:rsidR="00766860" w:rsidRDefault="00766860" w:rsidP="00766860">
      <w:pPr>
        <w:spacing w:before="100" w:beforeAutospacing="1" w:after="100" w:afterAutospacing="1" w:line="240" w:lineRule="auto"/>
        <w:outlineLvl w:val="2"/>
        <w:rPr>
          <w:lang w:val="en-US"/>
        </w:rPr>
      </w:pPr>
      <w:r w:rsidRPr="005514F4">
        <w:rPr>
          <w:rFonts w:ascii="Times New Roman" w:eastAsia="Times New Roman" w:hAnsi="Times New Roman" w:cs="Times New Roman"/>
          <w:b/>
          <w:bCs/>
          <w:sz w:val="27"/>
          <w:szCs w:val="27"/>
          <w:lang w:val="en-US" w:eastAsia="de-DE"/>
        </w:rPr>
        <w:t>Elongation</w:t>
      </w:r>
      <w:r w:rsidR="005514F4">
        <w:rPr>
          <w:rFonts w:ascii="Times New Roman" w:eastAsia="Times New Roman" w:hAnsi="Times New Roman" w:cs="Times New Roman"/>
          <w:b/>
          <w:bCs/>
          <w:sz w:val="27"/>
          <w:szCs w:val="27"/>
          <w:lang w:val="en-US" w:eastAsia="de-DE"/>
        </w:rPr>
        <w:t>:</w:t>
      </w:r>
      <w:r w:rsidRPr="005514F4">
        <w:rPr>
          <w:rFonts w:ascii="Times New Roman" w:eastAsia="Times New Roman" w:hAnsi="Times New Roman" w:cs="Times New Roman"/>
          <w:b/>
          <w:bCs/>
          <w:sz w:val="27"/>
          <w:szCs w:val="27"/>
          <w:lang w:val="en-US" w:eastAsia="de-DE"/>
        </w:rPr>
        <w:t xml:space="preserve"> </w:t>
      </w:r>
      <w:r w:rsidR="005514F4" w:rsidRPr="005514F4">
        <w:rPr>
          <w:lang w:val="en-US"/>
        </w:rPr>
        <w:t xml:space="preserve">apparent </w:t>
      </w:r>
      <w:r w:rsidR="00C155B5">
        <w:rPr>
          <w:lang w:val="en-US"/>
        </w:rPr>
        <w:t xml:space="preserve">angular </w:t>
      </w:r>
      <w:r w:rsidR="005514F4" w:rsidRPr="005514F4">
        <w:rPr>
          <w:lang w:val="en-US"/>
        </w:rPr>
        <w:t>distance east of the Sun</w:t>
      </w:r>
      <w:r w:rsidR="00C155B5">
        <w:rPr>
          <w:lang w:val="en-US"/>
        </w:rPr>
        <w:t xml:space="preserve"> as seen from the earth</w:t>
      </w:r>
    </w:p>
    <w:p w:rsidR="00FA079E" w:rsidRPr="00FA079E" w:rsidRDefault="00FA079E" w:rsidP="00FA079E">
      <w:pPr>
        <w:pStyle w:val="Heading2"/>
        <w:rPr>
          <w:lang w:val="en-US"/>
        </w:rPr>
      </w:pPr>
      <w:bookmarkStart w:id="0" w:name="twig02"/>
      <w:r w:rsidRPr="00FA079E">
        <w:rPr>
          <w:lang w:val="en-US"/>
        </w:rPr>
        <w:t>The osculating elements</w:t>
      </w:r>
      <w:bookmarkEnd w:id="0"/>
    </w:p>
    <w:p w:rsidR="00FA079E" w:rsidRPr="00FA079E" w:rsidRDefault="00FA079E" w:rsidP="00FA079E">
      <w:pPr>
        <w:rPr>
          <w:lang w:val="en-US"/>
        </w:rPr>
      </w:pPr>
      <w:r w:rsidRPr="00FA079E">
        <w:rPr>
          <w:lang w:val="en-US"/>
        </w:rPr>
        <w:t>[</w:t>
      </w:r>
      <w:hyperlink r:id="rId6" w:anchor="twig00" w:history="1">
        <w:r w:rsidRPr="00FA079E">
          <w:rPr>
            <w:rStyle w:val="Hyperlink"/>
            <w:lang w:val="en-US"/>
          </w:rPr>
          <w:t>Top</w:t>
        </w:r>
      </w:hyperlink>
      <w:r w:rsidRPr="00FA079E">
        <w:rPr>
          <w:lang w:val="en-US"/>
        </w:rPr>
        <w:t xml:space="preserve">] </w:t>
      </w:r>
    </w:p>
    <w:p w:rsidR="00FA079E" w:rsidRPr="00FA079E" w:rsidRDefault="00FA079E" w:rsidP="00FA079E">
      <w:pPr>
        <w:pStyle w:val="NormalWeb"/>
        <w:rPr>
          <w:lang w:val="en-US"/>
        </w:rPr>
      </w:pPr>
      <w:r w:rsidRPr="00FA079E">
        <w:rPr>
          <w:lang w:val="en-US"/>
        </w:rPr>
        <w:t xml:space="preserve">An elliptical orbit can be specified by the values of various numbers. The plane of the orbit must be specified, as must the size and the eccentricity, and the position of the perihelion, and the position of the planet at the date of the elements. There are a number of different sets of numbers which can be used, and one set can be converted into another set. The Astronomical Almanac provides 7 numbers to specify an orbit; </w:t>
      </w:r>
    </w:p>
    <w:p w:rsidR="00FA079E" w:rsidRPr="00FA079E" w:rsidRDefault="00FA079E" w:rsidP="00FA079E">
      <w:pPr>
        <w:rPr>
          <w:lang w:val="en-US"/>
        </w:rPr>
      </w:pPr>
      <w:r w:rsidRPr="00FA079E">
        <w:rPr>
          <w:rStyle w:val="Strong"/>
          <w:lang w:val="en-US"/>
        </w:rPr>
        <w:t>Inclination (</w:t>
      </w:r>
      <w:proofErr w:type="spellStart"/>
      <w:r w:rsidRPr="00FA079E">
        <w:rPr>
          <w:rStyle w:val="Strong"/>
          <w:lang w:val="en-US"/>
        </w:rPr>
        <w:t>i</w:t>
      </w:r>
      <w:proofErr w:type="spellEnd"/>
      <w:r w:rsidRPr="00FA079E">
        <w:rPr>
          <w:rStyle w:val="Strong"/>
          <w:lang w:val="en-US"/>
        </w:rPr>
        <w:t>)</w:t>
      </w:r>
      <w:r w:rsidRPr="00FA079E">
        <w:rPr>
          <w:lang w:val="en-US"/>
        </w:rPr>
        <w:t xml:space="preserve"> </w:t>
      </w:r>
    </w:p>
    <w:p w:rsidR="00FA079E" w:rsidRPr="00FA079E" w:rsidRDefault="00FA079E" w:rsidP="00FA079E">
      <w:pPr>
        <w:ind w:left="720"/>
        <w:rPr>
          <w:lang w:val="en-US"/>
        </w:rPr>
      </w:pPr>
      <w:proofErr w:type="gramStart"/>
      <w:r w:rsidRPr="00FA079E">
        <w:rPr>
          <w:lang w:val="en-US"/>
        </w:rPr>
        <w:t>angle</w:t>
      </w:r>
      <w:proofErr w:type="gramEnd"/>
      <w:r w:rsidRPr="00FA079E">
        <w:rPr>
          <w:lang w:val="en-US"/>
        </w:rPr>
        <w:t xml:space="preserve"> between the plane of the Ecliptic and the plane of the orbit. </w:t>
      </w:r>
    </w:p>
    <w:p w:rsidR="00FA079E" w:rsidRPr="00FA079E" w:rsidRDefault="00FA079E" w:rsidP="00FA079E">
      <w:pPr>
        <w:rPr>
          <w:lang w:val="en-US"/>
        </w:rPr>
      </w:pPr>
      <w:r w:rsidRPr="00FA079E">
        <w:rPr>
          <w:rStyle w:val="Strong"/>
          <w:lang w:val="en-US"/>
        </w:rPr>
        <w:t>Longitude of the Ascending Node (o)</w:t>
      </w:r>
      <w:r w:rsidRPr="00FA079E">
        <w:rPr>
          <w:lang w:val="en-US"/>
        </w:rPr>
        <w:t xml:space="preserve"> </w:t>
      </w:r>
    </w:p>
    <w:p w:rsidR="00FA079E" w:rsidRPr="00FA079E" w:rsidRDefault="00FA079E" w:rsidP="00FA079E">
      <w:pPr>
        <w:ind w:left="720"/>
        <w:rPr>
          <w:lang w:val="en-US"/>
        </w:rPr>
      </w:pPr>
      <w:proofErr w:type="gramStart"/>
      <w:r w:rsidRPr="00FA079E">
        <w:rPr>
          <w:lang w:val="en-US"/>
        </w:rPr>
        <w:t>states</w:t>
      </w:r>
      <w:proofErr w:type="gramEnd"/>
      <w:r w:rsidRPr="00FA079E">
        <w:rPr>
          <w:lang w:val="en-US"/>
        </w:rPr>
        <w:t xml:space="preserve"> the position in the orbit where the elliptical path of the planet passes through the plane of the ecliptic, from below the plane to above the plane. </w:t>
      </w:r>
    </w:p>
    <w:p w:rsidR="00FA079E" w:rsidRPr="00FA079E" w:rsidRDefault="00FA079E" w:rsidP="00FA079E">
      <w:pPr>
        <w:rPr>
          <w:lang w:val="en-US"/>
        </w:rPr>
      </w:pPr>
      <w:r w:rsidRPr="00FA079E">
        <w:rPr>
          <w:rStyle w:val="Strong"/>
          <w:lang w:val="en-US"/>
        </w:rPr>
        <w:t>Longitude of Perihelion (p)</w:t>
      </w:r>
      <w:r w:rsidRPr="00FA079E">
        <w:rPr>
          <w:lang w:val="en-US"/>
        </w:rPr>
        <w:t xml:space="preserve"> </w:t>
      </w:r>
    </w:p>
    <w:p w:rsidR="00FA079E" w:rsidRPr="00FA079E" w:rsidRDefault="00FA079E" w:rsidP="00FA079E">
      <w:pPr>
        <w:ind w:left="720"/>
        <w:rPr>
          <w:lang w:val="en-US"/>
        </w:rPr>
      </w:pPr>
      <w:proofErr w:type="gramStart"/>
      <w:r w:rsidRPr="00FA079E">
        <w:rPr>
          <w:lang w:val="en-US"/>
        </w:rPr>
        <w:t>states</w:t>
      </w:r>
      <w:proofErr w:type="gramEnd"/>
      <w:r w:rsidRPr="00FA079E">
        <w:rPr>
          <w:lang w:val="en-US"/>
        </w:rPr>
        <w:t xml:space="preserve"> the position in the orbit where the planet is closest to the Sun. </w:t>
      </w:r>
    </w:p>
    <w:p w:rsidR="00FA079E" w:rsidRPr="00FA079E" w:rsidRDefault="00FA079E" w:rsidP="00FA079E">
      <w:pPr>
        <w:rPr>
          <w:lang w:val="en-US"/>
        </w:rPr>
      </w:pPr>
      <w:r w:rsidRPr="00FA079E">
        <w:rPr>
          <w:rStyle w:val="Strong"/>
          <w:lang w:val="en-US"/>
        </w:rPr>
        <w:t>Mean distance (a)</w:t>
      </w:r>
      <w:r w:rsidRPr="00FA079E">
        <w:rPr>
          <w:lang w:val="en-US"/>
        </w:rPr>
        <w:t xml:space="preserve"> </w:t>
      </w:r>
    </w:p>
    <w:p w:rsidR="00FA079E" w:rsidRPr="00FA079E" w:rsidRDefault="00FA079E" w:rsidP="00FA079E">
      <w:pPr>
        <w:ind w:left="720"/>
        <w:rPr>
          <w:lang w:val="en-US"/>
        </w:rPr>
      </w:pPr>
      <w:proofErr w:type="gramStart"/>
      <w:r w:rsidRPr="00FA079E">
        <w:rPr>
          <w:lang w:val="en-US"/>
        </w:rPr>
        <w:t>the</w:t>
      </w:r>
      <w:proofErr w:type="gramEnd"/>
      <w:r w:rsidRPr="00FA079E">
        <w:rPr>
          <w:lang w:val="en-US"/>
        </w:rPr>
        <w:t xml:space="preserve"> value of the semi-major axis of the orbit - measured in Astronomical Units for the major planets. </w:t>
      </w:r>
    </w:p>
    <w:p w:rsidR="00FA079E" w:rsidRPr="00FA079E" w:rsidRDefault="00FA079E" w:rsidP="00FA079E">
      <w:pPr>
        <w:rPr>
          <w:lang w:val="en-US"/>
        </w:rPr>
      </w:pPr>
      <w:r w:rsidRPr="00FA079E">
        <w:rPr>
          <w:rStyle w:val="Strong"/>
          <w:lang w:val="en-US"/>
        </w:rPr>
        <w:t>Daily motion (n)</w:t>
      </w:r>
      <w:r w:rsidRPr="00FA079E">
        <w:rPr>
          <w:lang w:val="en-US"/>
        </w:rPr>
        <w:t xml:space="preserve"> </w:t>
      </w:r>
    </w:p>
    <w:p w:rsidR="00FA079E" w:rsidRPr="00FA079E" w:rsidRDefault="00FA079E" w:rsidP="00FA079E">
      <w:pPr>
        <w:ind w:left="720"/>
        <w:rPr>
          <w:lang w:val="en-US"/>
        </w:rPr>
      </w:pPr>
      <w:proofErr w:type="gramStart"/>
      <w:r w:rsidRPr="00FA079E">
        <w:rPr>
          <w:lang w:val="en-US"/>
        </w:rPr>
        <w:t>states</w:t>
      </w:r>
      <w:proofErr w:type="gramEnd"/>
      <w:r w:rsidRPr="00FA079E">
        <w:rPr>
          <w:lang w:val="en-US"/>
        </w:rPr>
        <w:t xml:space="preserve"> how far in degrees the planet moves in one (mean solar) day. This figure can be used to find the mean anomaly of the planet for a given number of days either side of the date of the elements. The figures quoted in the Astronomical Almanac do </w:t>
      </w:r>
      <w:r w:rsidRPr="00FA079E">
        <w:rPr>
          <w:rStyle w:val="Emphasis"/>
          <w:lang w:val="en-US"/>
        </w:rPr>
        <w:t>not</w:t>
      </w:r>
      <w:r w:rsidRPr="00FA079E">
        <w:rPr>
          <w:lang w:val="en-US"/>
        </w:rPr>
        <w:t xml:space="preserve"> tally with the period of the planet as calculated by applying Kepler's 3rd Law to the semi-major axis. </w:t>
      </w:r>
    </w:p>
    <w:p w:rsidR="00FA079E" w:rsidRPr="00FA079E" w:rsidRDefault="00FA079E" w:rsidP="00FA079E">
      <w:pPr>
        <w:rPr>
          <w:lang w:val="en-US"/>
        </w:rPr>
      </w:pPr>
      <w:r w:rsidRPr="00FA079E">
        <w:rPr>
          <w:rStyle w:val="Strong"/>
          <w:lang w:val="en-US"/>
        </w:rPr>
        <w:t>Eccentricity (e)</w:t>
      </w:r>
      <w:r w:rsidRPr="00FA079E">
        <w:rPr>
          <w:lang w:val="en-US"/>
        </w:rPr>
        <w:t xml:space="preserve"> </w:t>
      </w:r>
    </w:p>
    <w:p w:rsidR="00FA079E" w:rsidRPr="00FA079E" w:rsidRDefault="00FA079E" w:rsidP="00FA079E">
      <w:pPr>
        <w:ind w:left="720"/>
        <w:rPr>
          <w:lang w:val="en-US"/>
        </w:rPr>
      </w:pPr>
      <w:proofErr w:type="gramStart"/>
      <w:r w:rsidRPr="00FA079E">
        <w:rPr>
          <w:lang w:val="en-US"/>
        </w:rPr>
        <w:t>eccentricity</w:t>
      </w:r>
      <w:proofErr w:type="gramEnd"/>
      <w:r w:rsidRPr="00FA079E">
        <w:rPr>
          <w:lang w:val="en-US"/>
        </w:rPr>
        <w:t xml:space="preserve"> of the ellipse which describes the orbit </w:t>
      </w:r>
    </w:p>
    <w:p w:rsidR="00FA079E" w:rsidRPr="00FA079E" w:rsidRDefault="00FA079E" w:rsidP="00FA079E">
      <w:pPr>
        <w:rPr>
          <w:lang w:val="en-US"/>
        </w:rPr>
      </w:pPr>
      <w:r w:rsidRPr="00FA079E">
        <w:rPr>
          <w:rStyle w:val="Strong"/>
          <w:lang w:val="en-US"/>
        </w:rPr>
        <w:t>Mean Longitude (L)</w:t>
      </w:r>
      <w:r w:rsidRPr="00FA079E">
        <w:rPr>
          <w:lang w:val="en-US"/>
        </w:rPr>
        <w:t xml:space="preserve"> </w:t>
      </w:r>
    </w:p>
    <w:p w:rsidR="00FA079E" w:rsidRPr="00FA079E" w:rsidRDefault="00FA079E" w:rsidP="00FA079E">
      <w:pPr>
        <w:ind w:left="720"/>
        <w:rPr>
          <w:lang w:val="en-US"/>
        </w:rPr>
      </w:pPr>
      <w:proofErr w:type="gramStart"/>
      <w:r w:rsidRPr="00FA079E">
        <w:rPr>
          <w:lang w:val="en-US"/>
        </w:rPr>
        <w:t>Position of the planet in the orbit on the date of the elements.</w:t>
      </w:r>
      <w:proofErr w:type="gramEnd"/>
      <w:r w:rsidRPr="00FA079E">
        <w:rPr>
          <w:lang w:val="en-US"/>
        </w:rPr>
        <w:t xml:space="preserve"> </w:t>
      </w:r>
    </w:p>
    <w:p w:rsidR="00FA079E" w:rsidRPr="00FA079E" w:rsidRDefault="00FA079E" w:rsidP="00FA079E">
      <w:pPr>
        <w:pStyle w:val="NormalWeb"/>
        <w:rPr>
          <w:lang w:val="en-US"/>
        </w:rPr>
      </w:pPr>
      <w:r w:rsidRPr="00FA079E">
        <w:rPr>
          <w:lang w:val="en-US"/>
        </w:rPr>
        <w:t xml:space="preserve">I use the osculating elements taken from page E3 of the Astronomical Almanac for 1997. As explained in the previous section, these elements are referred to the 'mean ecliptic and equinox' of J2000.0, so that positions calculated from these elements will show the correct relationship with the stars when plotted on a J2000 star chart, apart from the effect of light travel time. The osculating elements include the effects of the other planets (perturbations) at the date 8th August 1997, and will give less accurate positions the further we go from that </w:t>
      </w:r>
      <w:r w:rsidRPr="00FA079E">
        <w:rPr>
          <w:lang w:val="en-US"/>
        </w:rPr>
        <w:lastRenderedPageBreak/>
        <w:t xml:space="preserve">date. This has nothing to do with the </w:t>
      </w:r>
      <w:r w:rsidRPr="00FA079E">
        <w:rPr>
          <w:rStyle w:val="Emphasis"/>
          <w:rFonts w:eastAsiaTheme="majorEastAsia"/>
          <w:lang w:val="en-US"/>
        </w:rPr>
        <w:t>coordinate system</w:t>
      </w:r>
      <w:r w:rsidRPr="00FA079E">
        <w:rPr>
          <w:lang w:val="en-US"/>
        </w:rPr>
        <w:t xml:space="preserve"> we happen to want to use, the J2000 mean ecliptic and equinox. </w:t>
      </w:r>
    </w:p>
    <w:p w:rsidR="00FA079E" w:rsidRPr="00FA079E" w:rsidRDefault="00FA079E" w:rsidP="00FA079E">
      <w:pPr>
        <w:pStyle w:val="Heading3"/>
        <w:rPr>
          <w:lang w:val="en-US"/>
        </w:rPr>
      </w:pPr>
      <w:r w:rsidRPr="00FA079E">
        <w:rPr>
          <w:lang w:val="en-US"/>
        </w:rPr>
        <w:t>Values of the Osculating Elements for 8th August 1997</w:t>
      </w:r>
    </w:p>
    <w:p w:rsidR="00FA079E" w:rsidRPr="00FA079E" w:rsidRDefault="00FA079E" w:rsidP="00FA079E">
      <w:pPr>
        <w:pStyle w:val="HTMLPreformatted"/>
        <w:rPr>
          <w:lang w:val="en-US"/>
        </w:rPr>
      </w:pPr>
      <w:r w:rsidRPr="00FA079E">
        <w:rPr>
          <w:lang w:val="en-US"/>
        </w:rPr>
        <w:t>JD = 2450680.5</w:t>
      </w:r>
    </w:p>
    <w:p w:rsidR="00FA079E" w:rsidRPr="00FA079E" w:rsidRDefault="00FA079E" w:rsidP="00FA079E">
      <w:pPr>
        <w:pStyle w:val="HTMLPreformatted"/>
        <w:rPr>
          <w:lang w:val="en-US"/>
        </w:rPr>
      </w:pPr>
      <w:r w:rsidRPr="00FA079E">
        <w:rPr>
          <w:lang w:val="en-US"/>
        </w:rPr>
        <w:t>Equinox and mean ecliptic of J2000.0</w:t>
      </w:r>
    </w:p>
    <w:p w:rsidR="00FA079E" w:rsidRPr="00FA079E" w:rsidRDefault="00FA079E" w:rsidP="00FA079E">
      <w:pPr>
        <w:pStyle w:val="HTMLPreformatted"/>
        <w:rPr>
          <w:lang w:val="en-US"/>
        </w:rPr>
      </w:pPr>
    </w:p>
    <w:p w:rsidR="00FA079E" w:rsidRPr="00FA079E" w:rsidRDefault="00FA079E" w:rsidP="00FA079E">
      <w:pPr>
        <w:pStyle w:val="HTMLPreformatted"/>
        <w:rPr>
          <w:lang w:val="en-US"/>
        </w:rPr>
      </w:pPr>
      <w:r w:rsidRPr="00FA079E">
        <w:rPr>
          <w:lang w:val="en-US"/>
        </w:rPr>
        <w:t xml:space="preserve">       Earth          Mars</w:t>
      </w:r>
    </w:p>
    <w:p w:rsidR="00FA079E" w:rsidRPr="00FA079E" w:rsidRDefault="00FA079E" w:rsidP="00FA079E">
      <w:pPr>
        <w:pStyle w:val="HTMLPreformatted"/>
        <w:rPr>
          <w:lang w:val="en-US"/>
        </w:rPr>
      </w:pPr>
    </w:p>
    <w:p w:rsidR="00FA079E" w:rsidRPr="00FA079E" w:rsidRDefault="00FA079E" w:rsidP="00FA079E">
      <w:pPr>
        <w:pStyle w:val="HTMLPreformatted"/>
        <w:rPr>
          <w:lang w:val="en-US"/>
        </w:rPr>
      </w:pPr>
      <w:proofErr w:type="spellStart"/>
      <w:proofErr w:type="gramStart"/>
      <w:r w:rsidRPr="00FA079E">
        <w:rPr>
          <w:lang w:val="en-US"/>
        </w:rPr>
        <w:t>i</w:t>
      </w:r>
      <w:proofErr w:type="spellEnd"/>
      <w:proofErr w:type="gramEnd"/>
      <w:r w:rsidRPr="00FA079E">
        <w:rPr>
          <w:lang w:val="en-US"/>
        </w:rPr>
        <w:t xml:space="preserve">     0.00041       1.84992   </w:t>
      </w:r>
    </w:p>
    <w:p w:rsidR="00FA079E" w:rsidRPr="00FA079E" w:rsidRDefault="00FA079E" w:rsidP="00FA079E">
      <w:pPr>
        <w:pStyle w:val="HTMLPreformatted"/>
        <w:rPr>
          <w:lang w:val="en-US"/>
        </w:rPr>
      </w:pPr>
      <w:proofErr w:type="gramStart"/>
      <w:r w:rsidRPr="00FA079E">
        <w:rPr>
          <w:lang w:val="en-US"/>
        </w:rPr>
        <w:t>o</w:t>
      </w:r>
      <w:proofErr w:type="gramEnd"/>
      <w:r w:rsidRPr="00FA079E">
        <w:rPr>
          <w:lang w:val="en-US"/>
        </w:rPr>
        <w:t xml:space="preserve">   349.2          49.5664</w:t>
      </w:r>
    </w:p>
    <w:p w:rsidR="00FA079E" w:rsidRPr="00FA079E" w:rsidRDefault="00FA079E" w:rsidP="00FA079E">
      <w:pPr>
        <w:pStyle w:val="HTMLPreformatted"/>
        <w:rPr>
          <w:lang w:val="en-US"/>
        </w:rPr>
      </w:pPr>
      <w:proofErr w:type="gramStart"/>
      <w:r w:rsidRPr="00FA079E">
        <w:rPr>
          <w:lang w:val="en-US"/>
        </w:rPr>
        <w:t>p</w:t>
      </w:r>
      <w:proofErr w:type="gramEnd"/>
      <w:r w:rsidRPr="00FA079E">
        <w:rPr>
          <w:lang w:val="en-US"/>
        </w:rPr>
        <w:t xml:space="preserve">   102.8517      336.0882</w:t>
      </w:r>
    </w:p>
    <w:p w:rsidR="00FA079E" w:rsidRPr="00FA079E" w:rsidRDefault="00FA079E" w:rsidP="00FA079E">
      <w:pPr>
        <w:pStyle w:val="HTMLPreformatted"/>
        <w:rPr>
          <w:lang w:val="en-US"/>
        </w:rPr>
      </w:pPr>
      <w:proofErr w:type="gramStart"/>
      <w:r w:rsidRPr="00FA079E">
        <w:rPr>
          <w:lang w:val="en-US"/>
        </w:rPr>
        <w:t>a</w:t>
      </w:r>
      <w:proofErr w:type="gramEnd"/>
      <w:r w:rsidRPr="00FA079E">
        <w:rPr>
          <w:lang w:val="en-US"/>
        </w:rPr>
        <w:t xml:space="preserve">     1.0000200     1.5236365</w:t>
      </w:r>
    </w:p>
    <w:p w:rsidR="00FA079E" w:rsidRPr="00FA079E" w:rsidRDefault="00FA079E" w:rsidP="00FA079E">
      <w:pPr>
        <w:pStyle w:val="HTMLPreformatted"/>
        <w:rPr>
          <w:lang w:val="en-US"/>
        </w:rPr>
      </w:pPr>
      <w:proofErr w:type="gramStart"/>
      <w:r w:rsidRPr="00FA079E">
        <w:rPr>
          <w:lang w:val="en-US"/>
        </w:rPr>
        <w:t>n</w:t>
      </w:r>
      <w:proofErr w:type="gramEnd"/>
      <w:r w:rsidRPr="00FA079E">
        <w:rPr>
          <w:lang w:val="en-US"/>
        </w:rPr>
        <w:t xml:space="preserve">     0.9855796     0.5240613</w:t>
      </w:r>
    </w:p>
    <w:p w:rsidR="00FA079E" w:rsidRPr="00FA079E" w:rsidRDefault="00FA079E" w:rsidP="00FA079E">
      <w:pPr>
        <w:pStyle w:val="HTMLPreformatted"/>
        <w:rPr>
          <w:lang w:val="en-US"/>
        </w:rPr>
      </w:pPr>
      <w:proofErr w:type="gramStart"/>
      <w:r w:rsidRPr="00FA079E">
        <w:rPr>
          <w:lang w:val="en-US"/>
        </w:rPr>
        <w:t>e</w:t>
      </w:r>
      <w:proofErr w:type="gramEnd"/>
      <w:r w:rsidRPr="00FA079E">
        <w:rPr>
          <w:lang w:val="en-US"/>
        </w:rPr>
        <w:t xml:space="preserve">     0.0166967     0.0934231</w:t>
      </w:r>
    </w:p>
    <w:p w:rsidR="00FA079E" w:rsidRPr="00FA079E" w:rsidRDefault="00FA079E" w:rsidP="00FA079E">
      <w:pPr>
        <w:pStyle w:val="HTMLPreformatted"/>
        <w:rPr>
          <w:lang w:val="en-US"/>
        </w:rPr>
      </w:pPr>
      <w:r w:rsidRPr="00FA079E">
        <w:rPr>
          <w:lang w:val="en-US"/>
        </w:rPr>
        <w:t>L   328.40353     262.42784</w:t>
      </w:r>
    </w:p>
    <w:p w:rsidR="00FA079E" w:rsidRPr="00FA079E" w:rsidRDefault="00FA079E" w:rsidP="00FA079E">
      <w:pPr>
        <w:pStyle w:val="HTMLPreformatted"/>
        <w:rPr>
          <w:lang w:val="en-US"/>
        </w:rPr>
      </w:pPr>
    </w:p>
    <w:p w:rsidR="00FA079E" w:rsidRPr="00FA079E" w:rsidRDefault="00FA079E" w:rsidP="00FA079E">
      <w:pPr>
        <w:pStyle w:val="HTMLPreformatted"/>
        <w:rPr>
          <w:lang w:val="en-US"/>
        </w:rPr>
      </w:pPr>
      <w:r w:rsidRPr="00FA079E">
        <w:rPr>
          <w:lang w:val="en-US"/>
        </w:rPr>
        <w:t>The values for the other planets can be found in</w:t>
      </w:r>
    </w:p>
    <w:p w:rsidR="00FA079E" w:rsidRDefault="00FA079E" w:rsidP="00FA079E">
      <w:pPr>
        <w:pStyle w:val="HTMLPreformatted"/>
      </w:pPr>
      <w:proofErr w:type="spellStart"/>
      <w:r>
        <w:t>the</w:t>
      </w:r>
      <w:proofErr w:type="spellEnd"/>
      <w:r>
        <w:t xml:space="preserve"> QBASIC </w:t>
      </w:r>
      <w:proofErr w:type="spellStart"/>
      <w:r>
        <w:t>program</w:t>
      </w:r>
      <w:proofErr w:type="spellEnd"/>
      <w:r>
        <w:t xml:space="preserve"> </w:t>
      </w:r>
      <w:proofErr w:type="spellStart"/>
      <w:r>
        <w:t>below</w:t>
      </w:r>
      <w:proofErr w:type="spellEnd"/>
    </w:p>
    <w:p w:rsidR="001F30C3" w:rsidRPr="00766860" w:rsidRDefault="001F30C3" w:rsidP="00766860">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p>
    <w:p w:rsidR="00766860" w:rsidRDefault="003F1EE4">
      <w:pPr>
        <w:rPr>
          <w:lang w:val="en-US"/>
        </w:rPr>
      </w:pPr>
      <w:r>
        <w:rPr>
          <w:lang w:val="en-US"/>
        </w:rPr>
        <w:t>Sun and Moon positions</w:t>
      </w:r>
      <w:r w:rsidR="008D7960">
        <w:rPr>
          <w:lang w:val="en-US"/>
        </w:rPr>
        <w:t>:</w:t>
      </w:r>
      <w:r>
        <w:rPr>
          <w:lang w:val="en-US"/>
        </w:rPr>
        <w:t xml:space="preserve"> </w:t>
      </w:r>
      <w:hyperlink r:id="rId7" w:history="1">
        <w:r w:rsidR="00E1247C" w:rsidRPr="003A021D">
          <w:rPr>
            <w:rStyle w:val="Hyperlink"/>
            <w:lang w:val="en-US"/>
          </w:rPr>
          <w:t>http://aa.usno.navy.mil/data/docs/RS_OneDay.php</w:t>
        </w:r>
      </w:hyperlink>
    </w:p>
    <w:p w:rsidR="00E1247C" w:rsidRDefault="00E1247C">
      <w:pPr>
        <w:rPr>
          <w:lang w:val="en-US"/>
        </w:rPr>
      </w:pPr>
    </w:p>
    <w:p w:rsidR="007715AB" w:rsidRDefault="007715AB">
      <w:pPr>
        <w:rPr>
          <w:lang w:val="en-US"/>
        </w:rPr>
      </w:pPr>
    </w:p>
    <w:p w:rsidR="007715AB" w:rsidRDefault="007715AB">
      <w:pPr>
        <w:rPr>
          <w:lang w:val="en-US"/>
        </w:rPr>
      </w:pPr>
    </w:p>
    <w:p w:rsidR="007715AB" w:rsidRPr="007715AB" w:rsidRDefault="007715AB" w:rsidP="0077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715AB">
        <w:rPr>
          <w:rFonts w:ascii="Courier New" w:eastAsia="Times New Roman" w:hAnsi="Courier New" w:cs="Courier New"/>
          <w:sz w:val="20"/>
          <w:szCs w:val="20"/>
          <w:lang w:val="en-US" w:eastAsia="de-DE"/>
        </w:rPr>
        <w:t xml:space="preserve">X = </w:t>
      </w:r>
      <w:proofErr w:type="gramStart"/>
      <w:r w:rsidRPr="007715AB">
        <w:rPr>
          <w:rFonts w:ascii="Courier New" w:eastAsia="Times New Roman" w:hAnsi="Courier New" w:cs="Courier New"/>
          <w:sz w:val="20"/>
          <w:szCs w:val="20"/>
          <w:lang w:val="en-US" w:eastAsia="de-DE"/>
        </w:rPr>
        <w:t>cos(</w:t>
      </w:r>
      <w:proofErr w:type="gramEnd"/>
      <w:r>
        <w:rPr>
          <w:rFonts w:ascii="Courier New" w:eastAsia="Times New Roman" w:hAnsi="Courier New" w:cs="Courier New"/>
          <w:sz w:val="20"/>
          <w:szCs w:val="20"/>
          <w:lang w:val="en-US" w:eastAsia="de-DE"/>
        </w:rPr>
        <w:t>RA</w:t>
      </w:r>
      <w:r w:rsidRPr="007715AB">
        <w:rPr>
          <w:rFonts w:ascii="Courier New" w:eastAsia="Times New Roman" w:hAnsi="Courier New" w:cs="Courier New"/>
          <w:sz w:val="20"/>
          <w:szCs w:val="20"/>
          <w:lang w:val="en-US" w:eastAsia="de-DE"/>
        </w:rPr>
        <w:t>) * cos(</w:t>
      </w:r>
      <w:proofErr w:type="spellStart"/>
      <w:r>
        <w:rPr>
          <w:rFonts w:ascii="Courier New" w:eastAsia="Times New Roman" w:hAnsi="Courier New" w:cs="Courier New"/>
          <w:sz w:val="20"/>
          <w:szCs w:val="20"/>
          <w:lang w:val="en-US" w:eastAsia="de-DE"/>
        </w:rPr>
        <w:t>D</w:t>
      </w:r>
      <w:r w:rsidRPr="007715AB">
        <w:rPr>
          <w:rFonts w:ascii="Courier New" w:eastAsia="Times New Roman" w:hAnsi="Courier New" w:cs="Courier New"/>
          <w:sz w:val="20"/>
          <w:szCs w:val="20"/>
          <w:lang w:val="en-US" w:eastAsia="de-DE"/>
        </w:rPr>
        <w:t>ec</w:t>
      </w:r>
      <w:r>
        <w:rPr>
          <w:rFonts w:ascii="Courier New" w:eastAsia="Times New Roman" w:hAnsi="Courier New" w:cs="Courier New"/>
          <w:sz w:val="20"/>
          <w:szCs w:val="20"/>
          <w:lang w:val="en-US" w:eastAsia="de-DE"/>
        </w:rPr>
        <w:t>l</w:t>
      </w:r>
      <w:proofErr w:type="spellEnd"/>
      <w:r w:rsidRPr="007715AB">
        <w:rPr>
          <w:rFonts w:ascii="Courier New" w:eastAsia="Times New Roman" w:hAnsi="Courier New" w:cs="Courier New"/>
          <w:sz w:val="20"/>
          <w:szCs w:val="20"/>
          <w:lang w:val="en-US" w:eastAsia="de-DE"/>
        </w:rPr>
        <w:t>)</w:t>
      </w:r>
    </w:p>
    <w:p w:rsidR="007715AB" w:rsidRPr="007715AB" w:rsidRDefault="007715AB" w:rsidP="0077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715AB">
        <w:rPr>
          <w:rFonts w:ascii="Courier New" w:eastAsia="Times New Roman" w:hAnsi="Courier New" w:cs="Courier New"/>
          <w:sz w:val="20"/>
          <w:szCs w:val="20"/>
          <w:lang w:val="en-US" w:eastAsia="de-DE"/>
        </w:rPr>
        <w:t xml:space="preserve">Y = </w:t>
      </w:r>
      <w:proofErr w:type="gramStart"/>
      <w:r w:rsidRPr="007715AB">
        <w:rPr>
          <w:rFonts w:ascii="Courier New" w:eastAsia="Times New Roman" w:hAnsi="Courier New" w:cs="Courier New"/>
          <w:sz w:val="20"/>
          <w:szCs w:val="20"/>
          <w:lang w:val="en-US" w:eastAsia="de-DE"/>
        </w:rPr>
        <w:t>sin(</w:t>
      </w:r>
      <w:proofErr w:type="gramEnd"/>
      <w:r>
        <w:rPr>
          <w:rFonts w:ascii="Courier New" w:eastAsia="Times New Roman" w:hAnsi="Courier New" w:cs="Courier New"/>
          <w:sz w:val="20"/>
          <w:szCs w:val="20"/>
          <w:lang w:val="en-US" w:eastAsia="de-DE"/>
        </w:rPr>
        <w:t>RA</w:t>
      </w:r>
      <w:r w:rsidRPr="007715AB">
        <w:rPr>
          <w:rFonts w:ascii="Courier New" w:eastAsia="Times New Roman" w:hAnsi="Courier New" w:cs="Courier New"/>
          <w:sz w:val="20"/>
          <w:szCs w:val="20"/>
          <w:lang w:val="en-US" w:eastAsia="de-DE"/>
        </w:rPr>
        <w:t>) * cos(</w:t>
      </w:r>
      <w:proofErr w:type="spellStart"/>
      <w:r>
        <w:rPr>
          <w:rFonts w:ascii="Courier New" w:eastAsia="Times New Roman" w:hAnsi="Courier New" w:cs="Courier New"/>
          <w:sz w:val="20"/>
          <w:szCs w:val="20"/>
          <w:lang w:val="en-US" w:eastAsia="de-DE"/>
        </w:rPr>
        <w:t>D</w:t>
      </w:r>
      <w:r w:rsidRPr="007715AB">
        <w:rPr>
          <w:rFonts w:ascii="Courier New" w:eastAsia="Times New Roman" w:hAnsi="Courier New" w:cs="Courier New"/>
          <w:sz w:val="20"/>
          <w:szCs w:val="20"/>
          <w:lang w:val="en-US" w:eastAsia="de-DE"/>
        </w:rPr>
        <w:t>ec</w:t>
      </w:r>
      <w:r>
        <w:rPr>
          <w:rFonts w:ascii="Courier New" w:eastAsia="Times New Roman" w:hAnsi="Courier New" w:cs="Courier New"/>
          <w:sz w:val="20"/>
          <w:szCs w:val="20"/>
          <w:lang w:val="en-US" w:eastAsia="de-DE"/>
        </w:rPr>
        <w:t>l</w:t>
      </w:r>
      <w:proofErr w:type="spellEnd"/>
      <w:r w:rsidRPr="007715AB">
        <w:rPr>
          <w:rFonts w:ascii="Courier New" w:eastAsia="Times New Roman" w:hAnsi="Courier New" w:cs="Courier New"/>
          <w:sz w:val="20"/>
          <w:szCs w:val="20"/>
          <w:lang w:val="en-US" w:eastAsia="de-DE"/>
        </w:rPr>
        <w:t>)</w:t>
      </w:r>
    </w:p>
    <w:p w:rsidR="007715AB" w:rsidRPr="007715AB" w:rsidRDefault="007715AB" w:rsidP="0077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7715AB">
        <w:rPr>
          <w:rFonts w:ascii="Courier New" w:eastAsia="Times New Roman" w:hAnsi="Courier New" w:cs="Courier New"/>
          <w:sz w:val="20"/>
          <w:szCs w:val="20"/>
          <w:lang w:eastAsia="de-DE"/>
        </w:rPr>
        <w:t>Z = sin(</w:t>
      </w:r>
      <w:proofErr w:type="spellStart"/>
      <w:r>
        <w:rPr>
          <w:rFonts w:ascii="Courier New" w:eastAsia="Times New Roman" w:hAnsi="Courier New" w:cs="Courier New"/>
          <w:sz w:val="20"/>
          <w:szCs w:val="20"/>
          <w:lang w:eastAsia="de-DE"/>
        </w:rPr>
        <w:t>D</w:t>
      </w:r>
      <w:r w:rsidRPr="007715AB">
        <w:rPr>
          <w:rFonts w:ascii="Courier New" w:eastAsia="Times New Roman" w:hAnsi="Courier New" w:cs="Courier New"/>
          <w:sz w:val="20"/>
          <w:szCs w:val="20"/>
          <w:lang w:eastAsia="de-DE"/>
        </w:rPr>
        <w:t>ec</w:t>
      </w:r>
      <w:r>
        <w:rPr>
          <w:rFonts w:ascii="Courier New" w:eastAsia="Times New Roman" w:hAnsi="Courier New" w:cs="Courier New"/>
          <w:sz w:val="20"/>
          <w:szCs w:val="20"/>
          <w:lang w:eastAsia="de-DE"/>
        </w:rPr>
        <w:t>l</w:t>
      </w:r>
      <w:proofErr w:type="spellEnd"/>
      <w:r w:rsidRPr="007715AB">
        <w:rPr>
          <w:rFonts w:ascii="Courier New" w:eastAsia="Times New Roman" w:hAnsi="Courier New" w:cs="Courier New"/>
          <w:sz w:val="20"/>
          <w:szCs w:val="20"/>
          <w:lang w:eastAsia="de-DE"/>
        </w:rPr>
        <w:t>)</w:t>
      </w:r>
    </w:p>
    <w:p w:rsidR="007715AB" w:rsidRDefault="007715AB">
      <w:pPr>
        <w:rPr>
          <w:lang w:val="en-US"/>
        </w:rPr>
      </w:pPr>
    </w:p>
    <w:p w:rsidR="007715AB" w:rsidRPr="007715AB" w:rsidRDefault="007715AB" w:rsidP="007715AB">
      <w:pPr>
        <w:pStyle w:val="HTMLPreformatted"/>
        <w:rPr>
          <w:lang w:val="en-US"/>
        </w:rPr>
      </w:pPr>
      <w:r w:rsidRPr="007715AB">
        <w:rPr>
          <w:lang w:val="en-US"/>
        </w:rPr>
        <w:t xml:space="preserve">r = </w:t>
      </w:r>
      <w:proofErr w:type="spellStart"/>
      <w:r w:rsidRPr="007715AB">
        <w:rPr>
          <w:lang w:val="en-US"/>
        </w:rPr>
        <w:t>arctan</w:t>
      </w:r>
      <w:proofErr w:type="spellEnd"/>
      <w:r w:rsidRPr="007715AB">
        <w:rPr>
          <w:lang w:val="en-US"/>
        </w:rPr>
        <w:t>(</w:t>
      </w:r>
      <w:r>
        <w:rPr>
          <w:lang w:val="en-US"/>
        </w:rPr>
        <w:t>Y / X</w:t>
      </w:r>
      <w:r w:rsidRPr="007715AB">
        <w:rPr>
          <w:lang w:val="en-US"/>
        </w:rPr>
        <w:t>)</w:t>
      </w:r>
    </w:p>
    <w:p w:rsidR="007715AB" w:rsidRPr="007715AB" w:rsidRDefault="007715AB" w:rsidP="007715AB">
      <w:pPr>
        <w:pStyle w:val="HTMLPreformatted"/>
        <w:rPr>
          <w:lang w:val="en-US"/>
        </w:rPr>
      </w:pPr>
      <w:proofErr w:type="gramStart"/>
      <w:r w:rsidRPr="007715AB">
        <w:rPr>
          <w:lang w:val="en-US"/>
        </w:rPr>
        <w:t>if</w:t>
      </w:r>
      <w:proofErr w:type="gramEnd"/>
      <w:r w:rsidRPr="007715AB">
        <w:rPr>
          <w:lang w:val="en-US"/>
        </w:rPr>
        <w:t xml:space="preserve"> </w:t>
      </w:r>
      <w:r>
        <w:rPr>
          <w:lang w:val="en-US"/>
        </w:rPr>
        <w:t>X</w:t>
      </w:r>
      <w:r w:rsidRPr="007715AB">
        <w:rPr>
          <w:lang w:val="en-US"/>
        </w:rPr>
        <w:t xml:space="preserve"> &lt; 0 then ra2000 = r + 180</w:t>
      </w:r>
    </w:p>
    <w:p w:rsidR="007715AB" w:rsidRDefault="007715AB" w:rsidP="007715AB">
      <w:pPr>
        <w:pStyle w:val="HTMLPreformatted"/>
        <w:rPr>
          <w:lang w:val="en-US"/>
        </w:rPr>
      </w:pPr>
      <w:proofErr w:type="gramStart"/>
      <w:r w:rsidRPr="007715AB">
        <w:rPr>
          <w:lang w:val="en-US"/>
        </w:rPr>
        <w:t>if</w:t>
      </w:r>
      <w:proofErr w:type="gramEnd"/>
      <w:r w:rsidRPr="007715AB">
        <w:rPr>
          <w:lang w:val="en-US"/>
        </w:rPr>
        <w:t xml:space="preserve"> </w:t>
      </w:r>
      <w:r>
        <w:rPr>
          <w:lang w:val="en-US"/>
        </w:rPr>
        <w:t>Y</w:t>
      </w:r>
      <w:r w:rsidRPr="007715AB">
        <w:rPr>
          <w:lang w:val="en-US"/>
        </w:rPr>
        <w:t xml:space="preserve"> &lt; 0 and </w:t>
      </w:r>
      <w:r>
        <w:rPr>
          <w:lang w:val="en-US"/>
        </w:rPr>
        <w:t>X</w:t>
      </w:r>
      <w:r w:rsidRPr="007715AB">
        <w:rPr>
          <w:lang w:val="en-US"/>
        </w:rPr>
        <w:t xml:space="preserve"> &gt; 0 then ra2000 = r + 360</w:t>
      </w:r>
    </w:p>
    <w:p w:rsidR="007715AB" w:rsidRDefault="007715AB" w:rsidP="007715AB">
      <w:pPr>
        <w:pStyle w:val="HTMLPreformatted"/>
      </w:pPr>
      <w:proofErr w:type="spellStart"/>
      <w:r>
        <w:t>D</w:t>
      </w:r>
      <w:r>
        <w:t>ec</w:t>
      </w:r>
      <w:r>
        <w:t>l</w:t>
      </w:r>
      <w:proofErr w:type="spellEnd"/>
      <w:r>
        <w:t xml:space="preserve"> = </w:t>
      </w:r>
      <w:proofErr w:type="spellStart"/>
      <w:r>
        <w:t>arcsin</w:t>
      </w:r>
      <w:proofErr w:type="spellEnd"/>
      <w:r>
        <w:t>(</w:t>
      </w:r>
      <w:r>
        <w:t>Z</w:t>
      </w:r>
      <w:r>
        <w:t>)</w:t>
      </w:r>
    </w:p>
    <w:p w:rsidR="007715AB" w:rsidRPr="007715AB" w:rsidRDefault="007715AB" w:rsidP="007715AB">
      <w:pPr>
        <w:pStyle w:val="HTMLPreformatted"/>
        <w:rPr>
          <w:lang w:val="en-US"/>
        </w:rPr>
      </w:pPr>
    </w:p>
    <w:p w:rsidR="007715AB" w:rsidRPr="007715AB" w:rsidRDefault="007715AB" w:rsidP="007715AB">
      <w:pPr>
        <w:pStyle w:val="HTMLPreformatted"/>
        <w:rPr>
          <w:lang w:val="en-US"/>
        </w:rPr>
      </w:pPr>
      <w:r w:rsidRPr="007715AB">
        <w:rPr>
          <w:lang w:val="en-US"/>
        </w:rPr>
        <w:tab/>
      </w:r>
    </w:p>
    <w:p w:rsidR="007715AB" w:rsidRPr="005514F4" w:rsidRDefault="007715AB">
      <w:pPr>
        <w:rPr>
          <w:lang w:val="en-US"/>
        </w:rPr>
      </w:pPr>
    </w:p>
    <w:p w:rsidR="00766860" w:rsidRDefault="00FA079E">
      <w:pPr>
        <w:rPr>
          <w:lang w:val="en-US"/>
        </w:rPr>
      </w:pPr>
      <w:r>
        <w:rPr>
          <w:lang w:val="en-US"/>
        </w:rPr>
        <w:t xml:space="preserve">Links: </w:t>
      </w:r>
      <w:hyperlink r:id="rId8" w:history="1">
        <w:r w:rsidRPr="00DD137C">
          <w:rPr>
            <w:rStyle w:val="Hyperlink"/>
            <w:lang w:val="en-US"/>
          </w:rPr>
          <w:t>http://www.stargazing.net/kepler/ellipse.html</w:t>
        </w:r>
      </w:hyperlink>
    </w:p>
    <w:p w:rsidR="00FA079E" w:rsidRPr="00766860" w:rsidRDefault="00FA079E">
      <w:pPr>
        <w:rPr>
          <w:lang w:val="en-US"/>
        </w:rPr>
      </w:pPr>
      <w:bookmarkStart w:id="1" w:name="_GoBack"/>
      <w:bookmarkEnd w:id="1"/>
    </w:p>
    <w:sectPr w:rsidR="00FA079E" w:rsidRPr="007668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60"/>
    <w:rsid w:val="000D6DAA"/>
    <w:rsid w:val="001F30C3"/>
    <w:rsid w:val="003F1EE4"/>
    <w:rsid w:val="005514F4"/>
    <w:rsid w:val="00727A69"/>
    <w:rsid w:val="00766860"/>
    <w:rsid w:val="007715AB"/>
    <w:rsid w:val="008D7960"/>
    <w:rsid w:val="00C155B5"/>
    <w:rsid w:val="00CE00B5"/>
    <w:rsid w:val="00E1247C"/>
    <w:rsid w:val="00FA0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0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686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860"/>
    <w:rPr>
      <w:color w:val="0000FF"/>
      <w:u w:val="single"/>
    </w:rPr>
  </w:style>
  <w:style w:type="character" w:customStyle="1" w:styleId="Heading3Char">
    <w:name w:val="Heading 3 Char"/>
    <w:basedOn w:val="DefaultParagraphFont"/>
    <w:link w:val="Heading3"/>
    <w:uiPriority w:val="9"/>
    <w:rsid w:val="00766860"/>
    <w:rPr>
      <w:rFonts w:ascii="Times New Roman" w:eastAsia="Times New Roman" w:hAnsi="Times New Roman" w:cs="Times New Roman"/>
      <w:b/>
      <w:bCs/>
      <w:sz w:val="27"/>
      <w:szCs w:val="27"/>
      <w:lang w:eastAsia="de-DE"/>
    </w:rPr>
  </w:style>
  <w:style w:type="character" w:customStyle="1" w:styleId="mw-headline">
    <w:name w:val="mw-headline"/>
    <w:basedOn w:val="DefaultParagraphFont"/>
    <w:rsid w:val="00766860"/>
  </w:style>
  <w:style w:type="paragraph" w:styleId="HTMLPreformatted">
    <w:name w:val="HTML Preformatted"/>
    <w:basedOn w:val="Normal"/>
    <w:link w:val="HTMLPreformattedChar"/>
    <w:uiPriority w:val="99"/>
    <w:semiHidden/>
    <w:unhideWhenUsed/>
    <w:rsid w:val="0077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7715AB"/>
    <w:rPr>
      <w:rFonts w:ascii="Courier New" w:eastAsia="Times New Roman" w:hAnsi="Courier New" w:cs="Courier New"/>
      <w:sz w:val="20"/>
      <w:szCs w:val="20"/>
      <w:lang w:eastAsia="de-DE"/>
    </w:rPr>
  </w:style>
  <w:style w:type="character" w:customStyle="1" w:styleId="Heading2Char">
    <w:name w:val="Heading 2 Char"/>
    <w:basedOn w:val="DefaultParagraphFont"/>
    <w:link w:val="Heading2"/>
    <w:uiPriority w:val="9"/>
    <w:semiHidden/>
    <w:rsid w:val="00FA079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A07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A079E"/>
    <w:rPr>
      <w:b/>
      <w:bCs/>
    </w:rPr>
  </w:style>
  <w:style w:type="character" w:styleId="Emphasis">
    <w:name w:val="Emphasis"/>
    <w:basedOn w:val="DefaultParagraphFont"/>
    <w:uiPriority w:val="20"/>
    <w:qFormat/>
    <w:rsid w:val="00FA07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0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686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860"/>
    <w:rPr>
      <w:color w:val="0000FF"/>
      <w:u w:val="single"/>
    </w:rPr>
  </w:style>
  <w:style w:type="character" w:customStyle="1" w:styleId="Heading3Char">
    <w:name w:val="Heading 3 Char"/>
    <w:basedOn w:val="DefaultParagraphFont"/>
    <w:link w:val="Heading3"/>
    <w:uiPriority w:val="9"/>
    <w:rsid w:val="00766860"/>
    <w:rPr>
      <w:rFonts w:ascii="Times New Roman" w:eastAsia="Times New Roman" w:hAnsi="Times New Roman" w:cs="Times New Roman"/>
      <w:b/>
      <w:bCs/>
      <w:sz w:val="27"/>
      <w:szCs w:val="27"/>
      <w:lang w:eastAsia="de-DE"/>
    </w:rPr>
  </w:style>
  <w:style w:type="character" w:customStyle="1" w:styleId="mw-headline">
    <w:name w:val="mw-headline"/>
    <w:basedOn w:val="DefaultParagraphFont"/>
    <w:rsid w:val="00766860"/>
  </w:style>
  <w:style w:type="paragraph" w:styleId="HTMLPreformatted">
    <w:name w:val="HTML Preformatted"/>
    <w:basedOn w:val="Normal"/>
    <w:link w:val="HTMLPreformattedChar"/>
    <w:uiPriority w:val="99"/>
    <w:semiHidden/>
    <w:unhideWhenUsed/>
    <w:rsid w:val="00771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7715AB"/>
    <w:rPr>
      <w:rFonts w:ascii="Courier New" w:eastAsia="Times New Roman" w:hAnsi="Courier New" w:cs="Courier New"/>
      <w:sz w:val="20"/>
      <w:szCs w:val="20"/>
      <w:lang w:eastAsia="de-DE"/>
    </w:rPr>
  </w:style>
  <w:style w:type="character" w:customStyle="1" w:styleId="Heading2Char">
    <w:name w:val="Heading 2 Char"/>
    <w:basedOn w:val="DefaultParagraphFont"/>
    <w:link w:val="Heading2"/>
    <w:uiPriority w:val="9"/>
    <w:semiHidden/>
    <w:rsid w:val="00FA079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A07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A079E"/>
    <w:rPr>
      <w:b/>
      <w:bCs/>
    </w:rPr>
  </w:style>
  <w:style w:type="character" w:styleId="Emphasis">
    <w:name w:val="Emphasis"/>
    <w:basedOn w:val="DefaultParagraphFont"/>
    <w:uiPriority w:val="20"/>
    <w:qFormat/>
    <w:rsid w:val="00FA0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62419">
      <w:bodyDiv w:val="1"/>
      <w:marLeft w:val="0"/>
      <w:marRight w:val="0"/>
      <w:marTop w:val="0"/>
      <w:marBottom w:val="0"/>
      <w:divBdr>
        <w:top w:val="none" w:sz="0" w:space="0" w:color="auto"/>
        <w:left w:val="none" w:sz="0" w:space="0" w:color="auto"/>
        <w:bottom w:val="none" w:sz="0" w:space="0" w:color="auto"/>
        <w:right w:val="none" w:sz="0" w:space="0" w:color="auto"/>
      </w:divBdr>
    </w:div>
    <w:div w:id="733046853">
      <w:bodyDiv w:val="1"/>
      <w:marLeft w:val="0"/>
      <w:marRight w:val="0"/>
      <w:marTop w:val="0"/>
      <w:marBottom w:val="0"/>
      <w:divBdr>
        <w:top w:val="none" w:sz="0" w:space="0" w:color="auto"/>
        <w:left w:val="none" w:sz="0" w:space="0" w:color="auto"/>
        <w:bottom w:val="none" w:sz="0" w:space="0" w:color="auto"/>
        <w:right w:val="none" w:sz="0" w:space="0" w:color="auto"/>
      </w:divBdr>
    </w:div>
    <w:div w:id="914167157">
      <w:bodyDiv w:val="1"/>
      <w:marLeft w:val="0"/>
      <w:marRight w:val="0"/>
      <w:marTop w:val="0"/>
      <w:marBottom w:val="0"/>
      <w:divBdr>
        <w:top w:val="none" w:sz="0" w:space="0" w:color="auto"/>
        <w:left w:val="none" w:sz="0" w:space="0" w:color="auto"/>
        <w:bottom w:val="none" w:sz="0" w:space="0" w:color="auto"/>
        <w:right w:val="none" w:sz="0" w:space="0" w:color="auto"/>
      </w:divBdr>
    </w:div>
    <w:div w:id="1578056390">
      <w:bodyDiv w:val="1"/>
      <w:marLeft w:val="0"/>
      <w:marRight w:val="0"/>
      <w:marTop w:val="0"/>
      <w:marBottom w:val="0"/>
      <w:divBdr>
        <w:top w:val="none" w:sz="0" w:space="0" w:color="auto"/>
        <w:left w:val="none" w:sz="0" w:space="0" w:color="auto"/>
        <w:bottom w:val="none" w:sz="0" w:space="0" w:color="auto"/>
        <w:right w:val="none" w:sz="0" w:space="0" w:color="auto"/>
      </w:divBdr>
    </w:div>
    <w:div w:id="171947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gazing.net/kepler/ellipse.html" TargetMode="External"/><Relationship Id="rId3" Type="http://schemas.openxmlformats.org/officeDocument/2006/relationships/settings" Target="settings.xml"/><Relationship Id="rId7" Type="http://schemas.openxmlformats.org/officeDocument/2006/relationships/hyperlink" Target="http://aa.usno.navy.mil/data/docs/RS_OneDay.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targazing.net/kepler/ellipse.html" TargetMode="External"/><Relationship Id="rId5" Type="http://schemas.openxmlformats.org/officeDocument/2006/relationships/hyperlink" Target="https://en.wikipedia.org/wiki/Orbital_eccentric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LFS Financial Systems GmbH</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Hoedtke</dc:creator>
  <cp:lastModifiedBy>Stephan Hoedtke</cp:lastModifiedBy>
  <cp:revision>10</cp:revision>
  <dcterms:created xsi:type="dcterms:W3CDTF">2016-09-05T09:24:00Z</dcterms:created>
  <dcterms:modified xsi:type="dcterms:W3CDTF">2016-09-05T17:39:00Z</dcterms:modified>
</cp:coreProperties>
</file>