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FD00" w14:textId="77777777" w:rsidR="00BB24FE" w:rsidRPr="00BB24FE" w:rsidRDefault="00BB24FE" w:rsidP="00BB24FE">
      <w:r w:rsidRPr="00BB24FE">
        <w:rPr>
          <w:b/>
          <w:bCs/>
        </w:rPr>
        <w:t>Lessons from the Hackathon: The Future of AI-Powered Development</w:t>
      </w:r>
    </w:p>
    <w:p w14:paraId="5F7E9E6C" w14:textId="77777777" w:rsidR="00BB24FE" w:rsidRPr="00BB24FE" w:rsidRDefault="00BB24FE" w:rsidP="00BB24FE">
      <w:r w:rsidRPr="00BB24FE">
        <w:rPr>
          <w:b/>
          <w:bCs/>
        </w:rPr>
        <w:t>TL;DR — What You Need to Know</w:t>
      </w:r>
    </w:p>
    <w:p w14:paraId="179082A2" w14:textId="77777777" w:rsidR="00BB24FE" w:rsidRPr="00BB24FE" w:rsidRDefault="00BB24FE" w:rsidP="00BB24FE">
      <w:r w:rsidRPr="00BB24FE">
        <w:t xml:space="preserve">Five days, two developers, and one AI assistant later our hackathon proved that </w:t>
      </w:r>
      <w:r w:rsidRPr="00BB24FE">
        <w:rPr>
          <w:b/>
          <w:bCs/>
        </w:rPr>
        <w:t>Claude Code</w:t>
      </w:r>
      <w:r w:rsidRPr="00BB24FE">
        <w:t xml:space="preserve"> can accelerate software modernisation without compromising quality.</w:t>
      </w:r>
    </w:p>
    <w:p w14:paraId="1DF03BD3" w14:textId="77777777" w:rsidR="00BB24FE" w:rsidRPr="00BB24FE" w:rsidRDefault="00BB24FE" w:rsidP="00BB24FE">
      <w:r w:rsidRPr="00BB24FE">
        <w:t>Here’s what we learned:</w:t>
      </w:r>
    </w:p>
    <w:p w14:paraId="2433BF42" w14:textId="77777777" w:rsidR="00BB24FE" w:rsidRPr="00BB24FE" w:rsidRDefault="00BB24FE" w:rsidP="00BB24FE">
      <w:pPr>
        <w:numPr>
          <w:ilvl w:val="0"/>
          <w:numId w:val="1"/>
        </w:numPr>
      </w:pPr>
      <w:r w:rsidRPr="00BB24FE">
        <w:t>AI speeds up development by handling structure, scaffolding, and testing — leaving humans to focus on the hard problems.</w:t>
      </w:r>
    </w:p>
    <w:p w14:paraId="703D03E4" w14:textId="77777777" w:rsidR="00BB24FE" w:rsidRPr="00BB24FE" w:rsidRDefault="00BB24FE" w:rsidP="00BB24FE">
      <w:pPr>
        <w:numPr>
          <w:ilvl w:val="0"/>
          <w:numId w:val="1"/>
        </w:numPr>
      </w:pPr>
      <w:r w:rsidRPr="00BB24FE">
        <w:t>Human context still matters, PelicanCorp’s business rules, logic, and validation can’t be automated as “easily”.</w:t>
      </w:r>
    </w:p>
    <w:p w14:paraId="6FCB3584" w14:textId="77777777" w:rsidR="00BB24FE" w:rsidRPr="00BB24FE" w:rsidRDefault="00BB24FE" w:rsidP="00BB24FE">
      <w:pPr>
        <w:numPr>
          <w:ilvl w:val="0"/>
          <w:numId w:val="1"/>
        </w:numPr>
      </w:pPr>
      <w:r w:rsidRPr="00BB24FE">
        <w:t>Security, testing, and clean architecture are stronger when built in from the start.</w:t>
      </w:r>
    </w:p>
    <w:p w14:paraId="61D0F42C" w14:textId="77777777" w:rsidR="00BB24FE" w:rsidRPr="00BB24FE" w:rsidRDefault="00BB24FE" w:rsidP="00BB24FE">
      <w:pPr>
        <w:numPr>
          <w:ilvl w:val="0"/>
          <w:numId w:val="1"/>
        </w:numPr>
      </w:pPr>
      <w:r w:rsidRPr="00BB24FE">
        <w:t>The future is hybrid, AI and engineers working together to deliver faster, safer, and more innovative systems.</w:t>
      </w:r>
    </w:p>
    <w:p w14:paraId="2834397E" w14:textId="77777777" w:rsidR="00BB24FE" w:rsidRPr="00BB24FE" w:rsidRDefault="00BB24FE" w:rsidP="00BB24FE">
      <w:r w:rsidRPr="00BB24FE">
        <w:pict w14:anchorId="5ED1D8C2">
          <v:rect id="_x0000_i1067" style="width:0;height:1.5pt" o:hralign="center" o:hrstd="t" o:hr="t" fillcolor="#a0a0a0" stroked="f"/>
        </w:pict>
      </w:r>
    </w:p>
    <w:p w14:paraId="768E53C3" w14:textId="77777777" w:rsidR="00BB24FE" w:rsidRPr="00BB24FE" w:rsidRDefault="00BB24FE" w:rsidP="00BB24FE">
      <w:r w:rsidRPr="00BB24FE">
        <w:t>When we began our OneCall API hackathon, the goal was simple: test whether AI could meaningfully accelerate the modernisation of a production system.</w:t>
      </w:r>
    </w:p>
    <w:p w14:paraId="4D305A7F" w14:textId="77777777" w:rsidR="00BB24FE" w:rsidRPr="00BB24FE" w:rsidRDefault="00BB24FE" w:rsidP="00BB24FE">
      <w:r w:rsidRPr="00BB24FE">
        <w:t>Five days later, with a working .NET 8 API and a new perspective on what “coding” means, we learned something much bigger.</w:t>
      </w:r>
      <w:r w:rsidRPr="00BB24FE">
        <w:br/>
        <w:t>AI didn’t just help us build software faster it changed the way we thought about building altogether.</w:t>
      </w:r>
    </w:p>
    <w:p w14:paraId="530CA150" w14:textId="77777777" w:rsidR="00BB24FE" w:rsidRPr="00BB24FE" w:rsidRDefault="00BB24FE" w:rsidP="00BB24FE">
      <w:r w:rsidRPr="00BB24FE">
        <w:pict w14:anchorId="337560DF">
          <v:rect id="_x0000_i1068" style="width:0;height:1.5pt" o:hralign="center" o:hrstd="t" o:hr="t" fillcolor="#a0a0a0" stroked="f"/>
        </w:pict>
      </w:r>
    </w:p>
    <w:p w14:paraId="26955879" w14:textId="77777777" w:rsidR="00BB24FE" w:rsidRPr="00BB24FE" w:rsidRDefault="00BB24FE" w:rsidP="00BB24FE">
      <w:r w:rsidRPr="00BB24FE">
        <w:rPr>
          <w:b/>
          <w:bCs/>
        </w:rPr>
        <w:t>What Worked Exceptionally Well</w:t>
      </w:r>
    </w:p>
    <w:p w14:paraId="4A6FEEB3" w14:textId="77777777" w:rsidR="00BB24FE" w:rsidRPr="00BB24FE" w:rsidRDefault="00BB24FE" w:rsidP="00BB24FE">
      <w:pPr>
        <w:numPr>
          <w:ilvl w:val="0"/>
          <w:numId w:val="2"/>
        </w:numPr>
      </w:pPr>
      <w:r w:rsidRPr="00BB24FE">
        <w:rPr>
          <w:b/>
          <w:bCs/>
        </w:rPr>
        <w:t>Speed and structure</w:t>
      </w:r>
      <w:r w:rsidRPr="00BB24FE">
        <w:br/>
        <w:t>Claude Code’s ability to generate 70–80 percent of the project provided an enormous boost. Tasks that once took days; scaffolding, repository patterns, Docker builds were completed in hours, with consistent formatting and adherence to modern .NET 8 standards.</w:t>
      </w:r>
    </w:p>
    <w:p w14:paraId="43253393" w14:textId="77777777" w:rsidR="00BB24FE" w:rsidRPr="00BB24FE" w:rsidRDefault="00BB24FE" w:rsidP="00BB24FE">
      <w:pPr>
        <w:numPr>
          <w:ilvl w:val="0"/>
          <w:numId w:val="3"/>
        </w:numPr>
      </w:pPr>
      <w:r w:rsidRPr="00BB24FE">
        <w:rPr>
          <w:b/>
          <w:bCs/>
        </w:rPr>
        <w:t>Clean, maintainable code</w:t>
      </w:r>
      <w:r w:rsidRPr="00BB24FE">
        <w:br/>
        <w:t>Because the AI applied clean-architecture principles from the start, the final codebase was not only functional but elegant. Every layer has purpose, every dependency was defined, and every module could be tested in isolation.</w:t>
      </w:r>
    </w:p>
    <w:p w14:paraId="0538737C" w14:textId="77777777" w:rsidR="00BB24FE" w:rsidRPr="00BB24FE" w:rsidRDefault="00BB24FE" w:rsidP="00BB24FE">
      <w:pPr>
        <w:numPr>
          <w:ilvl w:val="0"/>
          <w:numId w:val="4"/>
        </w:numPr>
      </w:pPr>
      <w:r w:rsidRPr="00BB24FE">
        <w:rPr>
          <w:b/>
          <w:bCs/>
        </w:rPr>
        <w:t>Security and testing built-in</w:t>
      </w:r>
      <w:r w:rsidRPr="00BB24FE">
        <w:br/>
        <w:t>Claude didn’t just code endpoints it wrote tests, integrated JWT authentication, applied OWASP headers, and implemented rate limiting. That meant security and reliability were part of the foundation, not afterthoughts.</w:t>
      </w:r>
    </w:p>
    <w:p w14:paraId="61B310CB" w14:textId="77777777" w:rsidR="00BB24FE" w:rsidRPr="00BB24FE" w:rsidRDefault="00BB24FE" w:rsidP="00BB24FE">
      <w:pPr>
        <w:numPr>
          <w:ilvl w:val="0"/>
          <w:numId w:val="5"/>
        </w:numPr>
      </w:pPr>
      <w:r w:rsidRPr="00BB24FE">
        <w:rPr>
          <w:b/>
          <w:bCs/>
        </w:rPr>
        <w:t>Developer empowerment</w:t>
      </w:r>
      <w:r w:rsidRPr="00BB24FE">
        <w:br/>
        <w:t>The real success wasn’t the AI it was how our developers used it. By offloading repetitive work, they could focus on the “hard” problems: validating business logic, refining integrations, and ensuring perfect backward compatibility.</w:t>
      </w:r>
    </w:p>
    <w:p w14:paraId="2D983728" w14:textId="77777777" w:rsidR="00BB24FE" w:rsidRPr="00BB24FE" w:rsidRDefault="00BB24FE" w:rsidP="00BB24FE">
      <w:r w:rsidRPr="00BB24FE">
        <w:rPr>
          <w:i/>
          <w:iCs/>
        </w:rPr>
        <w:lastRenderedPageBreak/>
        <w:t>“Claude handled the code; we handled the craft.”</w:t>
      </w:r>
      <w:r w:rsidRPr="00BB24FE">
        <w:t xml:space="preserve"> – Developer, Hackathon Team</w:t>
      </w:r>
    </w:p>
    <w:p w14:paraId="4388B33A" w14:textId="77777777" w:rsidR="00BB24FE" w:rsidRPr="00BB24FE" w:rsidRDefault="00BB24FE" w:rsidP="00BB24FE">
      <w:r w:rsidRPr="00BB24FE">
        <w:pict w14:anchorId="39120F0C">
          <v:rect id="_x0000_i1069" style="width:0;height:1.5pt" o:hralign="center" o:hrstd="t" o:hr="t" fillcolor="#a0a0a0" stroked="f"/>
        </w:pict>
      </w:r>
    </w:p>
    <w:p w14:paraId="6E508CA9" w14:textId="77777777" w:rsidR="00BB24FE" w:rsidRPr="00BB24FE" w:rsidRDefault="00BB24FE" w:rsidP="00BB24FE">
      <w:r w:rsidRPr="00BB24FE">
        <w:rPr>
          <w:b/>
          <w:bCs/>
        </w:rPr>
        <w:t>Where Human Expertise Still Matters</w:t>
      </w:r>
    </w:p>
    <w:p w14:paraId="2331325F" w14:textId="77777777" w:rsidR="00BB24FE" w:rsidRPr="00BB24FE" w:rsidRDefault="00BB24FE" w:rsidP="00BB24FE">
      <w:r w:rsidRPr="00BB24FE">
        <w:t xml:space="preserve">AI excelled at generating structure and syntax, but </w:t>
      </w:r>
      <w:r w:rsidRPr="00BB24FE">
        <w:rPr>
          <w:b/>
          <w:bCs/>
        </w:rPr>
        <w:t>context</w:t>
      </w:r>
      <w:r w:rsidRPr="00BB24FE">
        <w:t xml:space="preserve"> remained king.</w:t>
      </w:r>
      <w:r w:rsidRPr="00BB24FE">
        <w:br/>
        <w:t>PelicanCorp’s unique business rules from date calculations and regional holiday logic to AuthStore integration required careful review and adjustment.</w:t>
      </w:r>
    </w:p>
    <w:p w14:paraId="31662D78" w14:textId="77777777" w:rsidR="00BB24FE" w:rsidRPr="00BB24FE" w:rsidRDefault="00BB24FE" w:rsidP="00BB24FE">
      <w:r w:rsidRPr="00BB24FE">
        <w:t xml:space="preserve">Human insight also drove quality assurance. Understanding </w:t>
      </w:r>
      <w:r w:rsidRPr="00BB24FE">
        <w:rPr>
          <w:i/>
          <w:iCs/>
        </w:rPr>
        <w:t>why</w:t>
      </w:r>
      <w:r w:rsidRPr="00BB24FE">
        <w:t xml:space="preserve"> something should behave a certain way was beyond Claude’s reach but squarely within ours.</w:t>
      </w:r>
    </w:p>
    <w:p w14:paraId="37EB2EF5" w14:textId="77777777" w:rsidR="00BB24FE" w:rsidRPr="00BB24FE" w:rsidRDefault="00BB24FE" w:rsidP="00BB24FE">
      <w:r w:rsidRPr="00BB24FE">
        <w:t>The balance between autonomy and oversight was key. AI provided acceleration, but expert validation ensured accuracy and trust.</w:t>
      </w:r>
    </w:p>
    <w:p w14:paraId="54754917" w14:textId="77777777" w:rsidR="00BB24FE" w:rsidRPr="00BB24FE" w:rsidRDefault="00BB24FE" w:rsidP="00BB24FE">
      <w:r w:rsidRPr="00BB24FE">
        <w:pict w14:anchorId="04D81681">
          <v:rect id="_x0000_i1070" style="width:0;height:1.5pt" o:hralign="center" o:hrstd="t" o:hr="t" fillcolor="#a0a0a0" stroked="f"/>
        </w:pict>
      </w:r>
    </w:p>
    <w:p w14:paraId="3281DA43" w14:textId="77777777" w:rsidR="00BB24FE" w:rsidRPr="00BB24FE" w:rsidRDefault="00BB24FE" w:rsidP="00BB24FE">
      <w:r w:rsidRPr="00BB24FE">
        <w:rPr>
          <w:b/>
          <w:bCs/>
        </w:rPr>
        <w:t>Lessons for the Future</w:t>
      </w:r>
    </w:p>
    <w:p w14:paraId="3A9F0D30" w14:textId="77777777" w:rsidR="00BB24FE" w:rsidRPr="00BB24FE" w:rsidRDefault="00BB24FE" w:rsidP="00BB24FE">
      <w:r w:rsidRPr="00BB24FE">
        <w:t>The hackathon surfaced several valuable takeaways for how we approach software modernisation going forward:</w:t>
      </w:r>
    </w:p>
    <w:p w14:paraId="02C9C3E8" w14:textId="77777777" w:rsidR="00BB24FE" w:rsidRPr="00BB24FE" w:rsidRDefault="00BB24FE" w:rsidP="00BB24FE">
      <w:pPr>
        <w:numPr>
          <w:ilvl w:val="0"/>
          <w:numId w:val="6"/>
        </w:numPr>
      </w:pPr>
      <w:r w:rsidRPr="00BB24FE">
        <w:rPr>
          <w:b/>
          <w:bCs/>
        </w:rPr>
        <w:t>Define context early</w:t>
      </w:r>
      <w:r w:rsidRPr="00BB24FE">
        <w:t xml:space="preserve"> - Give AI tools a clear structure, sample data, and business logic upfront. The better the input, the better the output.</w:t>
      </w:r>
    </w:p>
    <w:p w14:paraId="116D4A1D" w14:textId="77777777" w:rsidR="00BB24FE" w:rsidRPr="00BB24FE" w:rsidRDefault="00BB24FE" w:rsidP="00BB24FE">
      <w:pPr>
        <w:numPr>
          <w:ilvl w:val="0"/>
          <w:numId w:val="6"/>
        </w:numPr>
      </w:pPr>
      <w:r w:rsidRPr="00BB24FE">
        <w:rPr>
          <w:b/>
          <w:bCs/>
        </w:rPr>
        <w:t>Use AI for patterns, not policies</w:t>
      </w:r>
      <w:r w:rsidRPr="00BB24FE">
        <w:t xml:space="preserve"> - Let AI establish consistency and efficiency, while humans enforce business rules and compliance.</w:t>
      </w:r>
    </w:p>
    <w:p w14:paraId="28C1022C" w14:textId="77777777" w:rsidR="00BB24FE" w:rsidRPr="00BB24FE" w:rsidRDefault="00BB24FE" w:rsidP="00BB24FE">
      <w:pPr>
        <w:numPr>
          <w:ilvl w:val="0"/>
          <w:numId w:val="6"/>
        </w:numPr>
      </w:pPr>
      <w:r w:rsidRPr="00BB24FE">
        <w:rPr>
          <w:b/>
          <w:bCs/>
        </w:rPr>
        <w:t>Prioritise review workflows</w:t>
      </w:r>
      <w:r w:rsidRPr="00BB24FE">
        <w:t xml:space="preserve"> - Build “human-in-the-loop” reviews into every AI-driven development cycle.</w:t>
      </w:r>
    </w:p>
    <w:p w14:paraId="0F7D0EFB" w14:textId="77777777" w:rsidR="00BB24FE" w:rsidRPr="00BB24FE" w:rsidRDefault="00BB24FE" w:rsidP="00BB24FE">
      <w:pPr>
        <w:numPr>
          <w:ilvl w:val="0"/>
          <w:numId w:val="6"/>
        </w:numPr>
      </w:pPr>
      <w:r w:rsidRPr="00BB24FE">
        <w:rPr>
          <w:b/>
          <w:bCs/>
        </w:rPr>
        <w:t>Document and reuse patterns</w:t>
      </w:r>
      <w:r w:rsidRPr="00BB24FE">
        <w:t xml:space="preserve"> - Capture successful architectural templates and prompt strategies for future teams.</w:t>
      </w:r>
    </w:p>
    <w:p w14:paraId="4BB4611D" w14:textId="77777777" w:rsidR="00BB24FE" w:rsidRPr="00BB24FE" w:rsidRDefault="00BB24FE" w:rsidP="00BB24FE">
      <w:r w:rsidRPr="00BB24FE">
        <w:t>These lessons will inform how we incorporate AI across future projects not as a novelty, but as part of our standard engineering toolkit.</w:t>
      </w:r>
    </w:p>
    <w:p w14:paraId="61FE7CA2" w14:textId="77777777" w:rsidR="00BB24FE" w:rsidRPr="00BB24FE" w:rsidRDefault="00BB24FE" w:rsidP="00BB24FE">
      <w:r w:rsidRPr="00BB24FE">
        <w:pict w14:anchorId="70E40FDA">
          <v:rect id="_x0000_i1071" style="width:0;height:1.5pt" o:hralign="center" o:hrstd="t" o:hr="t" fillcolor="#a0a0a0" stroked="f"/>
        </w:pict>
      </w:r>
    </w:p>
    <w:p w14:paraId="7B0050A7" w14:textId="77777777" w:rsidR="00BB24FE" w:rsidRPr="00BB24FE" w:rsidRDefault="00BB24FE" w:rsidP="00BB24FE">
      <w:r w:rsidRPr="00BB24FE">
        <w:rPr>
          <w:b/>
          <w:bCs/>
        </w:rPr>
        <w:t>Building a Foundation for AI-Enabled Engineering</w:t>
      </w:r>
    </w:p>
    <w:p w14:paraId="562315E5" w14:textId="77777777" w:rsidR="00BB24FE" w:rsidRPr="00BB24FE" w:rsidRDefault="00BB24FE" w:rsidP="00BB24FE">
      <w:r w:rsidRPr="00BB24FE">
        <w:t>One of the most exciting outcomes is that we now have a repeatable framework for AI-assisted software modernisation.</w:t>
      </w:r>
    </w:p>
    <w:p w14:paraId="1B0BDC84" w14:textId="77777777" w:rsidR="00BB24FE" w:rsidRPr="00BB24FE" w:rsidRDefault="00BB24FE" w:rsidP="00BB24FE">
      <w:r w:rsidRPr="00BB24FE">
        <w:t>Our next steps include:</w:t>
      </w:r>
    </w:p>
    <w:p w14:paraId="31178421" w14:textId="77777777" w:rsidR="00BB24FE" w:rsidRPr="00BB24FE" w:rsidRDefault="00BB24FE" w:rsidP="00BB24FE">
      <w:pPr>
        <w:numPr>
          <w:ilvl w:val="0"/>
          <w:numId w:val="7"/>
        </w:numPr>
      </w:pPr>
      <w:r w:rsidRPr="00BB24FE">
        <w:t xml:space="preserve">Establishing a </w:t>
      </w:r>
      <w:r w:rsidRPr="00BB24FE">
        <w:rPr>
          <w:b/>
          <w:bCs/>
        </w:rPr>
        <w:t>PelicanCorp AI Coding Playbook</w:t>
      </w:r>
      <w:r w:rsidRPr="00BB24FE">
        <w:t>, documenting patterns for API generation, testing, and deployment.</w:t>
      </w:r>
    </w:p>
    <w:p w14:paraId="6E34A719" w14:textId="77777777" w:rsidR="00BB24FE" w:rsidRPr="00BB24FE" w:rsidRDefault="00BB24FE" w:rsidP="00BB24FE">
      <w:pPr>
        <w:numPr>
          <w:ilvl w:val="0"/>
          <w:numId w:val="7"/>
        </w:numPr>
      </w:pPr>
      <w:r w:rsidRPr="00BB24FE">
        <w:t xml:space="preserve">Exploring an internal </w:t>
      </w:r>
      <w:r w:rsidRPr="00BB24FE">
        <w:rPr>
          <w:b/>
          <w:bCs/>
        </w:rPr>
        <w:t>Model Context Protocol (MCP)</w:t>
      </w:r>
      <w:r w:rsidRPr="00BB24FE">
        <w:t xml:space="preserve"> to help Claude and other AI tools understand our company-specific services.</w:t>
      </w:r>
    </w:p>
    <w:p w14:paraId="74FB645D" w14:textId="77777777" w:rsidR="00BB24FE" w:rsidRPr="00BB24FE" w:rsidRDefault="00BB24FE" w:rsidP="00BB24FE">
      <w:pPr>
        <w:numPr>
          <w:ilvl w:val="0"/>
          <w:numId w:val="7"/>
        </w:numPr>
      </w:pPr>
      <w:r w:rsidRPr="00BB24FE">
        <w:t>Continuing experiments with AI-driven quality assurance and documentation generation.</w:t>
      </w:r>
    </w:p>
    <w:p w14:paraId="6B462E68" w14:textId="77777777" w:rsidR="00BB24FE" w:rsidRPr="00BB24FE" w:rsidRDefault="00BB24FE" w:rsidP="00BB24FE">
      <w:r w:rsidRPr="00BB24FE">
        <w:lastRenderedPageBreak/>
        <w:t>This foundation means we can modernise faster, maintain higher standards, and free up our teams to focus on innovation not boilerplate.</w:t>
      </w:r>
    </w:p>
    <w:p w14:paraId="7E6F37E6" w14:textId="77777777" w:rsidR="00BB24FE" w:rsidRPr="00BB24FE" w:rsidRDefault="00BB24FE" w:rsidP="00BB24FE">
      <w:r w:rsidRPr="00BB24FE">
        <w:pict w14:anchorId="784118DA">
          <v:rect id="_x0000_i1072" style="width:0;height:1.5pt" o:hralign="center" o:hrstd="t" o:hr="t" fillcolor="#a0a0a0" stroked="f"/>
        </w:pict>
      </w:r>
    </w:p>
    <w:p w14:paraId="0BC076F5" w14:textId="77777777" w:rsidR="00BB24FE" w:rsidRPr="00BB24FE" w:rsidRDefault="00BB24FE" w:rsidP="00BB24FE">
      <w:r w:rsidRPr="00BB24FE">
        <w:rPr>
          <w:b/>
          <w:bCs/>
        </w:rPr>
        <w:t>A Glimpse Ahead</w:t>
      </w:r>
    </w:p>
    <w:p w14:paraId="71A046FA" w14:textId="77777777" w:rsidR="00BB24FE" w:rsidRPr="00BB24FE" w:rsidRDefault="00BB24FE" w:rsidP="00BB24FE">
      <w:r w:rsidRPr="00BB24FE">
        <w:t>The hackathon was more than an experiment it was a signal.</w:t>
      </w:r>
      <w:r w:rsidRPr="00BB24FE">
        <w:br/>
        <w:t>AI isn’t replacing our engineers; it will amplify them. It will help us write cleaner code, automate repetitive work, and unlock new creative possibilities across our product ecosystem.</w:t>
      </w:r>
    </w:p>
    <w:p w14:paraId="2CCFEAF2" w14:textId="77777777" w:rsidR="00BB24FE" w:rsidRPr="00BB24FE" w:rsidRDefault="00BB24FE" w:rsidP="00BB24FE">
      <w:r w:rsidRPr="00BB24FE">
        <w:t>By blending human judgment with AI precision, we’re building a future where development is faster, smarter, and more enjoyable.</w:t>
      </w:r>
    </w:p>
    <w:p w14:paraId="3F74FEC9" w14:textId="77777777" w:rsidR="00BB24FE" w:rsidRPr="00BB24FE" w:rsidRDefault="00BB24FE" w:rsidP="00BB24FE">
      <w:r w:rsidRPr="00BB24FE">
        <w:pict w14:anchorId="74634A5E">
          <v:rect id="_x0000_i1073" style="width:0;height:1.5pt" o:hralign="center" o:hrstd="t" o:hr="t" fillcolor="#a0a0a0" stroked="f"/>
        </w:pict>
      </w:r>
    </w:p>
    <w:p w14:paraId="065F39B1" w14:textId="77777777" w:rsidR="00BB24FE" w:rsidRPr="00BB24FE" w:rsidRDefault="00BB24FE" w:rsidP="00BB24FE">
      <w:r w:rsidRPr="00BB24FE">
        <w:rPr>
          <w:b/>
          <w:bCs/>
        </w:rPr>
        <w:t>Your Turn — Let’s Build Together</w:t>
      </w:r>
    </w:p>
    <w:p w14:paraId="0E34F885" w14:textId="77777777" w:rsidR="00BB24FE" w:rsidRPr="00BB24FE" w:rsidRDefault="00BB24FE" w:rsidP="00BB24FE">
      <w:r w:rsidRPr="00BB24FE">
        <w:t>You’ve read these articles and seen how AI helped us reimagine development.  Faster builds, cleaner code, and smarter automation.</w:t>
      </w:r>
    </w:p>
    <w:p w14:paraId="212EC928" w14:textId="77777777" w:rsidR="00BB24FE" w:rsidRPr="00BB24FE" w:rsidRDefault="00BB24FE" w:rsidP="00BB24FE">
      <w:r w:rsidRPr="00BB24FE">
        <w:t xml:space="preserve">Now imagine what we could do </w:t>
      </w:r>
      <w:r w:rsidRPr="00BB24FE">
        <w:rPr>
          <w:i/>
          <w:iCs/>
        </w:rPr>
        <w:t>beyond APIs.</w:t>
      </w:r>
      <w:r w:rsidRPr="00BB24FE">
        <w:br/>
        <w:t>What if AI could help us:</w:t>
      </w:r>
    </w:p>
    <w:p w14:paraId="1AE7B7E9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📊</w:t>
      </w:r>
      <w:r w:rsidRPr="00BB24FE">
        <w:t xml:space="preserve"> AI powered reporting tools that surface insights instantly?</w:t>
      </w:r>
    </w:p>
    <w:p w14:paraId="468717D9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🤖</w:t>
      </w:r>
      <w:r w:rsidRPr="00BB24FE">
        <w:t xml:space="preserve"> Automated support processes for faster issue resolution and documentation.</w:t>
      </w:r>
    </w:p>
    <w:p w14:paraId="47AAAE22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⚙️</w:t>
      </w:r>
      <w:r w:rsidRPr="00BB24FE">
        <w:t xml:space="preserve"> Simplify repetitive internal tasks, freeing teams to focus on the important things rather than admin?</w:t>
      </w:r>
    </w:p>
    <w:p w14:paraId="79E72112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🔗</w:t>
      </w:r>
      <w:r w:rsidRPr="00BB24FE">
        <w:t xml:space="preserve"> Streamline integrations between systems to create seamless data flow across platforms?</w:t>
      </w:r>
    </w:p>
    <w:p w14:paraId="32EC9DC2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💼</w:t>
      </w:r>
      <w:r w:rsidRPr="00BB24FE">
        <w:t xml:space="preserve"> Enhance the sales process helping teams qualify leads faster, generate smarter proposals, and access key information when it matters most?</w:t>
      </w:r>
    </w:p>
    <w:p w14:paraId="3A6CFCCF" w14:textId="77777777" w:rsidR="00BB24FE" w:rsidRPr="00BB24FE" w:rsidRDefault="00BB24FE" w:rsidP="00BB24FE">
      <w:pPr>
        <w:numPr>
          <w:ilvl w:val="0"/>
          <w:numId w:val="8"/>
        </w:numPr>
      </w:pPr>
      <w:r w:rsidRPr="00BB24FE">
        <w:rPr>
          <w:rFonts w:ascii="Segoe UI Emoji" w:hAnsi="Segoe UI Emoji" w:cs="Segoe UI Emoji"/>
        </w:rPr>
        <w:t>💬</w:t>
      </w:r>
      <w:r w:rsidRPr="00BB24FE">
        <w:t xml:space="preserve"> Improve communication and collaboration through AI-powered summarisation, idea capture, or workflow automation?</w:t>
      </w:r>
    </w:p>
    <w:p w14:paraId="022B692B" w14:textId="77777777" w:rsidR="00BB24FE" w:rsidRPr="00BB24FE" w:rsidRDefault="00BB24FE" w:rsidP="00BB24FE">
      <w:r w:rsidRPr="00BB24FE">
        <w:t xml:space="preserve">These are just a few of the opportunities that AI-assisted development can unlock and we want to explore them </w:t>
      </w:r>
      <w:r w:rsidRPr="00BB24FE">
        <w:rPr>
          <w:i/>
          <w:iCs/>
        </w:rPr>
        <w:t>with you.</w:t>
      </w:r>
    </w:p>
    <w:p w14:paraId="0E1A871D" w14:textId="77777777" w:rsidR="00523D0D" w:rsidRDefault="00523D0D"/>
    <w:sectPr w:rsidR="0052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31E"/>
    <w:multiLevelType w:val="multilevel"/>
    <w:tmpl w:val="7FBCF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A06E6"/>
    <w:multiLevelType w:val="multilevel"/>
    <w:tmpl w:val="93F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C3932"/>
    <w:multiLevelType w:val="multilevel"/>
    <w:tmpl w:val="EA9C0E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A55D5"/>
    <w:multiLevelType w:val="multilevel"/>
    <w:tmpl w:val="150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2C6405"/>
    <w:multiLevelType w:val="multilevel"/>
    <w:tmpl w:val="A036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118F8"/>
    <w:multiLevelType w:val="multilevel"/>
    <w:tmpl w:val="4EFCA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456AD"/>
    <w:multiLevelType w:val="multilevel"/>
    <w:tmpl w:val="D0C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6C6CF6"/>
    <w:multiLevelType w:val="multilevel"/>
    <w:tmpl w:val="DDC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683441">
    <w:abstractNumId w:val="1"/>
  </w:num>
  <w:num w:numId="2" w16cid:durableId="920139380">
    <w:abstractNumId w:val="4"/>
  </w:num>
  <w:num w:numId="3" w16cid:durableId="2146508061">
    <w:abstractNumId w:val="5"/>
  </w:num>
  <w:num w:numId="4" w16cid:durableId="1422602957">
    <w:abstractNumId w:val="0"/>
  </w:num>
  <w:num w:numId="5" w16cid:durableId="2072458004">
    <w:abstractNumId w:val="2"/>
  </w:num>
  <w:num w:numId="6" w16cid:durableId="1965191663">
    <w:abstractNumId w:val="7"/>
  </w:num>
  <w:num w:numId="7" w16cid:durableId="995768528">
    <w:abstractNumId w:val="3"/>
  </w:num>
  <w:num w:numId="8" w16cid:durableId="98911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FE"/>
    <w:rsid w:val="001A46E9"/>
    <w:rsid w:val="00523D0D"/>
    <w:rsid w:val="008659A0"/>
    <w:rsid w:val="009B5D46"/>
    <w:rsid w:val="00AE45A2"/>
    <w:rsid w:val="00BB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4D18561B"/>
  <w15:chartTrackingRefBased/>
  <w15:docId w15:val="{167CC774-99C0-47F8-BC83-89758372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46E9"/>
    <w:pPr>
      <w:spacing w:before="200" w:after="0" w:line="276" w:lineRule="auto"/>
      <w:ind w:left="568"/>
      <w:outlineLvl w:val="1"/>
    </w:pPr>
    <w:rPr>
      <w:rFonts w:ascii="Century Gothic" w:eastAsiaTheme="majorEastAsia" w:hAnsi="Century Gothic" w:cstheme="majorBidi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6E9"/>
    <w:rPr>
      <w:rFonts w:ascii="Century Gothic" w:eastAsiaTheme="majorEastAsia" w:hAnsi="Century Gothic" w:cstheme="majorBidi"/>
      <w:b/>
      <w:bCs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2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Parra</dc:creator>
  <cp:keywords/>
  <dc:description/>
  <cp:lastModifiedBy>Stephan Parra</cp:lastModifiedBy>
  <cp:revision>1</cp:revision>
  <dcterms:created xsi:type="dcterms:W3CDTF">2025-11-24T09:21:00Z</dcterms:created>
  <dcterms:modified xsi:type="dcterms:W3CDTF">2025-11-24T09:21:00Z</dcterms:modified>
</cp:coreProperties>
</file>